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B06D" w14:textId="77777777" w:rsidR="005E10E9" w:rsidRPr="009C15DC" w:rsidRDefault="005E10E9" w:rsidP="00383C2B">
      <w:pPr>
        <w:pStyle w:val="Heading10"/>
        <w:keepNext/>
        <w:keepLines/>
        <w:shd w:val="clear" w:color="auto" w:fill="auto"/>
        <w:spacing w:after="310"/>
        <w:rPr>
          <w:b w:val="0"/>
          <w:bCs w:val="0"/>
        </w:rPr>
      </w:pPr>
      <w:bookmarkStart w:id="0" w:name="bookmark0"/>
      <w:r w:rsidRPr="009C15DC">
        <w:rPr>
          <w:b w:val="0"/>
          <w:bCs w:val="0"/>
        </w:rPr>
        <w:t>VŠĮ „VILNIAUS SENAMIESČIO ATNAUJINIMO AGENTŪRA</w:t>
      </w:r>
      <w:r w:rsidRPr="009C15DC">
        <w:rPr>
          <w:b w:val="0"/>
          <w:bCs w:val="0"/>
          <w:vertAlign w:val="superscript"/>
        </w:rPr>
        <w:t>“</w:t>
      </w:r>
      <w:r w:rsidRPr="009C15DC">
        <w:rPr>
          <w:b w:val="0"/>
          <w:bCs w:val="0"/>
          <w:vertAlign w:val="superscript"/>
        </w:rPr>
        <w:br/>
      </w:r>
      <w:r w:rsidRPr="009C15DC">
        <w:rPr>
          <w:b w:val="0"/>
          <w:bCs w:val="0"/>
        </w:rPr>
        <w:t>2021 METŲ VEIKLOS ATASKAITA</w:t>
      </w:r>
      <w:bookmarkEnd w:id="0"/>
    </w:p>
    <w:p w14:paraId="18DD4906" w14:textId="77777777" w:rsidR="005E10E9" w:rsidRPr="00077AB7" w:rsidRDefault="005E10E9" w:rsidP="00E23821">
      <w:pPr>
        <w:pStyle w:val="Heading20"/>
        <w:keepNext/>
        <w:keepLines/>
        <w:shd w:val="clear" w:color="auto" w:fill="auto"/>
        <w:tabs>
          <w:tab w:val="left" w:pos="1052"/>
        </w:tabs>
        <w:spacing w:before="0" w:after="78" w:line="280" w:lineRule="exact"/>
        <w:ind w:left="780"/>
        <w:jc w:val="center"/>
        <w:rPr>
          <w:sz w:val="24"/>
          <w:szCs w:val="24"/>
        </w:rPr>
      </w:pPr>
      <w:bookmarkStart w:id="1" w:name="bookmark1"/>
      <w:r w:rsidRPr="00077AB7">
        <w:rPr>
          <w:sz w:val="24"/>
          <w:szCs w:val="24"/>
        </w:rPr>
        <w:t>BENDROJI DALIS</w:t>
      </w:r>
      <w:bookmarkEnd w:id="1"/>
    </w:p>
    <w:p w14:paraId="7C4735BB" w14:textId="77777777" w:rsidR="005E10E9" w:rsidRDefault="005E10E9" w:rsidP="00383C2B">
      <w:pPr>
        <w:pStyle w:val="BodyText"/>
        <w:spacing w:before="120"/>
        <w:jc w:val="left"/>
        <w:rPr>
          <w:szCs w:val="24"/>
        </w:rPr>
      </w:pPr>
      <w:r>
        <w:rPr>
          <w:szCs w:val="24"/>
        </w:rPr>
        <w:t>VšĮ Vilniaus senamiesčio atnaujinimo agentūros (toliau Agentūra) steigėja – sostinės savivaldybės taryba. Kitų dalininkų nėra. Agentūra neturi kontroliuojamų subjektų.</w:t>
      </w:r>
    </w:p>
    <w:p w14:paraId="3F5D0D41" w14:textId="5526970A" w:rsidR="005E10E9" w:rsidRPr="006A49A6" w:rsidRDefault="005E10E9" w:rsidP="00DD4384">
      <w:pPr>
        <w:pStyle w:val="Bodytext20"/>
        <w:shd w:val="clear" w:color="auto" w:fill="auto"/>
        <w:spacing w:before="0"/>
        <w:ind w:firstLine="0"/>
        <w:jc w:val="left"/>
        <w:rPr>
          <w:bCs/>
          <w:sz w:val="24"/>
          <w:szCs w:val="24"/>
        </w:rPr>
      </w:pPr>
      <w:r w:rsidRPr="006A4BC5">
        <w:rPr>
          <w:bCs/>
          <w:sz w:val="24"/>
          <w:szCs w:val="24"/>
        </w:rPr>
        <w:t>202</w:t>
      </w:r>
      <w:r>
        <w:rPr>
          <w:bCs/>
          <w:sz w:val="24"/>
          <w:szCs w:val="24"/>
        </w:rPr>
        <w:t>1</w:t>
      </w:r>
      <w:r w:rsidRPr="006A4BC5">
        <w:rPr>
          <w:bCs/>
          <w:sz w:val="24"/>
          <w:szCs w:val="24"/>
        </w:rPr>
        <w:t xml:space="preserve"> m. agentūros veiklai vykdyti gauta </w:t>
      </w:r>
      <w:r w:rsidRPr="006A49A6">
        <w:rPr>
          <w:bCs/>
          <w:sz w:val="24"/>
          <w:szCs w:val="24"/>
        </w:rPr>
        <w:t>155000 Eur.</w:t>
      </w:r>
      <w:r w:rsidRPr="006A4BC5">
        <w:rPr>
          <w:bCs/>
          <w:sz w:val="24"/>
          <w:szCs w:val="24"/>
        </w:rPr>
        <w:t xml:space="preserve"> suma iš Vilniaus miesto savivaldybės biudžeto, </w:t>
      </w:r>
      <w:r w:rsidRPr="006A49A6">
        <w:rPr>
          <w:bCs/>
          <w:sz w:val="24"/>
          <w:szCs w:val="24"/>
        </w:rPr>
        <w:t>1300</w:t>
      </w:r>
      <w:r w:rsidRPr="006A4BC5">
        <w:rPr>
          <w:bCs/>
          <w:sz w:val="24"/>
          <w:szCs w:val="24"/>
        </w:rPr>
        <w:t xml:space="preserve"> Eur suma iš Kultūros paveldo departamento</w:t>
      </w:r>
      <w:r>
        <w:rPr>
          <w:bCs/>
          <w:sz w:val="24"/>
          <w:szCs w:val="24"/>
        </w:rPr>
        <w:t xml:space="preserve"> projektui </w:t>
      </w:r>
      <w:r>
        <w:rPr>
          <w:color w:val="000000"/>
          <w:sz w:val="24"/>
          <w:szCs w:val="24"/>
        </w:rPr>
        <w:t xml:space="preserve"> </w:t>
      </w:r>
      <w:r w:rsidRPr="00974524">
        <w:rPr>
          <w:rStyle w:val="Strong"/>
          <w:bCs/>
          <w:sz w:val="24"/>
          <w:szCs w:val="24"/>
        </w:rPr>
        <w:t>„Autentiško Vilniaus beieškant“</w:t>
      </w:r>
      <w:r>
        <w:rPr>
          <w:rStyle w:val="Strong"/>
          <w:bCs/>
          <w:sz w:val="24"/>
          <w:szCs w:val="24"/>
        </w:rPr>
        <w:t xml:space="preserve">. </w:t>
      </w:r>
      <w:r w:rsidRPr="006A49A6">
        <w:rPr>
          <w:bCs/>
          <w:sz w:val="24"/>
          <w:szCs w:val="24"/>
        </w:rPr>
        <w:t xml:space="preserve">2021 metais Agentūra įsigijo ilgalaikio turto už </w:t>
      </w:r>
      <w:r>
        <w:rPr>
          <w:bCs/>
          <w:sz w:val="24"/>
          <w:szCs w:val="24"/>
        </w:rPr>
        <w:t>12777 Eur.</w:t>
      </w:r>
      <w:r w:rsidR="00DD4384">
        <w:rPr>
          <w:bCs/>
          <w:sz w:val="24"/>
          <w:szCs w:val="24"/>
        </w:rPr>
        <w:t xml:space="preserve"> </w:t>
      </w:r>
      <w:r w:rsidRPr="006A49A6">
        <w:rPr>
          <w:bCs/>
          <w:sz w:val="24"/>
          <w:szCs w:val="24"/>
        </w:rPr>
        <w:t>2021 metų pradžioje ir pabaigoje Agentūroje dirbo 7 darbuotojai.</w:t>
      </w:r>
    </w:p>
    <w:p w14:paraId="6FD25312" w14:textId="77777777" w:rsidR="005E10E9" w:rsidRPr="00E23821" w:rsidRDefault="005E10E9" w:rsidP="00E23821">
      <w:pPr>
        <w:pStyle w:val="Bodytext30"/>
        <w:shd w:val="clear" w:color="auto" w:fill="auto"/>
        <w:spacing w:before="0"/>
        <w:ind w:firstLine="0"/>
        <w:rPr>
          <w:i w:val="0"/>
          <w:iCs w:val="0"/>
          <w:sz w:val="24"/>
          <w:szCs w:val="24"/>
        </w:rPr>
      </w:pPr>
      <w:r w:rsidRPr="00077AB7">
        <w:rPr>
          <w:rStyle w:val="Bodytext311pt"/>
          <w:iCs w:val="0"/>
          <w:sz w:val="24"/>
          <w:szCs w:val="24"/>
        </w:rPr>
        <w:t xml:space="preserve">Planuodama ir įgyvendindama </w:t>
      </w:r>
      <w:r w:rsidRPr="00E23821">
        <w:rPr>
          <w:rStyle w:val="Bodytext311pt"/>
          <w:iCs w:val="0"/>
          <w:sz w:val="24"/>
          <w:szCs w:val="24"/>
        </w:rPr>
        <w:t>įstaigos veiklą</w:t>
      </w:r>
      <w:r w:rsidRPr="00E23821">
        <w:rPr>
          <w:rStyle w:val="Bodytext311pt"/>
          <w:i/>
          <w:sz w:val="24"/>
          <w:szCs w:val="24"/>
        </w:rPr>
        <w:t xml:space="preserve">, </w:t>
      </w:r>
      <w:r w:rsidRPr="00E23821">
        <w:rPr>
          <w:i w:val="0"/>
          <w:iCs w:val="0"/>
          <w:sz w:val="24"/>
          <w:szCs w:val="24"/>
        </w:rPr>
        <w:t xml:space="preserve">Agentūra vadovaujasi šiais </w:t>
      </w:r>
      <w:r w:rsidRPr="00E23821">
        <w:rPr>
          <w:b/>
          <w:bCs/>
          <w:i w:val="0"/>
          <w:iCs w:val="0"/>
          <w:sz w:val="24"/>
          <w:szCs w:val="24"/>
        </w:rPr>
        <w:t>Vilniaus miesto 2021 – 2030 metų strateginio veiklos plano</w:t>
      </w:r>
      <w:r w:rsidRPr="00E23821">
        <w:rPr>
          <w:i w:val="0"/>
          <w:iCs w:val="0"/>
          <w:sz w:val="24"/>
          <w:szCs w:val="24"/>
        </w:rPr>
        <w:t xml:space="preserve"> uždaviniais</w:t>
      </w:r>
      <w:r>
        <w:rPr>
          <w:i w:val="0"/>
          <w:iCs w:val="0"/>
          <w:sz w:val="24"/>
          <w:szCs w:val="24"/>
        </w:rPr>
        <w:t xml:space="preserve"> ir priemonėmis</w:t>
      </w:r>
      <w:r w:rsidRPr="00E23821">
        <w:rPr>
          <w:i w:val="0"/>
          <w:iCs w:val="0"/>
          <w:sz w:val="24"/>
          <w:szCs w:val="24"/>
        </w:rPr>
        <w:t>:</w:t>
      </w:r>
    </w:p>
    <w:p w14:paraId="72C9DF49" w14:textId="08030290" w:rsidR="005E10E9" w:rsidRPr="00D63613" w:rsidRDefault="005E10E9" w:rsidP="00E23821">
      <w:pPr>
        <w:shd w:val="clear" w:color="auto" w:fill="FFFFFF"/>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4</w:t>
      </w:r>
      <w:r w:rsidRPr="00D63613">
        <w:rPr>
          <w:rFonts w:ascii="Times New Roman" w:hAnsi="Times New Roman"/>
          <w:sz w:val="24"/>
          <w:szCs w:val="24"/>
          <w:lang w:val="lt-LT" w:eastAsia="lt-LT"/>
        </w:rPr>
        <w:t xml:space="preserve">.2.5. Uždavinys. </w:t>
      </w:r>
      <w:r w:rsidRPr="006A49A6">
        <w:rPr>
          <w:rFonts w:ascii="Times New Roman" w:hAnsi="Times New Roman"/>
          <w:sz w:val="24"/>
          <w:szCs w:val="24"/>
          <w:lang w:val="lt-LT"/>
        </w:rPr>
        <w:t xml:space="preserve">Tarptautiniu </w:t>
      </w:r>
      <w:r w:rsidR="00D06E6C">
        <w:rPr>
          <w:rFonts w:ascii="Times New Roman" w:hAnsi="Times New Roman"/>
          <w:sz w:val="24"/>
          <w:szCs w:val="24"/>
          <w:lang w:val="lt-LT"/>
        </w:rPr>
        <w:t>k</w:t>
      </w:r>
      <w:r w:rsidRPr="006A49A6">
        <w:rPr>
          <w:rFonts w:ascii="Times New Roman" w:hAnsi="Times New Roman"/>
          <w:sz w:val="24"/>
          <w:szCs w:val="24"/>
          <w:lang w:val="lt-LT"/>
        </w:rPr>
        <w:t xml:space="preserve">o-kūrybos (angl. </w:t>
      </w:r>
      <w:proofErr w:type="spellStart"/>
      <w:r w:rsidRPr="006A49A6">
        <w:rPr>
          <w:rFonts w:ascii="Times New Roman" w:hAnsi="Times New Roman"/>
          <w:sz w:val="24"/>
          <w:szCs w:val="24"/>
          <w:lang w:val="lt-LT"/>
        </w:rPr>
        <w:t>co-creation</w:t>
      </w:r>
      <w:proofErr w:type="spellEnd"/>
      <w:r w:rsidRPr="006A49A6">
        <w:rPr>
          <w:rFonts w:ascii="Times New Roman" w:hAnsi="Times New Roman"/>
          <w:sz w:val="24"/>
          <w:szCs w:val="24"/>
          <w:lang w:val="lt-LT"/>
        </w:rPr>
        <w:t>) bendradarbiavimo projektų skaičiumi išsiskiriantis miestas:</w:t>
      </w:r>
    </w:p>
    <w:p w14:paraId="4587D633" w14:textId="77777777" w:rsidR="005E10E9" w:rsidRPr="00D63613" w:rsidRDefault="005E10E9" w:rsidP="00E23821">
      <w:pPr>
        <w:shd w:val="clear" w:color="auto" w:fill="FFFFFF"/>
        <w:spacing w:after="0" w:line="240" w:lineRule="auto"/>
        <w:rPr>
          <w:rFonts w:ascii="Times New Roman" w:hAnsi="Times New Roman"/>
          <w:sz w:val="24"/>
          <w:szCs w:val="24"/>
          <w:lang w:val="lt-LT" w:eastAsia="lt-LT"/>
        </w:rPr>
      </w:pPr>
      <w:r w:rsidRPr="006A49A6">
        <w:rPr>
          <w:rFonts w:ascii="Times New Roman" w:hAnsi="Times New Roman"/>
          <w:sz w:val="24"/>
          <w:szCs w:val="24"/>
          <w:lang w:val="lt-LT"/>
        </w:rPr>
        <w:t>4.2.5.1. Priemonė. Didinti tarptautinio bendradarbiavimo projektų ir iniciatyvų (dalyvavimas ES ir kitų fondų lėšomis finansuojamuose tarptautiniuose projektuose) skaičių.</w:t>
      </w:r>
    </w:p>
    <w:p w14:paraId="073144E9" w14:textId="77777777" w:rsidR="005E10E9" w:rsidRPr="00E23821" w:rsidRDefault="005E10E9" w:rsidP="00E23821">
      <w:pPr>
        <w:shd w:val="clear" w:color="auto" w:fill="FFFFFF"/>
        <w:spacing w:after="0" w:line="240" w:lineRule="auto"/>
        <w:rPr>
          <w:rFonts w:ascii="Times New Roman" w:hAnsi="Times New Roman"/>
          <w:sz w:val="24"/>
          <w:szCs w:val="24"/>
          <w:lang w:val="lt-LT" w:eastAsia="lt-LT"/>
        </w:rPr>
      </w:pPr>
      <w:r w:rsidRPr="00E23821">
        <w:rPr>
          <w:rFonts w:ascii="Times New Roman" w:hAnsi="Times New Roman"/>
          <w:sz w:val="24"/>
          <w:szCs w:val="24"/>
          <w:lang w:val="lt-LT" w:eastAsia="lt-LT"/>
        </w:rPr>
        <w:t xml:space="preserve">4.3.3 </w:t>
      </w:r>
      <w:r>
        <w:rPr>
          <w:rFonts w:ascii="Times New Roman" w:hAnsi="Times New Roman"/>
          <w:sz w:val="24"/>
          <w:szCs w:val="24"/>
          <w:lang w:val="lt-LT" w:eastAsia="lt-LT"/>
        </w:rPr>
        <w:t>U</w:t>
      </w:r>
      <w:r w:rsidRPr="00E23821">
        <w:rPr>
          <w:rFonts w:ascii="Times New Roman" w:hAnsi="Times New Roman"/>
          <w:sz w:val="24"/>
          <w:szCs w:val="24"/>
          <w:lang w:val="lt-LT" w:eastAsia="lt-LT"/>
        </w:rPr>
        <w:t>ždavinys. Patrauklūs kultūros paveldo ir kiti istorinės atminties objektai, tvarkingos su jais susijusios viešosios erdvės</w:t>
      </w:r>
      <w:r>
        <w:rPr>
          <w:rFonts w:ascii="Times New Roman" w:hAnsi="Times New Roman"/>
          <w:sz w:val="24"/>
          <w:szCs w:val="24"/>
          <w:lang w:val="lt-LT" w:eastAsia="lt-LT"/>
        </w:rPr>
        <w:t>:</w:t>
      </w:r>
    </w:p>
    <w:p w14:paraId="082D6515" w14:textId="77777777" w:rsidR="005E10E9" w:rsidRPr="006A49A6" w:rsidRDefault="005E10E9" w:rsidP="00E23821">
      <w:pPr>
        <w:shd w:val="clear" w:color="auto" w:fill="FFFFFF"/>
        <w:spacing w:after="0" w:line="240" w:lineRule="auto"/>
        <w:rPr>
          <w:rFonts w:ascii="Times New Roman" w:hAnsi="Times New Roman"/>
          <w:sz w:val="24"/>
          <w:szCs w:val="24"/>
          <w:lang w:val="es-ES"/>
        </w:rPr>
      </w:pPr>
      <w:r>
        <w:rPr>
          <w:rFonts w:ascii="Times New Roman" w:hAnsi="Times New Roman"/>
          <w:sz w:val="24"/>
          <w:szCs w:val="24"/>
          <w:lang w:val="lt-LT" w:eastAsia="lt-LT"/>
        </w:rPr>
        <w:t>4.3.3.1. Priemonė</w:t>
      </w:r>
      <w:r w:rsidRPr="00ED58F1">
        <w:rPr>
          <w:rFonts w:ascii="Times New Roman" w:hAnsi="Times New Roman"/>
          <w:sz w:val="24"/>
          <w:szCs w:val="24"/>
          <w:lang w:val="lt-LT" w:eastAsia="lt-LT"/>
        </w:rPr>
        <w:t xml:space="preserve">. </w:t>
      </w:r>
      <w:proofErr w:type="spellStart"/>
      <w:r w:rsidRPr="006A49A6">
        <w:rPr>
          <w:rFonts w:ascii="Times New Roman" w:hAnsi="Times New Roman"/>
          <w:sz w:val="24"/>
          <w:szCs w:val="24"/>
          <w:lang w:val="es-ES"/>
        </w:rPr>
        <w:t>Tvarkyti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istorinės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atminties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gramStart"/>
      <w:r w:rsidRPr="006A49A6">
        <w:rPr>
          <w:rFonts w:ascii="Times New Roman" w:hAnsi="Times New Roman"/>
          <w:sz w:val="24"/>
          <w:szCs w:val="24"/>
          <w:lang w:val="es-ES"/>
        </w:rPr>
        <w:t>su jais</w:t>
      </w:r>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susijusias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viešąsias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erdves</w:t>
      </w:r>
      <w:proofErr w:type="spellEnd"/>
      <w:r w:rsidRPr="006A49A6">
        <w:rPr>
          <w:rFonts w:ascii="Times New Roman" w:hAnsi="Times New Roman"/>
          <w:sz w:val="24"/>
          <w:szCs w:val="24"/>
          <w:lang w:val="es-ES"/>
        </w:rPr>
        <w:t>.</w:t>
      </w:r>
    </w:p>
    <w:p w14:paraId="508B8037" w14:textId="77777777" w:rsidR="005E10E9" w:rsidRPr="00E23821" w:rsidRDefault="005E10E9" w:rsidP="00E23821">
      <w:pPr>
        <w:shd w:val="clear" w:color="auto" w:fill="FFFFFF"/>
        <w:spacing w:after="0" w:line="240" w:lineRule="auto"/>
        <w:rPr>
          <w:rFonts w:ascii="Times New Roman" w:hAnsi="Times New Roman"/>
          <w:sz w:val="24"/>
          <w:szCs w:val="24"/>
          <w:lang w:val="lt-LT" w:eastAsia="lt-LT"/>
        </w:rPr>
      </w:pPr>
      <w:r w:rsidRPr="006A49A6">
        <w:rPr>
          <w:rFonts w:ascii="Times New Roman" w:hAnsi="Times New Roman"/>
          <w:sz w:val="24"/>
          <w:szCs w:val="24"/>
          <w:lang w:val="es-ES"/>
        </w:rPr>
        <w:t xml:space="preserve">4.3.4. </w:t>
      </w:r>
      <w:proofErr w:type="spellStart"/>
      <w:r w:rsidRPr="006A49A6">
        <w:rPr>
          <w:rFonts w:ascii="Times New Roman" w:hAnsi="Times New Roman"/>
          <w:sz w:val="24"/>
          <w:szCs w:val="24"/>
          <w:lang w:val="es-ES"/>
        </w:rPr>
        <w:t>Uždavinys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Įveiklintas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miestiečiams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prieinamas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šiandieniniams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poreikiams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naujosios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Europos</w:t>
      </w:r>
      <w:proofErr w:type="spellEnd"/>
      <w:r w:rsidRPr="006A49A6">
        <w:rPr>
          <w:rFonts w:ascii="Times New Roman" w:hAnsi="Times New Roman"/>
          <w:sz w:val="24"/>
          <w:szCs w:val="24"/>
          <w:lang w:val="es-ES"/>
        </w:rPr>
        <w:t xml:space="preserve"> Bauhaus </w:t>
      </w:r>
      <w:proofErr w:type="spellStart"/>
      <w:r w:rsidRPr="006A49A6">
        <w:rPr>
          <w:rFonts w:ascii="Times New Roman" w:hAnsi="Times New Roman"/>
          <w:sz w:val="24"/>
          <w:szCs w:val="24"/>
          <w:lang w:val="es-ES"/>
        </w:rPr>
        <w:t>koncepcijos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kontekste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pritaikytas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sostinės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paveldas</w:t>
      </w:r>
      <w:proofErr w:type="spellEnd"/>
      <w:r w:rsidRPr="006A49A6">
        <w:rPr>
          <w:rFonts w:ascii="Times New Roman" w:hAnsi="Times New Roman"/>
          <w:sz w:val="24"/>
          <w:szCs w:val="24"/>
          <w:lang w:val="es-ES"/>
        </w:rPr>
        <w:t xml:space="preserve">: </w:t>
      </w:r>
    </w:p>
    <w:p w14:paraId="12C2908E" w14:textId="77777777" w:rsidR="005E10E9" w:rsidRDefault="005E10E9" w:rsidP="00E23821">
      <w:pPr>
        <w:shd w:val="clear" w:color="auto" w:fill="FFFFFF"/>
        <w:spacing w:after="0" w:line="240" w:lineRule="auto"/>
        <w:rPr>
          <w:rFonts w:ascii="Times New Roman" w:hAnsi="Times New Roman"/>
          <w:sz w:val="24"/>
          <w:szCs w:val="24"/>
          <w:lang w:val="lt-LT" w:eastAsia="lt-LT"/>
        </w:rPr>
      </w:pPr>
      <w:bookmarkStart w:id="2" w:name="_Hlk99550449"/>
      <w:r w:rsidRPr="00E23821">
        <w:rPr>
          <w:rFonts w:ascii="Times New Roman" w:hAnsi="Times New Roman"/>
          <w:sz w:val="24"/>
          <w:szCs w:val="24"/>
          <w:lang w:val="lt-LT" w:eastAsia="lt-LT"/>
        </w:rPr>
        <w:t>4.3.4.1. Priemonė. Užtikrinti Vilniaus senamiesčio, UNESCO pasaulio paveldo sąrašo objekto, paveldo būklės stebėseną</w:t>
      </w:r>
      <w:r>
        <w:rPr>
          <w:rFonts w:ascii="Times New Roman" w:hAnsi="Times New Roman"/>
          <w:sz w:val="24"/>
          <w:szCs w:val="24"/>
          <w:lang w:val="lt-LT" w:eastAsia="lt-LT"/>
        </w:rPr>
        <w:t xml:space="preserve">. </w:t>
      </w:r>
    </w:p>
    <w:bookmarkEnd w:id="2"/>
    <w:p w14:paraId="4D305181" w14:textId="77777777" w:rsidR="005E10E9" w:rsidRPr="00E23821" w:rsidRDefault="005E10E9" w:rsidP="00E23821">
      <w:pPr>
        <w:shd w:val="clear" w:color="auto" w:fill="FFFFFF"/>
        <w:spacing w:after="0" w:line="240" w:lineRule="auto"/>
        <w:rPr>
          <w:rFonts w:ascii="Times New Roman" w:hAnsi="Times New Roman"/>
          <w:sz w:val="24"/>
          <w:szCs w:val="24"/>
          <w:lang w:val="lt-LT" w:eastAsia="lt-LT"/>
        </w:rPr>
      </w:pPr>
      <w:r w:rsidRPr="00E23821">
        <w:rPr>
          <w:rFonts w:ascii="Times New Roman" w:hAnsi="Times New Roman"/>
          <w:sz w:val="24"/>
          <w:szCs w:val="24"/>
          <w:lang w:val="lt-LT" w:eastAsia="lt-LT"/>
        </w:rPr>
        <w:t xml:space="preserve">4.3.4.2. </w:t>
      </w:r>
      <w:r>
        <w:rPr>
          <w:rFonts w:ascii="Times New Roman" w:hAnsi="Times New Roman"/>
          <w:sz w:val="24"/>
          <w:szCs w:val="24"/>
          <w:lang w:val="lt-LT" w:eastAsia="lt-LT"/>
        </w:rPr>
        <w:t xml:space="preserve">Priemonė. </w:t>
      </w:r>
      <w:r w:rsidRPr="00E23821">
        <w:rPr>
          <w:rFonts w:ascii="Times New Roman" w:hAnsi="Times New Roman"/>
          <w:sz w:val="24"/>
          <w:szCs w:val="24"/>
          <w:lang w:val="lt-LT" w:eastAsia="lt-LT"/>
        </w:rPr>
        <w:t>Plėsti ir stiprinti Senamiesčio atnaujinimo agentūros vykdomas edukacijos ir paveldo populiarinimo funkcijas</w:t>
      </w:r>
      <w:r>
        <w:rPr>
          <w:rFonts w:ascii="Times New Roman" w:hAnsi="Times New Roman"/>
          <w:sz w:val="24"/>
          <w:szCs w:val="24"/>
          <w:lang w:val="lt-LT" w:eastAsia="lt-LT"/>
        </w:rPr>
        <w:t>.</w:t>
      </w:r>
    </w:p>
    <w:p w14:paraId="51B3AB5D" w14:textId="77777777" w:rsidR="005E10E9" w:rsidRPr="00E23821" w:rsidRDefault="005E10E9" w:rsidP="006C064C">
      <w:pPr>
        <w:shd w:val="clear" w:color="auto" w:fill="FFFFFF"/>
        <w:spacing w:after="0" w:line="240" w:lineRule="auto"/>
        <w:rPr>
          <w:rFonts w:ascii="Times New Roman" w:hAnsi="Times New Roman"/>
          <w:sz w:val="24"/>
          <w:szCs w:val="24"/>
          <w:lang w:val="lt-LT" w:eastAsia="lt-LT"/>
        </w:rPr>
      </w:pPr>
      <w:r w:rsidRPr="00815FBA">
        <w:rPr>
          <w:rFonts w:ascii="Times New Roman" w:hAnsi="Times New Roman"/>
          <w:sz w:val="24"/>
          <w:szCs w:val="24"/>
          <w:lang w:val="lt-LT" w:eastAsia="lt-LT"/>
        </w:rPr>
        <w:t xml:space="preserve">4.3.4.3. Priemonė. </w:t>
      </w:r>
      <w:r w:rsidRPr="006A49A6">
        <w:rPr>
          <w:rFonts w:ascii="Times New Roman" w:hAnsi="Times New Roman"/>
          <w:sz w:val="24"/>
          <w:szCs w:val="24"/>
          <w:lang w:val="lt-LT"/>
        </w:rPr>
        <w:t>Skatinti edukacinius renginius kultūros paveldo tema (kultūros paveldo bei religinės paskirties ir kituose objektuose).</w:t>
      </w:r>
    </w:p>
    <w:p w14:paraId="74C1DF08" w14:textId="77777777" w:rsidR="005E10E9" w:rsidRDefault="005E10E9" w:rsidP="00E23821">
      <w:pPr>
        <w:shd w:val="clear" w:color="auto" w:fill="FFFFFF"/>
        <w:spacing w:after="0" w:line="240" w:lineRule="auto"/>
        <w:rPr>
          <w:rFonts w:ascii="Times New Roman" w:hAnsi="Times New Roman"/>
          <w:sz w:val="24"/>
          <w:szCs w:val="24"/>
          <w:lang w:val="lt-LT" w:eastAsia="lt-LT"/>
        </w:rPr>
      </w:pPr>
      <w:r w:rsidRPr="00E23821">
        <w:rPr>
          <w:rFonts w:ascii="Times New Roman" w:hAnsi="Times New Roman"/>
          <w:sz w:val="24"/>
          <w:szCs w:val="24"/>
          <w:lang w:val="lt-LT" w:eastAsia="lt-LT"/>
        </w:rPr>
        <w:t>4.3.4.4</w:t>
      </w:r>
      <w:r>
        <w:rPr>
          <w:rFonts w:ascii="Times New Roman" w:hAnsi="Times New Roman"/>
          <w:sz w:val="24"/>
          <w:szCs w:val="24"/>
          <w:lang w:val="lt-LT" w:eastAsia="lt-LT"/>
        </w:rPr>
        <w:t xml:space="preserve">. Priemonė. </w:t>
      </w:r>
      <w:r w:rsidRPr="00E23821">
        <w:rPr>
          <w:rFonts w:ascii="Times New Roman" w:hAnsi="Times New Roman"/>
          <w:sz w:val="24"/>
          <w:szCs w:val="24"/>
          <w:lang w:val="lt-LT" w:eastAsia="lt-LT"/>
        </w:rPr>
        <w:t>Užtikrinti įtraukią paveldo edukaciją visoms visuomenės grupėms</w:t>
      </w:r>
      <w:r>
        <w:rPr>
          <w:rFonts w:ascii="Times New Roman" w:hAnsi="Times New Roman"/>
          <w:sz w:val="24"/>
          <w:szCs w:val="24"/>
          <w:lang w:val="lt-LT" w:eastAsia="lt-LT"/>
        </w:rPr>
        <w:t>.</w:t>
      </w:r>
    </w:p>
    <w:p w14:paraId="4C96245A" w14:textId="77777777" w:rsidR="005E10E9" w:rsidRPr="00E23821" w:rsidRDefault="005E10E9" w:rsidP="00E23821">
      <w:pPr>
        <w:shd w:val="clear" w:color="auto" w:fill="FFFFFF"/>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 xml:space="preserve">4.4.6. Uždavinys. </w:t>
      </w:r>
      <w:r w:rsidRPr="006A49A6">
        <w:rPr>
          <w:rFonts w:ascii="Times New Roman" w:hAnsi="Times New Roman"/>
          <w:sz w:val="24"/>
          <w:szCs w:val="24"/>
          <w:lang w:val="lt-LT"/>
        </w:rPr>
        <w:t>Tvari urbanistinė plėtra, aktyvus kultūrinis turizmas bei investicijos į kūrybos ekonomiką:</w:t>
      </w:r>
    </w:p>
    <w:p w14:paraId="36FD60A5" w14:textId="77777777" w:rsidR="005E10E9" w:rsidRDefault="005E10E9" w:rsidP="000F0725">
      <w:pPr>
        <w:rPr>
          <w:rFonts w:ascii="Times New Roman" w:hAnsi="Times New Roman"/>
          <w:bCs/>
          <w:sz w:val="24"/>
          <w:szCs w:val="24"/>
          <w:lang w:val="lt-LT"/>
        </w:rPr>
      </w:pPr>
      <w:r w:rsidRPr="006A49A6">
        <w:rPr>
          <w:rFonts w:ascii="Times New Roman" w:hAnsi="Times New Roman"/>
          <w:sz w:val="24"/>
          <w:szCs w:val="24"/>
          <w:shd w:val="clear" w:color="auto" w:fill="FFFFFF"/>
          <w:lang w:val="es-ES"/>
        </w:rPr>
        <w:t xml:space="preserve">4.4.6.2. </w:t>
      </w:r>
      <w:proofErr w:type="spellStart"/>
      <w:r w:rsidRPr="006A49A6">
        <w:rPr>
          <w:rFonts w:ascii="Times New Roman" w:hAnsi="Times New Roman"/>
          <w:sz w:val="24"/>
          <w:szCs w:val="24"/>
          <w:shd w:val="clear" w:color="auto" w:fill="FFFFFF"/>
          <w:lang w:val="es-ES"/>
        </w:rPr>
        <w:t>Priemonė</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Skatinti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kultūrinio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turizmo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iniciatyvas</w:t>
      </w:r>
      <w:proofErr w:type="spellEnd"/>
      <w:r w:rsidRPr="006A49A6">
        <w:rPr>
          <w:rFonts w:ascii="Times New Roman" w:hAnsi="Times New Roman"/>
          <w:sz w:val="24"/>
          <w:szCs w:val="24"/>
          <w:shd w:val="clear" w:color="auto" w:fill="FFFFFF"/>
          <w:lang w:val="es-ES"/>
        </w:rPr>
        <w:t>.</w:t>
      </w:r>
    </w:p>
    <w:p w14:paraId="31716C83" w14:textId="77777777" w:rsidR="005E10E9" w:rsidRDefault="005E10E9" w:rsidP="00383C2B">
      <w:pPr>
        <w:jc w:val="center"/>
        <w:rPr>
          <w:rFonts w:ascii="Times New Roman" w:hAnsi="Times New Roman"/>
          <w:bCs/>
          <w:sz w:val="24"/>
          <w:szCs w:val="24"/>
          <w:lang w:val="lt-LT"/>
        </w:rPr>
      </w:pPr>
      <w:r w:rsidRPr="00BC1335">
        <w:rPr>
          <w:rFonts w:ascii="Times New Roman" w:hAnsi="Times New Roman"/>
          <w:bCs/>
          <w:sz w:val="24"/>
          <w:szCs w:val="24"/>
          <w:lang w:val="lt-LT"/>
        </w:rPr>
        <w:t>PARAMA KULTŪROS PAVELDO STATINIŲ TVARKYBAI</w:t>
      </w:r>
      <w:r>
        <w:rPr>
          <w:rFonts w:ascii="Times New Roman" w:hAnsi="Times New Roman"/>
          <w:bCs/>
          <w:sz w:val="24"/>
          <w:szCs w:val="24"/>
          <w:lang w:val="lt-LT"/>
        </w:rPr>
        <w:t xml:space="preserve"> IR STEBĖSENA</w:t>
      </w:r>
    </w:p>
    <w:p w14:paraId="675CBDDF" w14:textId="77777777" w:rsidR="005E10E9" w:rsidRPr="006A49A6" w:rsidRDefault="005E10E9" w:rsidP="00DE0A57">
      <w:pPr>
        <w:shd w:val="clear" w:color="auto" w:fill="FFFFFF"/>
        <w:spacing w:after="0" w:line="240" w:lineRule="auto"/>
        <w:jc w:val="center"/>
        <w:rPr>
          <w:rFonts w:ascii="Times New Roman" w:hAnsi="Times New Roman"/>
          <w:i/>
          <w:iCs/>
          <w:sz w:val="24"/>
          <w:szCs w:val="24"/>
          <w:lang w:val="es-ES"/>
        </w:rPr>
      </w:pPr>
      <w:r w:rsidRPr="00903DE3">
        <w:rPr>
          <w:rFonts w:ascii="Times New Roman" w:hAnsi="Times New Roman"/>
          <w:i/>
          <w:iCs/>
          <w:sz w:val="24"/>
          <w:szCs w:val="24"/>
          <w:lang w:val="lt-LT" w:eastAsia="lt-LT"/>
        </w:rPr>
        <w:t>Pagal 4.3.3.1. Priemonę</w:t>
      </w:r>
      <w:r>
        <w:rPr>
          <w:rFonts w:ascii="Times New Roman" w:hAnsi="Times New Roman"/>
          <w:i/>
          <w:iCs/>
          <w:sz w:val="24"/>
          <w:szCs w:val="24"/>
          <w:lang w:val="lt-LT" w:eastAsia="lt-LT"/>
        </w:rPr>
        <w:t xml:space="preserve">: </w:t>
      </w:r>
      <w:proofErr w:type="spellStart"/>
      <w:r w:rsidRPr="006A49A6">
        <w:rPr>
          <w:rFonts w:ascii="Times New Roman" w:hAnsi="Times New Roman"/>
          <w:i/>
          <w:iCs/>
          <w:sz w:val="24"/>
          <w:szCs w:val="24"/>
          <w:lang w:val="es-ES"/>
        </w:rPr>
        <w:t>Tvarkyti</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kultūros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paveldo</w:t>
      </w:r>
      <w:proofErr w:type="spellEnd"/>
      <w:r w:rsidRPr="006A49A6">
        <w:rPr>
          <w:rFonts w:ascii="Times New Roman" w:hAnsi="Times New Roman"/>
          <w:i/>
          <w:iCs/>
          <w:sz w:val="24"/>
          <w:szCs w:val="24"/>
          <w:lang w:val="es-ES"/>
        </w:rPr>
        <w:t xml:space="preserve"> ir </w:t>
      </w:r>
      <w:proofErr w:type="spellStart"/>
      <w:r w:rsidRPr="006A49A6">
        <w:rPr>
          <w:rFonts w:ascii="Times New Roman" w:hAnsi="Times New Roman"/>
          <w:i/>
          <w:iCs/>
          <w:sz w:val="24"/>
          <w:szCs w:val="24"/>
          <w:lang w:val="es-ES"/>
        </w:rPr>
        <w:t>istorinės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atminties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objektus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bei</w:t>
      </w:r>
      <w:proofErr w:type="spellEnd"/>
      <w:r w:rsidRPr="006A49A6">
        <w:rPr>
          <w:rFonts w:ascii="Times New Roman" w:hAnsi="Times New Roman"/>
          <w:i/>
          <w:iCs/>
          <w:sz w:val="24"/>
          <w:szCs w:val="24"/>
          <w:lang w:val="es-ES"/>
        </w:rPr>
        <w:t xml:space="preserve"> su jais </w:t>
      </w:r>
      <w:proofErr w:type="spellStart"/>
      <w:r w:rsidRPr="006A49A6">
        <w:rPr>
          <w:rFonts w:ascii="Times New Roman" w:hAnsi="Times New Roman"/>
          <w:i/>
          <w:iCs/>
          <w:sz w:val="24"/>
          <w:szCs w:val="24"/>
          <w:lang w:val="es-ES"/>
        </w:rPr>
        <w:t>susijusias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viešąsias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erdves</w:t>
      </w:r>
      <w:proofErr w:type="spellEnd"/>
    </w:p>
    <w:p w14:paraId="6BECFD82" w14:textId="77777777" w:rsidR="005E10E9" w:rsidRPr="006A49A6" w:rsidRDefault="005E10E9" w:rsidP="00DE0A57">
      <w:pPr>
        <w:spacing w:after="120"/>
        <w:jc w:val="center"/>
        <w:rPr>
          <w:rFonts w:ascii="Times New Roman" w:hAnsi="Times New Roman"/>
          <w:i/>
          <w:lang w:val="es-ES"/>
        </w:rPr>
      </w:pPr>
      <w:r w:rsidRPr="006A49A6">
        <w:rPr>
          <w:rFonts w:ascii="Times New Roman" w:hAnsi="Times New Roman"/>
          <w:i/>
          <w:lang w:val="es-ES"/>
        </w:rPr>
        <w:t xml:space="preserve">ir </w:t>
      </w:r>
      <w:proofErr w:type="spellStart"/>
      <w:r w:rsidRPr="006A49A6">
        <w:rPr>
          <w:rFonts w:ascii="Times New Roman" w:hAnsi="Times New Roman"/>
          <w:i/>
          <w:lang w:val="es-ES"/>
        </w:rPr>
        <w:t>pagal</w:t>
      </w:r>
      <w:proofErr w:type="spellEnd"/>
      <w:r w:rsidRPr="006A49A6">
        <w:rPr>
          <w:rFonts w:ascii="Times New Roman" w:hAnsi="Times New Roman"/>
          <w:i/>
          <w:lang w:val="es-ES"/>
        </w:rPr>
        <w:t xml:space="preserve"> 4.3.4.1. </w:t>
      </w:r>
      <w:proofErr w:type="spellStart"/>
      <w:r w:rsidRPr="006A49A6">
        <w:rPr>
          <w:rFonts w:ascii="Times New Roman" w:hAnsi="Times New Roman"/>
          <w:i/>
          <w:lang w:val="es-ES"/>
        </w:rPr>
        <w:t>Priemonę</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Užtikrinti</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Vilniaus</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senamiesčio</w:t>
      </w:r>
      <w:proofErr w:type="spellEnd"/>
      <w:r w:rsidRPr="006A49A6">
        <w:rPr>
          <w:rFonts w:ascii="Times New Roman" w:hAnsi="Times New Roman"/>
          <w:i/>
          <w:lang w:val="es-ES"/>
        </w:rPr>
        <w:t xml:space="preserve">, UNESCO </w:t>
      </w:r>
      <w:proofErr w:type="spellStart"/>
      <w:r w:rsidRPr="006A49A6">
        <w:rPr>
          <w:rFonts w:ascii="Times New Roman" w:hAnsi="Times New Roman"/>
          <w:i/>
          <w:lang w:val="es-ES"/>
        </w:rPr>
        <w:t>pasaulio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paveldo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sąrašo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objekto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paveldo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būklės</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stebėseną</w:t>
      </w:r>
      <w:proofErr w:type="spellEnd"/>
    </w:p>
    <w:p w14:paraId="7DC65AD6" w14:textId="6CBF2C70" w:rsidR="005E10E9" w:rsidRPr="006A49A6" w:rsidRDefault="005E10E9" w:rsidP="00B12BBA">
      <w:pPr>
        <w:jc w:val="both"/>
        <w:rPr>
          <w:rFonts w:ascii="Times New Roman" w:hAnsi="Times New Roman"/>
          <w:b/>
          <w:sz w:val="24"/>
          <w:szCs w:val="24"/>
          <w:lang w:val="es-ES"/>
        </w:rPr>
      </w:pPr>
      <w:proofErr w:type="spellStart"/>
      <w:r w:rsidRPr="006A49A6">
        <w:rPr>
          <w:rFonts w:ascii="Times New Roman" w:hAnsi="Times New Roman"/>
          <w:sz w:val="24"/>
          <w:szCs w:val="24"/>
          <w:lang w:val="es-ES"/>
        </w:rPr>
        <w:t>Bendruomenės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ugdymas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suteikiant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paramą</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išorės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tvarkybai</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viena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svarbiausių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Agentūros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skatinančių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gyventojų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sąmoningumą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atsakomybę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išsaugojimą</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tvarkybą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Finansinės</w:t>
      </w:r>
      <w:proofErr w:type="spellEnd"/>
      <w:r w:rsidRPr="006A49A6">
        <w:rPr>
          <w:rFonts w:ascii="Times New Roman" w:hAnsi="Times New Roman"/>
          <w:sz w:val="24"/>
          <w:szCs w:val="24"/>
          <w:lang w:val="es-ES"/>
        </w:rPr>
        <w:t xml:space="preserve"> paramos </w:t>
      </w:r>
      <w:proofErr w:type="spellStart"/>
      <w:r w:rsidRPr="006A49A6">
        <w:rPr>
          <w:rFonts w:ascii="Times New Roman" w:hAnsi="Times New Roman"/>
          <w:sz w:val="24"/>
          <w:szCs w:val="24"/>
          <w:lang w:val="es-ES"/>
        </w:rPr>
        <w:t>apimtys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nuolat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didėja</w:t>
      </w:r>
      <w:proofErr w:type="spellEnd"/>
      <w:r w:rsidR="000E4E63">
        <w:rPr>
          <w:rFonts w:ascii="Times New Roman" w:hAnsi="Times New Roman"/>
          <w:sz w:val="24"/>
          <w:szCs w:val="24"/>
          <w:lang w:val="es-ES"/>
        </w:rPr>
        <w:t xml:space="preserve">: </w:t>
      </w:r>
      <w:r w:rsidRPr="006A49A6">
        <w:rPr>
          <w:rFonts w:ascii="Times New Roman" w:hAnsi="Times New Roman"/>
          <w:sz w:val="24"/>
          <w:szCs w:val="24"/>
          <w:lang w:val="es-ES"/>
        </w:rPr>
        <w:t xml:space="preserve">2019 m. </w:t>
      </w:r>
      <w:proofErr w:type="spellStart"/>
      <w:r w:rsidRPr="006A49A6">
        <w:rPr>
          <w:rFonts w:ascii="Times New Roman" w:hAnsi="Times New Roman"/>
          <w:sz w:val="24"/>
          <w:szCs w:val="24"/>
          <w:lang w:val="es-ES"/>
        </w:rPr>
        <w:t>sutvarkyta</w:t>
      </w:r>
      <w:proofErr w:type="spellEnd"/>
      <w:r w:rsidRPr="006A49A6">
        <w:rPr>
          <w:rFonts w:ascii="Times New Roman" w:hAnsi="Times New Roman"/>
          <w:sz w:val="24"/>
          <w:szCs w:val="24"/>
          <w:lang w:val="es-ES"/>
        </w:rPr>
        <w:t xml:space="preserve"> 12 </w:t>
      </w:r>
      <w:proofErr w:type="spellStart"/>
      <w:r w:rsidRPr="006A49A6">
        <w:rPr>
          <w:rFonts w:ascii="Times New Roman" w:hAnsi="Times New Roman"/>
          <w:sz w:val="24"/>
          <w:szCs w:val="24"/>
          <w:lang w:val="es-ES"/>
        </w:rPr>
        <w:t>objektų</w:t>
      </w:r>
      <w:proofErr w:type="spellEnd"/>
      <w:r w:rsidRPr="006A49A6">
        <w:rPr>
          <w:rFonts w:ascii="Times New Roman" w:hAnsi="Times New Roman"/>
          <w:sz w:val="24"/>
          <w:szCs w:val="24"/>
          <w:lang w:val="es-ES"/>
        </w:rPr>
        <w:t xml:space="preserve">; 2020 m. – 20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o 2021 m. – 27 </w:t>
      </w:r>
      <w:proofErr w:type="spellStart"/>
      <w:r w:rsidRPr="006A49A6">
        <w:rPr>
          <w:rFonts w:ascii="Times New Roman" w:hAnsi="Times New Roman"/>
          <w:sz w:val="24"/>
          <w:szCs w:val="24"/>
          <w:lang w:val="es-ES"/>
        </w:rPr>
        <w:t>pastatai</w:t>
      </w:r>
      <w:proofErr w:type="spellEnd"/>
      <w:r w:rsidRPr="006A49A6">
        <w:rPr>
          <w:rFonts w:ascii="Times New Roman" w:hAnsi="Times New Roman"/>
          <w:sz w:val="24"/>
          <w:szCs w:val="24"/>
          <w:lang w:val="es-ES"/>
        </w:rPr>
        <w:t xml:space="preserve">. </w:t>
      </w:r>
    </w:p>
    <w:p w14:paraId="3D97B243" w14:textId="19041AA4" w:rsidR="005E10E9" w:rsidRPr="006A49A6" w:rsidRDefault="005E10E9" w:rsidP="00B12BBA">
      <w:pPr>
        <w:jc w:val="both"/>
        <w:rPr>
          <w:rFonts w:ascii="Times New Roman" w:hAnsi="Times New Roman"/>
          <w:bCs/>
          <w:sz w:val="24"/>
          <w:szCs w:val="24"/>
          <w:lang w:val="es-ES"/>
        </w:rPr>
      </w:pPr>
      <w:proofErr w:type="spellStart"/>
      <w:r w:rsidRPr="006A49A6">
        <w:rPr>
          <w:rFonts w:ascii="Times New Roman" w:hAnsi="Times New Roman"/>
          <w:sz w:val="24"/>
          <w:szCs w:val="24"/>
          <w:lang w:val="es-ES"/>
        </w:rPr>
        <w:t>Pagal</w:t>
      </w:r>
      <w:proofErr w:type="spellEnd"/>
      <w:r w:rsidRPr="006A49A6">
        <w:rPr>
          <w:rFonts w:ascii="Times New Roman" w:hAnsi="Times New Roman"/>
          <w:sz w:val="24"/>
          <w:szCs w:val="24"/>
          <w:lang w:val="es-ES"/>
        </w:rPr>
        <w:t xml:space="preserve"> 2013 m. Vilniaus m.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Tarybos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patvirtintą</w:t>
      </w:r>
      <w:proofErr w:type="spellEnd"/>
      <w:r w:rsidRPr="006A49A6">
        <w:rPr>
          <w:rFonts w:ascii="Times New Roman" w:hAnsi="Times New Roman"/>
          <w:sz w:val="24"/>
          <w:szCs w:val="24"/>
          <w:lang w:val="es-ES"/>
        </w:rPr>
        <w:t xml:space="preserve"> </w:t>
      </w:r>
      <w:r w:rsidRPr="006A49A6">
        <w:rPr>
          <w:rFonts w:ascii="Times New Roman" w:hAnsi="Times New Roman"/>
          <w:b/>
          <w:bCs/>
          <w:sz w:val="24"/>
          <w:szCs w:val="24"/>
          <w:lang w:val="es-ES"/>
        </w:rPr>
        <w:t xml:space="preserve">„Paramos </w:t>
      </w:r>
      <w:proofErr w:type="spellStart"/>
      <w:r w:rsidRPr="006A49A6">
        <w:rPr>
          <w:rFonts w:ascii="Times New Roman" w:hAnsi="Times New Roman"/>
          <w:b/>
          <w:bCs/>
          <w:sz w:val="24"/>
          <w:szCs w:val="24"/>
          <w:lang w:val="es-ES"/>
        </w:rPr>
        <w:t>skyrimo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daugiabučių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gyvenamųjų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namų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esančių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senamiestyje</w:t>
      </w:r>
      <w:proofErr w:type="spellEnd"/>
      <w:r w:rsidRPr="006A49A6">
        <w:rPr>
          <w:rFonts w:ascii="Times New Roman" w:hAnsi="Times New Roman"/>
          <w:b/>
          <w:bCs/>
          <w:sz w:val="24"/>
          <w:szCs w:val="24"/>
          <w:lang w:val="es-ES"/>
        </w:rPr>
        <w:t xml:space="preserve"> ir </w:t>
      </w:r>
      <w:proofErr w:type="spellStart"/>
      <w:r w:rsidRPr="006A49A6">
        <w:rPr>
          <w:rFonts w:ascii="Times New Roman" w:hAnsi="Times New Roman"/>
          <w:b/>
          <w:bCs/>
          <w:sz w:val="24"/>
          <w:szCs w:val="24"/>
          <w:lang w:val="es-ES"/>
        </w:rPr>
        <w:t>jo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apsaugos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zonose</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fasadų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elementų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galimai</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avarinei</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būklei</w:t>
      </w:r>
      <w:proofErr w:type="spellEnd"/>
      <w:r w:rsidRPr="006A49A6">
        <w:rPr>
          <w:rFonts w:ascii="Times New Roman" w:hAnsi="Times New Roman"/>
          <w:b/>
          <w:bCs/>
          <w:sz w:val="24"/>
          <w:szCs w:val="24"/>
          <w:lang w:val="es-ES"/>
        </w:rPr>
        <w:t xml:space="preserve"> </w:t>
      </w:r>
      <w:proofErr w:type="spellStart"/>
      <w:proofErr w:type="gramStart"/>
      <w:r w:rsidRPr="006A49A6">
        <w:rPr>
          <w:rFonts w:ascii="Times New Roman" w:hAnsi="Times New Roman"/>
          <w:b/>
          <w:bCs/>
          <w:sz w:val="24"/>
          <w:szCs w:val="24"/>
          <w:lang w:val="es-ES"/>
        </w:rPr>
        <w:t>likviduoti</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sz w:val="24"/>
          <w:szCs w:val="24"/>
          <w:lang w:val="es-ES"/>
        </w:rPr>
        <w:t>programą</w:t>
      </w:r>
      <w:proofErr w:type="spellEnd"/>
      <w:proofErr w:type="gramEnd"/>
      <w:r w:rsidRPr="006A49A6">
        <w:rPr>
          <w:rFonts w:ascii="Times New Roman" w:hAnsi="Times New Roman"/>
          <w:sz w:val="24"/>
          <w:szCs w:val="24"/>
          <w:lang w:val="es-ES"/>
        </w:rPr>
        <w:t xml:space="preserve"> 2020 m.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paskirta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grupė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patenkino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teiktus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prašymus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dalinai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tiems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numatyti</w:t>
      </w:r>
      <w:r w:rsidR="000E4E63">
        <w:rPr>
          <w:rFonts w:ascii="Times New Roman" w:hAnsi="Times New Roman"/>
          <w:sz w:val="24"/>
          <w:szCs w:val="24"/>
          <w:lang w:val="es-ES"/>
        </w:rPr>
        <w:t>eji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darbai</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pateiki</w:t>
      </w:r>
      <w:proofErr w:type="spellEnd"/>
      <w:r w:rsidR="000E4E63">
        <w:rPr>
          <w:rFonts w:ascii="Times New Roman" w:hAnsi="Times New Roman"/>
          <w:sz w:val="24"/>
          <w:szCs w:val="24"/>
          <w:lang w:val="es-ES"/>
        </w:rPr>
        <w:t xml:space="preserve"> </w:t>
      </w:r>
      <w:proofErr w:type="spellStart"/>
      <w:r w:rsidR="000E4E63">
        <w:rPr>
          <w:rFonts w:ascii="Times New Roman" w:hAnsi="Times New Roman"/>
          <w:sz w:val="24"/>
          <w:szCs w:val="24"/>
          <w:lang w:val="es-ES"/>
        </w:rPr>
        <w:t>visi</w:t>
      </w:r>
      <w:proofErr w:type="spellEnd"/>
      <w:r w:rsidR="000E4E63">
        <w:rPr>
          <w:rFonts w:ascii="Times New Roman" w:hAnsi="Times New Roman"/>
          <w:sz w:val="24"/>
          <w:szCs w:val="24"/>
          <w:lang w:val="es-ES"/>
        </w:rPr>
        <w:t xml:space="preserve"> </w:t>
      </w:r>
      <w:proofErr w:type="spellStart"/>
      <w:r w:rsidR="000E4E63">
        <w:rPr>
          <w:rFonts w:ascii="Times New Roman" w:hAnsi="Times New Roman"/>
          <w:sz w:val="24"/>
          <w:szCs w:val="24"/>
          <w:lang w:val="es-ES"/>
        </w:rPr>
        <w:t>tai</w:t>
      </w:r>
      <w:proofErr w:type="spellEnd"/>
      <w:r w:rsidR="000E4E63">
        <w:rPr>
          <w:rFonts w:ascii="Times New Roman" w:hAnsi="Times New Roman"/>
          <w:sz w:val="24"/>
          <w:szCs w:val="24"/>
          <w:lang w:val="es-ES"/>
        </w:rPr>
        <w:t xml:space="preserve"> </w:t>
      </w:r>
      <w:proofErr w:type="spellStart"/>
      <w:r w:rsidR="000E4E63">
        <w:rPr>
          <w:rFonts w:ascii="Times New Roman" w:hAnsi="Times New Roman"/>
          <w:sz w:val="24"/>
          <w:szCs w:val="24"/>
          <w:lang w:val="es-ES"/>
        </w:rPr>
        <w:t>patvirtinantrys</w:t>
      </w:r>
      <w:proofErr w:type="spellEnd"/>
      <w:r w:rsidR="000E4E63">
        <w:rPr>
          <w:rFonts w:ascii="Times New Roman" w:hAnsi="Times New Roman"/>
          <w:sz w:val="24"/>
          <w:szCs w:val="24"/>
          <w:lang w:val="es-ES"/>
        </w:rPr>
        <w:t xml:space="preserve"> </w:t>
      </w:r>
      <w:proofErr w:type="spellStart"/>
      <w:r w:rsidR="000E4E63">
        <w:rPr>
          <w:rFonts w:ascii="Times New Roman" w:hAnsi="Times New Roman"/>
          <w:sz w:val="24"/>
          <w:szCs w:val="24"/>
          <w:lang w:val="es-ES"/>
        </w:rPr>
        <w:t>dokumentai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galimybe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pasinaudojo</w:t>
      </w:r>
      <w:proofErr w:type="spellEnd"/>
      <w:r w:rsidRPr="006A49A6">
        <w:rPr>
          <w:rFonts w:ascii="Times New Roman" w:hAnsi="Times New Roman"/>
          <w:sz w:val="24"/>
          <w:szCs w:val="24"/>
          <w:lang w:val="es-ES"/>
        </w:rPr>
        <w:t xml:space="preserve"> 13</w:t>
      </w:r>
      <w:r w:rsidR="000E4E63">
        <w:rPr>
          <w:rFonts w:ascii="Times New Roman" w:hAnsi="Times New Roman"/>
          <w:sz w:val="24"/>
          <w:szCs w:val="24"/>
          <w:lang w:val="es-ES"/>
        </w:rPr>
        <w:t>-kos</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savinink</w:t>
      </w:r>
      <w:r w:rsidR="000E4E63">
        <w:rPr>
          <w:rFonts w:ascii="Times New Roman" w:hAnsi="Times New Roman"/>
          <w:sz w:val="24"/>
          <w:szCs w:val="24"/>
          <w:lang w:val="es-ES"/>
        </w:rPr>
        <w:t>ai</w:t>
      </w:r>
      <w:proofErr w:type="spellEnd"/>
      <w:r w:rsidRPr="006A49A6">
        <w:rPr>
          <w:rFonts w:ascii="Times New Roman" w:hAnsi="Times New Roman"/>
          <w:sz w:val="24"/>
          <w:szCs w:val="24"/>
          <w:lang w:val="es-ES"/>
        </w:rPr>
        <w:t xml:space="preserve"> ar </w:t>
      </w:r>
      <w:proofErr w:type="spellStart"/>
      <w:r w:rsidRPr="006A49A6">
        <w:rPr>
          <w:rFonts w:ascii="Times New Roman" w:hAnsi="Times New Roman"/>
          <w:sz w:val="24"/>
          <w:szCs w:val="24"/>
          <w:lang w:val="es-ES"/>
        </w:rPr>
        <w:t>valdytojai</w:t>
      </w:r>
      <w:proofErr w:type="spellEnd"/>
      <w:r w:rsidRPr="006A49A6">
        <w:rPr>
          <w:rFonts w:ascii="Times New Roman" w:hAnsi="Times New Roman"/>
          <w:sz w:val="24"/>
          <w:szCs w:val="24"/>
          <w:lang w:val="es-ES"/>
        </w:rPr>
        <w:t xml:space="preserve">. 2021 m. </w:t>
      </w:r>
      <w:proofErr w:type="spellStart"/>
      <w:r w:rsidRPr="006A49A6">
        <w:rPr>
          <w:rFonts w:ascii="Times New Roman" w:hAnsi="Times New Roman"/>
          <w:sz w:val="24"/>
          <w:szCs w:val="24"/>
          <w:lang w:val="es-ES"/>
        </w:rPr>
        <w:t>sutvarkyta</w:t>
      </w:r>
      <w:proofErr w:type="spellEnd"/>
      <w:r w:rsidRPr="006A49A6">
        <w:rPr>
          <w:rFonts w:ascii="Times New Roman" w:hAnsi="Times New Roman"/>
          <w:sz w:val="24"/>
          <w:szCs w:val="24"/>
          <w:lang w:val="es-ES"/>
        </w:rPr>
        <w:t xml:space="preserve"> 140 </w:t>
      </w:r>
      <w:proofErr w:type="spellStart"/>
      <w:r w:rsidRPr="006A49A6">
        <w:rPr>
          <w:rFonts w:ascii="Times New Roman" w:hAnsi="Times New Roman"/>
          <w:sz w:val="24"/>
          <w:szCs w:val="24"/>
          <w:lang w:val="es-ES"/>
        </w:rPr>
        <w:lastRenderedPageBreak/>
        <w:t>balkonų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vieno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pastato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avarinis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karnizas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avarinės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būklės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kaminai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finansuoti</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sutvarkyti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Arklių</w:t>
      </w:r>
      <w:proofErr w:type="spellEnd"/>
      <w:r w:rsidRPr="006A49A6">
        <w:rPr>
          <w:rFonts w:ascii="Times New Roman" w:hAnsi="Times New Roman"/>
          <w:sz w:val="24"/>
          <w:szCs w:val="24"/>
          <w:lang w:val="es-ES"/>
        </w:rPr>
        <w:t xml:space="preserve"> g. 24 (16159,31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Didžioji</w:t>
      </w:r>
      <w:proofErr w:type="spellEnd"/>
      <w:r w:rsidRPr="006A49A6">
        <w:rPr>
          <w:rFonts w:ascii="Times New Roman" w:hAnsi="Times New Roman"/>
          <w:sz w:val="24"/>
          <w:szCs w:val="24"/>
          <w:lang w:val="es-ES"/>
        </w:rPr>
        <w:t xml:space="preserve"> g. 10 (15691,63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J. </w:t>
      </w:r>
      <w:proofErr w:type="spellStart"/>
      <w:r w:rsidRPr="006A49A6">
        <w:rPr>
          <w:rFonts w:ascii="Times New Roman" w:hAnsi="Times New Roman"/>
          <w:sz w:val="24"/>
          <w:szCs w:val="24"/>
          <w:lang w:val="es-ES"/>
        </w:rPr>
        <w:t>Jasinskio</w:t>
      </w:r>
      <w:proofErr w:type="spellEnd"/>
      <w:r w:rsidRPr="006A49A6">
        <w:rPr>
          <w:rFonts w:ascii="Times New Roman" w:hAnsi="Times New Roman"/>
          <w:sz w:val="24"/>
          <w:szCs w:val="24"/>
          <w:lang w:val="es-ES"/>
        </w:rPr>
        <w:t xml:space="preserve"> g. 4 (22393,20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Naugarduko</w:t>
      </w:r>
      <w:proofErr w:type="spellEnd"/>
      <w:r w:rsidRPr="006A49A6">
        <w:rPr>
          <w:rFonts w:ascii="Times New Roman" w:hAnsi="Times New Roman"/>
          <w:sz w:val="24"/>
          <w:szCs w:val="24"/>
          <w:lang w:val="es-ES"/>
        </w:rPr>
        <w:t xml:space="preserve"> g. 43 (14290,01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Naugarduko</w:t>
      </w:r>
      <w:proofErr w:type="spellEnd"/>
      <w:r w:rsidRPr="006A49A6">
        <w:rPr>
          <w:rFonts w:ascii="Times New Roman" w:hAnsi="Times New Roman"/>
          <w:sz w:val="24"/>
          <w:szCs w:val="24"/>
          <w:lang w:val="es-ES"/>
        </w:rPr>
        <w:t xml:space="preserve"> g. 47 (14018,69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T. </w:t>
      </w:r>
      <w:proofErr w:type="spellStart"/>
      <w:r w:rsidRPr="006A49A6">
        <w:rPr>
          <w:rFonts w:ascii="Times New Roman" w:hAnsi="Times New Roman"/>
          <w:sz w:val="24"/>
          <w:szCs w:val="24"/>
          <w:lang w:val="es-ES"/>
        </w:rPr>
        <w:t>Ševčenkos</w:t>
      </w:r>
      <w:proofErr w:type="spellEnd"/>
      <w:r w:rsidRPr="006A49A6">
        <w:rPr>
          <w:rFonts w:ascii="Times New Roman" w:hAnsi="Times New Roman"/>
          <w:sz w:val="24"/>
          <w:szCs w:val="24"/>
          <w:lang w:val="es-ES"/>
        </w:rPr>
        <w:t xml:space="preserve"> g. 20 (47032,30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Sodų</w:t>
      </w:r>
      <w:proofErr w:type="spellEnd"/>
      <w:r w:rsidRPr="006A49A6">
        <w:rPr>
          <w:rFonts w:ascii="Times New Roman" w:hAnsi="Times New Roman"/>
          <w:sz w:val="24"/>
          <w:szCs w:val="24"/>
          <w:lang w:val="es-ES"/>
        </w:rPr>
        <w:t xml:space="preserve"> g. 4 (4017,11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Sodų</w:t>
      </w:r>
      <w:proofErr w:type="spellEnd"/>
      <w:r w:rsidRPr="006A49A6">
        <w:rPr>
          <w:rFonts w:ascii="Times New Roman" w:hAnsi="Times New Roman"/>
          <w:sz w:val="24"/>
          <w:szCs w:val="24"/>
          <w:lang w:val="es-ES"/>
        </w:rPr>
        <w:t xml:space="preserve"> g. 11 (18437,78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Šv. </w:t>
      </w:r>
      <w:proofErr w:type="spellStart"/>
      <w:r w:rsidRPr="006A49A6">
        <w:rPr>
          <w:rFonts w:ascii="Times New Roman" w:hAnsi="Times New Roman"/>
          <w:sz w:val="24"/>
          <w:szCs w:val="24"/>
          <w:lang w:val="es-ES"/>
        </w:rPr>
        <w:t>Stepono</w:t>
      </w:r>
      <w:proofErr w:type="spellEnd"/>
      <w:r w:rsidRPr="006A49A6">
        <w:rPr>
          <w:rFonts w:ascii="Times New Roman" w:hAnsi="Times New Roman"/>
          <w:sz w:val="24"/>
          <w:szCs w:val="24"/>
          <w:lang w:val="es-ES"/>
        </w:rPr>
        <w:t xml:space="preserve"> g. 23 (3630,00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V. </w:t>
      </w:r>
      <w:proofErr w:type="spellStart"/>
      <w:r w:rsidRPr="006A49A6">
        <w:rPr>
          <w:rFonts w:ascii="Times New Roman" w:hAnsi="Times New Roman"/>
          <w:sz w:val="24"/>
          <w:szCs w:val="24"/>
          <w:lang w:val="es-ES"/>
        </w:rPr>
        <w:t>Šopeno</w:t>
      </w:r>
      <w:proofErr w:type="spellEnd"/>
      <w:r w:rsidRPr="006A49A6">
        <w:rPr>
          <w:rFonts w:ascii="Times New Roman" w:hAnsi="Times New Roman"/>
          <w:sz w:val="24"/>
          <w:szCs w:val="24"/>
          <w:lang w:val="es-ES"/>
        </w:rPr>
        <w:t xml:space="preserve"> g. 4 (7753,68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Vilniaus g. 9 (18189,47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Vytauto</w:t>
      </w:r>
      <w:proofErr w:type="spellEnd"/>
      <w:r w:rsidRPr="006A49A6">
        <w:rPr>
          <w:rFonts w:ascii="Times New Roman" w:hAnsi="Times New Roman"/>
          <w:sz w:val="24"/>
          <w:szCs w:val="24"/>
          <w:lang w:val="es-ES"/>
        </w:rPr>
        <w:t xml:space="preserve"> g. 6 (18523,56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Viso </w:t>
      </w:r>
      <w:proofErr w:type="spellStart"/>
      <w:r w:rsidRPr="006A49A6">
        <w:rPr>
          <w:rFonts w:ascii="Times New Roman" w:hAnsi="Times New Roman"/>
          <w:sz w:val="24"/>
          <w:szCs w:val="24"/>
          <w:lang w:val="es-ES"/>
        </w:rPr>
        <w:t>šiems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b/>
          <w:bCs/>
          <w:sz w:val="24"/>
          <w:szCs w:val="24"/>
          <w:lang w:val="es-ES"/>
        </w:rPr>
        <w:t>skirta</w:t>
      </w:r>
      <w:proofErr w:type="spellEnd"/>
      <w:r w:rsidRPr="006A49A6">
        <w:rPr>
          <w:rFonts w:ascii="Times New Roman" w:hAnsi="Times New Roman"/>
          <w:b/>
          <w:bCs/>
          <w:sz w:val="24"/>
          <w:szCs w:val="24"/>
          <w:lang w:val="es-ES"/>
        </w:rPr>
        <w:t xml:space="preserve"> 231573,68 </w:t>
      </w:r>
      <w:proofErr w:type="spellStart"/>
      <w:r w:rsidRPr="006A49A6">
        <w:rPr>
          <w:rFonts w:ascii="Times New Roman" w:hAnsi="Times New Roman"/>
          <w:b/>
          <w:bCs/>
          <w:sz w:val="24"/>
          <w:szCs w:val="24"/>
          <w:lang w:val="es-ES"/>
        </w:rPr>
        <w:t>Eur</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Cs/>
          <w:sz w:val="24"/>
          <w:szCs w:val="24"/>
          <w:lang w:val="es-ES"/>
        </w:rPr>
        <w:t>Palyginus</w:t>
      </w:r>
      <w:proofErr w:type="spellEnd"/>
      <w:r w:rsidRPr="006A49A6">
        <w:rPr>
          <w:rFonts w:ascii="Times New Roman" w:hAnsi="Times New Roman"/>
          <w:bCs/>
          <w:sz w:val="24"/>
          <w:szCs w:val="24"/>
          <w:lang w:val="es-ES"/>
        </w:rPr>
        <w:t xml:space="preserve"> su </w:t>
      </w:r>
      <w:proofErr w:type="spellStart"/>
      <w:r w:rsidRPr="006A49A6">
        <w:rPr>
          <w:rFonts w:ascii="Times New Roman" w:hAnsi="Times New Roman"/>
          <w:bCs/>
          <w:sz w:val="24"/>
          <w:szCs w:val="24"/>
          <w:lang w:val="es-ES"/>
        </w:rPr>
        <w:t>praėjusiais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metais</w:t>
      </w:r>
      <w:proofErr w:type="spellEnd"/>
      <w:r w:rsidRPr="006A49A6">
        <w:rPr>
          <w:rFonts w:ascii="Times New Roman" w:hAnsi="Times New Roman"/>
          <w:bCs/>
          <w:sz w:val="24"/>
          <w:szCs w:val="24"/>
          <w:lang w:val="es-ES"/>
        </w:rPr>
        <w:t xml:space="preserve">, 2021 </w:t>
      </w:r>
      <w:proofErr w:type="spellStart"/>
      <w:r w:rsidRPr="006A49A6">
        <w:rPr>
          <w:rFonts w:ascii="Times New Roman" w:hAnsi="Times New Roman"/>
          <w:bCs/>
          <w:sz w:val="24"/>
          <w:szCs w:val="24"/>
          <w:lang w:val="es-ES"/>
        </w:rPr>
        <w:t>metais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buvo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sutvarkyta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mažiau</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balkonų</w:t>
      </w:r>
      <w:proofErr w:type="spellEnd"/>
      <w:r w:rsidRPr="006A49A6">
        <w:rPr>
          <w:rFonts w:ascii="Times New Roman" w:hAnsi="Times New Roman"/>
          <w:bCs/>
          <w:sz w:val="24"/>
          <w:szCs w:val="24"/>
          <w:lang w:val="es-ES"/>
        </w:rPr>
        <w:t xml:space="preserve"> (58 </w:t>
      </w:r>
      <w:proofErr w:type="spellStart"/>
      <w:r w:rsidRPr="006A49A6">
        <w:rPr>
          <w:rFonts w:ascii="Times New Roman" w:hAnsi="Times New Roman"/>
          <w:bCs/>
          <w:sz w:val="24"/>
          <w:szCs w:val="24"/>
          <w:lang w:val="es-ES"/>
        </w:rPr>
        <w:t>balkonais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mažiau</w:t>
      </w:r>
      <w:proofErr w:type="spellEnd"/>
      <w:r w:rsidRPr="006A49A6">
        <w:rPr>
          <w:rFonts w:ascii="Times New Roman" w:hAnsi="Times New Roman"/>
          <w:bCs/>
          <w:sz w:val="24"/>
          <w:szCs w:val="24"/>
          <w:lang w:val="es-ES"/>
        </w:rPr>
        <w:t xml:space="preserve">) ir </w:t>
      </w:r>
      <w:proofErr w:type="spellStart"/>
      <w:r w:rsidRPr="006A49A6">
        <w:rPr>
          <w:rFonts w:ascii="Times New Roman" w:hAnsi="Times New Roman"/>
          <w:bCs/>
          <w:sz w:val="24"/>
          <w:szCs w:val="24"/>
          <w:lang w:val="es-ES"/>
        </w:rPr>
        <w:t>tam</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panaudota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mažiau</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lėšų</w:t>
      </w:r>
      <w:proofErr w:type="spellEnd"/>
      <w:r w:rsidRPr="006A49A6">
        <w:rPr>
          <w:rFonts w:ascii="Times New Roman" w:hAnsi="Times New Roman"/>
          <w:bCs/>
          <w:sz w:val="24"/>
          <w:szCs w:val="24"/>
          <w:lang w:val="es-ES"/>
        </w:rPr>
        <w:t xml:space="preserve"> (63131 </w:t>
      </w:r>
      <w:proofErr w:type="spellStart"/>
      <w:r w:rsidRPr="006A49A6">
        <w:rPr>
          <w:rFonts w:ascii="Times New Roman" w:hAnsi="Times New Roman"/>
          <w:bCs/>
          <w:sz w:val="24"/>
          <w:szCs w:val="24"/>
          <w:lang w:val="es-ES"/>
        </w:rPr>
        <w:t>Eur</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mažiau</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tačiau</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buvo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sutvarkyta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daugiau</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pastatų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kuriuose</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buvo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avarinių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balkonų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Ženklų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sutvarkytų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balkonų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kiekį</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lėmė</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kad</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nebuvo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pilnai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tvarkomi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seni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dideli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daugiabučiai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pastatai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kuriuose</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yra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po</w:t>
      </w:r>
      <w:proofErr w:type="spellEnd"/>
      <w:r w:rsidRPr="006A49A6">
        <w:rPr>
          <w:rFonts w:ascii="Times New Roman" w:hAnsi="Times New Roman"/>
          <w:bCs/>
          <w:sz w:val="24"/>
          <w:szCs w:val="24"/>
          <w:lang w:val="es-ES"/>
        </w:rPr>
        <w:t xml:space="preserve"> 40-60 </w:t>
      </w:r>
      <w:proofErr w:type="spellStart"/>
      <w:r w:rsidRPr="006A49A6">
        <w:rPr>
          <w:rFonts w:ascii="Times New Roman" w:hAnsi="Times New Roman"/>
          <w:bCs/>
          <w:sz w:val="24"/>
          <w:szCs w:val="24"/>
          <w:lang w:val="es-ES"/>
        </w:rPr>
        <w:t>balkonų</w:t>
      </w:r>
      <w:proofErr w:type="spellEnd"/>
      <w:r w:rsidRPr="006A49A6">
        <w:rPr>
          <w:rFonts w:ascii="Times New Roman" w:hAnsi="Times New Roman"/>
          <w:bCs/>
          <w:sz w:val="24"/>
          <w:szCs w:val="24"/>
          <w:lang w:val="es-ES"/>
        </w:rPr>
        <w:t>.</w:t>
      </w:r>
      <w:r w:rsidRPr="006A49A6">
        <w:rPr>
          <w:rFonts w:ascii="Times New Roman" w:hAnsi="Times New Roman"/>
          <w:b/>
          <w:bCs/>
          <w:sz w:val="24"/>
          <w:szCs w:val="24"/>
          <w:lang w:val="es-ES"/>
        </w:rPr>
        <w:t xml:space="preserve"> </w:t>
      </w:r>
      <w:proofErr w:type="spellStart"/>
      <w:r w:rsidRPr="006A49A6">
        <w:rPr>
          <w:rFonts w:ascii="Times New Roman" w:hAnsi="Times New Roman"/>
          <w:bCs/>
          <w:sz w:val="24"/>
          <w:szCs w:val="24"/>
          <w:lang w:val="es-ES"/>
        </w:rPr>
        <w:t>Dėl</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dalyvavimo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šioje</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programoje</w:t>
      </w:r>
      <w:proofErr w:type="spellEnd"/>
      <w:r w:rsidRPr="006A49A6">
        <w:rPr>
          <w:rFonts w:ascii="Times New Roman" w:hAnsi="Times New Roman"/>
          <w:bCs/>
          <w:sz w:val="24"/>
          <w:szCs w:val="24"/>
          <w:lang w:val="es-ES"/>
        </w:rPr>
        <w:t xml:space="preserve"> 2022 m. </w:t>
      </w:r>
      <w:proofErr w:type="spellStart"/>
      <w:r w:rsidRPr="006A49A6">
        <w:rPr>
          <w:rFonts w:ascii="Times New Roman" w:hAnsi="Times New Roman"/>
          <w:bCs/>
          <w:sz w:val="24"/>
          <w:szCs w:val="24"/>
          <w:lang w:val="es-ES"/>
        </w:rPr>
        <w:t>pateikti</w:t>
      </w:r>
      <w:proofErr w:type="spellEnd"/>
      <w:r w:rsidRPr="006A49A6">
        <w:rPr>
          <w:rFonts w:ascii="Times New Roman" w:hAnsi="Times New Roman"/>
          <w:bCs/>
          <w:sz w:val="24"/>
          <w:szCs w:val="24"/>
          <w:lang w:val="es-ES"/>
        </w:rPr>
        <w:t xml:space="preserve"> 22 </w:t>
      </w:r>
      <w:proofErr w:type="spellStart"/>
      <w:r w:rsidRPr="006A49A6">
        <w:rPr>
          <w:rFonts w:ascii="Times New Roman" w:hAnsi="Times New Roman"/>
          <w:bCs/>
          <w:sz w:val="24"/>
          <w:szCs w:val="24"/>
          <w:lang w:val="es-ES"/>
        </w:rPr>
        <w:t>prašymai</w:t>
      </w:r>
      <w:proofErr w:type="spellEnd"/>
      <w:r w:rsidRPr="006A49A6">
        <w:rPr>
          <w:rFonts w:ascii="Times New Roman" w:hAnsi="Times New Roman"/>
          <w:bCs/>
          <w:sz w:val="24"/>
          <w:szCs w:val="24"/>
          <w:lang w:val="es-ES"/>
        </w:rPr>
        <w:t xml:space="preserve"> 383812,72 </w:t>
      </w:r>
      <w:proofErr w:type="spellStart"/>
      <w:r w:rsidRPr="006A49A6">
        <w:rPr>
          <w:rFonts w:ascii="Times New Roman" w:hAnsi="Times New Roman"/>
          <w:bCs/>
          <w:sz w:val="24"/>
          <w:szCs w:val="24"/>
          <w:lang w:val="es-ES"/>
        </w:rPr>
        <w:t>Eur</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sumai</w:t>
      </w:r>
      <w:proofErr w:type="spellEnd"/>
      <w:r w:rsidRPr="006A49A6">
        <w:rPr>
          <w:rFonts w:ascii="Times New Roman" w:hAnsi="Times New Roman"/>
          <w:bCs/>
          <w:sz w:val="24"/>
          <w:szCs w:val="24"/>
          <w:lang w:val="es-ES"/>
        </w:rPr>
        <w:t xml:space="preserve">. 16 </w:t>
      </w:r>
      <w:proofErr w:type="spellStart"/>
      <w:r w:rsidRPr="006A49A6">
        <w:rPr>
          <w:rFonts w:ascii="Times New Roman" w:hAnsi="Times New Roman"/>
          <w:bCs/>
          <w:sz w:val="24"/>
          <w:szCs w:val="24"/>
          <w:lang w:val="es-ES"/>
        </w:rPr>
        <w:t>prašymų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pateikta</w:t>
      </w:r>
      <w:proofErr w:type="spellEnd"/>
      <w:r w:rsidRPr="006A49A6">
        <w:rPr>
          <w:rFonts w:ascii="Times New Roman" w:hAnsi="Times New Roman"/>
          <w:bCs/>
          <w:sz w:val="24"/>
          <w:szCs w:val="24"/>
          <w:lang w:val="es-ES"/>
        </w:rPr>
        <w:t xml:space="preserve"> 2021 m. ir 6 </w:t>
      </w:r>
      <w:proofErr w:type="spellStart"/>
      <w:r w:rsidRPr="006A49A6">
        <w:rPr>
          <w:rFonts w:ascii="Times New Roman" w:hAnsi="Times New Roman"/>
          <w:bCs/>
          <w:sz w:val="24"/>
          <w:szCs w:val="24"/>
          <w:lang w:val="es-ES"/>
        </w:rPr>
        <w:t>prašymai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perkelti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iš</w:t>
      </w:r>
      <w:proofErr w:type="spellEnd"/>
      <w:r w:rsidRPr="006A49A6">
        <w:rPr>
          <w:rFonts w:ascii="Times New Roman" w:hAnsi="Times New Roman"/>
          <w:bCs/>
          <w:sz w:val="24"/>
          <w:szCs w:val="24"/>
          <w:lang w:val="es-ES"/>
        </w:rPr>
        <w:t xml:space="preserve"> 2020 </w:t>
      </w:r>
      <w:proofErr w:type="spellStart"/>
      <w:r w:rsidRPr="006A49A6">
        <w:rPr>
          <w:rFonts w:ascii="Times New Roman" w:hAnsi="Times New Roman"/>
          <w:bCs/>
          <w:sz w:val="24"/>
          <w:szCs w:val="24"/>
          <w:lang w:val="es-ES"/>
        </w:rPr>
        <w:t>metų</w:t>
      </w:r>
      <w:proofErr w:type="spellEnd"/>
      <w:r w:rsidRPr="006A49A6">
        <w:rPr>
          <w:rFonts w:ascii="Times New Roman" w:hAnsi="Times New Roman"/>
          <w:bCs/>
          <w:sz w:val="24"/>
          <w:szCs w:val="24"/>
          <w:lang w:val="es-ES"/>
        </w:rPr>
        <w:t>.</w:t>
      </w:r>
    </w:p>
    <w:p w14:paraId="7F9E8B2E" w14:textId="0E7288AA" w:rsidR="005E10E9" w:rsidRPr="006A49A6" w:rsidRDefault="005E10E9" w:rsidP="00B12BBA">
      <w:pPr>
        <w:jc w:val="both"/>
        <w:rPr>
          <w:rFonts w:ascii="Times New Roman" w:hAnsi="Times New Roman"/>
          <w:sz w:val="24"/>
          <w:szCs w:val="24"/>
          <w:lang w:val="es-ES"/>
        </w:rPr>
      </w:pPr>
      <w:proofErr w:type="spellStart"/>
      <w:r w:rsidRPr="006A49A6">
        <w:rPr>
          <w:rFonts w:ascii="Times New Roman" w:hAnsi="Times New Roman"/>
          <w:bCs/>
          <w:sz w:val="24"/>
          <w:szCs w:val="24"/>
          <w:lang w:val="es-ES"/>
        </w:rPr>
        <w:t>Dalyvauti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Vilniaus</w:t>
      </w:r>
      <w:proofErr w:type="spellEnd"/>
      <w:r w:rsidRPr="006A49A6">
        <w:rPr>
          <w:rFonts w:ascii="Times New Roman" w:hAnsi="Times New Roman"/>
          <w:bCs/>
          <w:sz w:val="24"/>
          <w:szCs w:val="24"/>
          <w:lang w:val="es-ES"/>
        </w:rPr>
        <w:t xml:space="preserve"> m. </w:t>
      </w:r>
      <w:proofErr w:type="spellStart"/>
      <w:r w:rsidRPr="006A49A6">
        <w:rPr>
          <w:rFonts w:ascii="Times New Roman" w:hAnsi="Times New Roman"/>
          <w:bCs/>
          <w:sz w:val="24"/>
          <w:szCs w:val="24"/>
          <w:lang w:val="es-ES"/>
        </w:rPr>
        <w:t>savivaldybės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Tarybos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patvirtintoje</w:t>
      </w:r>
      <w:proofErr w:type="spellEnd"/>
      <w:r w:rsidRPr="006A49A6">
        <w:rPr>
          <w:rFonts w:ascii="Times New Roman" w:hAnsi="Times New Roman"/>
          <w:bCs/>
          <w:sz w:val="24"/>
          <w:szCs w:val="24"/>
          <w:lang w:val="es-ES"/>
        </w:rPr>
        <w:t xml:space="preserve"> </w:t>
      </w:r>
      <w:r w:rsidRPr="006A49A6">
        <w:rPr>
          <w:rFonts w:ascii="Times New Roman" w:hAnsi="Times New Roman"/>
          <w:b/>
          <w:bCs/>
          <w:sz w:val="24"/>
          <w:szCs w:val="24"/>
          <w:lang w:val="es-ES"/>
        </w:rPr>
        <w:t xml:space="preserve">„Paramos </w:t>
      </w:r>
      <w:proofErr w:type="spellStart"/>
      <w:r w:rsidRPr="006A49A6">
        <w:rPr>
          <w:rFonts w:ascii="Times New Roman" w:hAnsi="Times New Roman"/>
          <w:b/>
          <w:bCs/>
          <w:sz w:val="24"/>
          <w:szCs w:val="24"/>
          <w:lang w:val="es-ES"/>
        </w:rPr>
        <w:t>kultūros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paveldo</w:t>
      </w:r>
      <w:proofErr w:type="spellEnd"/>
      <w:r w:rsidRPr="006A49A6">
        <w:rPr>
          <w:rFonts w:ascii="Times New Roman" w:hAnsi="Times New Roman"/>
          <w:b/>
          <w:bCs/>
          <w:sz w:val="24"/>
          <w:szCs w:val="24"/>
          <w:lang w:val="es-ES"/>
        </w:rPr>
        <w:t xml:space="preserve"> </w:t>
      </w:r>
      <w:proofErr w:type="spellStart"/>
      <w:proofErr w:type="gramStart"/>
      <w:r w:rsidRPr="006A49A6">
        <w:rPr>
          <w:rFonts w:ascii="Times New Roman" w:hAnsi="Times New Roman"/>
          <w:b/>
          <w:bCs/>
          <w:sz w:val="24"/>
          <w:szCs w:val="24"/>
          <w:lang w:val="es-ES"/>
        </w:rPr>
        <w:t>statinių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išorės</w:t>
      </w:r>
      <w:proofErr w:type="spellEnd"/>
      <w:proofErr w:type="gramEnd"/>
      <w:r w:rsidRPr="006A49A6">
        <w:rPr>
          <w:rFonts w:ascii="Times New Roman" w:hAnsi="Times New Roman"/>
          <w:b/>
          <w:bCs/>
          <w:sz w:val="24"/>
          <w:szCs w:val="24"/>
          <w:lang w:val="es-ES"/>
        </w:rPr>
        <w:t xml:space="preserve"> ir </w:t>
      </w:r>
      <w:proofErr w:type="spellStart"/>
      <w:r w:rsidRPr="006A49A6">
        <w:rPr>
          <w:rFonts w:ascii="Times New Roman" w:hAnsi="Times New Roman"/>
          <w:b/>
          <w:bCs/>
          <w:sz w:val="24"/>
          <w:szCs w:val="24"/>
          <w:lang w:val="es-ES"/>
        </w:rPr>
        <w:t>jų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aplinkos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tvarkybai</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skyrimo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sz w:val="24"/>
          <w:szCs w:val="24"/>
          <w:lang w:val="es-ES"/>
        </w:rPr>
        <w:t>programoje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skirtoje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esančių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senamiesčio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teritorijoje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išorės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tvarkybai</w:t>
      </w:r>
      <w:proofErr w:type="spellEnd"/>
      <w:r w:rsidRPr="006A49A6">
        <w:rPr>
          <w:rFonts w:ascii="Times New Roman" w:hAnsi="Times New Roman"/>
          <w:sz w:val="24"/>
          <w:szCs w:val="24"/>
          <w:lang w:val="es-ES"/>
        </w:rPr>
        <w:t xml:space="preserve">, 2021 m. </w:t>
      </w:r>
      <w:proofErr w:type="spellStart"/>
      <w:r w:rsidRPr="006A49A6">
        <w:rPr>
          <w:rFonts w:ascii="Times New Roman" w:hAnsi="Times New Roman"/>
          <w:sz w:val="24"/>
          <w:szCs w:val="24"/>
          <w:lang w:val="es-ES"/>
        </w:rPr>
        <w:t>pateikė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prašymus</w:t>
      </w:r>
      <w:proofErr w:type="spellEnd"/>
      <w:r w:rsidRPr="006A49A6">
        <w:rPr>
          <w:rFonts w:ascii="Times New Roman" w:hAnsi="Times New Roman"/>
          <w:sz w:val="24"/>
          <w:szCs w:val="24"/>
          <w:lang w:val="es-ES"/>
        </w:rPr>
        <w:t xml:space="preserve"> 19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valdytojai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Taip</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w:t>
      </w:r>
      <w:proofErr w:type="spellEnd"/>
      <w:r w:rsidRPr="006A49A6">
        <w:rPr>
          <w:rFonts w:ascii="Times New Roman" w:hAnsi="Times New Roman"/>
          <w:sz w:val="24"/>
          <w:szCs w:val="24"/>
          <w:lang w:val="es-ES"/>
        </w:rPr>
        <w:t xml:space="preserve"> į </w:t>
      </w:r>
      <w:proofErr w:type="spellStart"/>
      <w:r w:rsidRPr="006A49A6">
        <w:rPr>
          <w:rFonts w:ascii="Times New Roman" w:hAnsi="Times New Roman"/>
          <w:sz w:val="24"/>
          <w:szCs w:val="24"/>
          <w:lang w:val="es-ES"/>
        </w:rPr>
        <w:t>programą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įtraukti</w:t>
      </w:r>
      <w:proofErr w:type="spellEnd"/>
      <w:r w:rsidRPr="006A49A6">
        <w:rPr>
          <w:rFonts w:ascii="Times New Roman" w:hAnsi="Times New Roman"/>
          <w:sz w:val="24"/>
          <w:szCs w:val="24"/>
          <w:lang w:val="es-ES"/>
        </w:rPr>
        <w:t xml:space="preserve"> 9 </w:t>
      </w:r>
      <w:proofErr w:type="spellStart"/>
      <w:r w:rsidRPr="006A49A6">
        <w:rPr>
          <w:rFonts w:ascii="Times New Roman" w:hAnsi="Times New Roman"/>
          <w:sz w:val="24"/>
          <w:szCs w:val="24"/>
          <w:lang w:val="es-ES"/>
        </w:rPr>
        <w:t>ankstesniais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metais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pateikti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savininkai</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valdytojai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baigę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Pagal</w:t>
      </w:r>
      <w:proofErr w:type="spellEnd"/>
      <w:r w:rsidRPr="006A49A6">
        <w:rPr>
          <w:rFonts w:ascii="Times New Roman" w:hAnsi="Times New Roman"/>
          <w:sz w:val="24"/>
          <w:szCs w:val="24"/>
          <w:lang w:val="es-ES"/>
        </w:rPr>
        <w:t xml:space="preserve"> 2020 m. </w:t>
      </w:r>
      <w:proofErr w:type="spellStart"/>
      <w:r w:rsidRPr="006A49A6">
        <w:rPr>
          <w:rFonts w:ascii="Times New Roman" w:hAnsi="Times New Roman"/>
          <w:sz w:val="24"/>
          <w:szCs w:val="24"/>
          <w:lang w:val="es-ES"/>
        </w:rPr>
        <w:t>pateiktus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būtinumo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paskirta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grupė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patenkino</w:t>
      </w:r>
      <w:proofErr w:type="spellEnd"/>
      <w:r w:rsidRPr="006A49A6">
        <w:rPr>
          <w:rFonts w:ascii="Times New Roman" w:hAnsi="Times New Roman"/>
          <w:sz w:val="24"/>
          <w:szCs w:val="24"/>
          <w:lang w:val="es-ES"/>
        </w:rPr>
        <w:t xml:space="preserve"> 14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savininkų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valdytojų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teiktus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prašymus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dalinai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tvarkybą</w:t>
      </w:r>
      <w:proofErr w:type="spellEnd"/>
      <w:r w:rsidRPr="006A49A6">
        <w:rPr>
          <w:rFonts w:ascii="Times New Roman" w:hAnsi="Times New Roman"/>
          <w:sz w:val="24"/>
          <w:szCs w:val="24"/>
          <w:lang w:val="es-ES"/>
        </w:rPr>
        <w:t xml:space="preserve"> 2021 m., </w:t>
      </w:r>
      <w:proofErr w:type="spellStart"/>
      <w:r w:rsidRPr="006A49A6">
        <w:rPr>
          <w:rFonts w:ascii="Times New Roman" w:hAnsi="Times New Roman"/>
          <w:sz w:val="24"/>
          <w:szCs w:val="24"/>
          <w:lang w:val="es-ES"/>
        </w:rPr>
        <w:t>atlikus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visus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numatytus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darbus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pateikus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visus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dokumentus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apie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finansavo</w:t>
      </w:r>
      <w:proofErr w:type="spellEnd"/>
      <w:r w:rsidRPr="006A49A6">
        <w:rPr>
          <w:rFonts w:ascii="Times New Roman" w:hAnsi="Times New Roman"/>
          <w:sz w:val="24"/>
          <w:szCs w:val="24"/>
          <w:lang w:val="es-ES"/>
        </w:rPr>
        <w:t xml:space="preserve"> 11-kos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tvarkybą</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tam</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skirtas</w:t>
      </w:r>
      <w:proofErr w:type="spellEnd"/>
      <w:r w:rsidRPr="006A49A6">
        <w:rPr>
          <w:rFonts w:ascii="Times New Roman" w:hAnsi="Times New Roman"/>
          <w:sz w:val="24"/>
          <w:szCs w:val="24"/>
          <w:lang w:val="es-ES"/>
        </w:rPr>
        <w:t xml:space="preserve"> </w:t>
      </w:r>
      <w:r w:rsidRPr="006A49A6">
        <w:rPr>
          <w:rFonts w:ascii="Times New Roman" w:hAnsi="Times New Roman"/>
          <w:b/>
          <w:sz w:val="24"/>
          <w:szCs w:val="24"/>
          <w:lang w:val="es-ES"/>
        </w:rPr>
        <w:t xml:space="preserve">379271,28 </w:t>
      </w:r>
      <w:proofErr w:type="spellStart"/>
      <w:r w:rsidRPr="006A49A6">
        <w:rPr>
          <w:rFonts w:ascii="Times New Roman" w:hAnsi="Times New Roman"/>
          <w:b/>
          <w:sz w:val="24"/>
          <w:szCs w:val="24"/>
          <w:lang w:val="es-ES"/>
        </w:rPr>
        <w:t>Eur</w:t>
      </w:r>
      <w:proofErr w:type="spellEnd"/>
      <w:r w:rsidRPr="006A49A6">
        <w:rPr>
          <w:rFonts w:ascii="Times New Roman" w:hAnsi="Times New Roman"/>
          <w:b/>
          <w:sz w:val="24"/>
          <w:szCs w:val="24"/>
          <w:lang w:val="es-ES"/>
        </w:rPr>
        <w:t>.</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Sutvarkyti</w:t>
      </w:r>
      <w:proofErr w:type="spellEnd"/>
      <w:r w:rsidRPr="006A49A6">
        <w:rPr>
          <w:rFonts w:ascii="Times New Roman" w:hAnsi="Times New Roman"/>
          <w:sz w:val="24"/>
          <w:szCs w:val="24"/>
          <w:lang w:val="es-ES"/>
        </w:rPr>
        <w:t xml:space="preserve"> 7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stogai</w:t>
      </w:r>
      <w:proofErr w:type="spellEnd"/>
      <w:r w:rsidRPr="006A49A6">
        <w:rPr>
          <w:rFonts w:ascii="Times New Roman" w:hAnsi="Times New Roman"/>
          <w:sz w:val="24"/>
          <w:szCs w:val="24"/>
          <w:lang w:val="es-ES"/>
        </w:rPr>
        <w:t xml:space="preserve"> ir 5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fasadai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finansavimas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Aušros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Vartų</w:t>
      </w:r>
      <w:proofErr w:type="spellEnd"/>
      <w:r w:rsidRPr="006A49A6">
        <w:rPr>
          <w:rFonts w:ascii="Times New Roman" w:hAnsi="Times New Roman"/>
          <w:sz w:val="24"/>
          <w:szCs w:val="24"/>
          <w:lang w:val="es-ES"/>
        </w:rPr>
        <w:t xml:space="preserve"> g. 20,22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39293,81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Bokšto</w:t>
      </w:r>
      <w:proofErr w:type="spellEnd"/>
      <w:r w:rsidRPr="006A49A6">
        <w:rPr>
          <w:rFonts w:ascii="Times New Roman" w:hAnsi="Times New Roman"/>
          <w:sz w:val="24"/>
          <w:szCs w:val="24"/>
          <w:lang w:val="es-ES"/>
        </w:rPr>
        <w:t xml:space="preserve"> g. 8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6927,52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S. </w:t>
      </w:r>
      <w:proofErr w:type="spellStart"/>
      <w:r w:rsidRPr="006A49A6">
        <w:rPr>
          <w:rFonts w:ascii="Times New Roman" w:hAnsi="Times New Roman"/>
          <w:sz w:val="24"/>
          <w:szCs w:val="24"/>
          <w:lang w:val="es-ES"/>
        </w:rPr>
        <w:t>Daukanto</w:t>
      </w:r>
      <w:proofErr w:type="spellEnd"/>
      <w:r w:rsidRPr="006A49A6">
        <w:rPr>
          <w:rFonts w:ascii="Times New Roman" w:hAnsi="Times New Roman"/>
          <w:sz w:val="24"/>
          <w:szCs w:val="24"/>
          <w:lang w:val="es-ES"/>
        </w:rPr>
        <w:t xml:space="preserve"> a. 2A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13915,97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Didžioji</w:t>
      </w:r>
      <w:proofErr w:type="spellEnd"/>
      <w:r w:rsidRPr="006A49A6">
        <w:rPr>
          <w:rFonts w:ascii="Times New Roman" w:hAnsi="Times New Roman"/>
          <w:sz w:val="24"/>
          <w:szCs w:val="24"/>
          <w:lang w:val="es-ES"/>
        </w:rPr>
        <w:t xml:space="preserve"> g. 15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5005,98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Didžioji</w:t>
      </w:r>
      <w:proofErr w:type="spellEnd"/>
      <w:r w:rsidRPr="006A49A6">
        <w:rPr>
          <w:rFonts w:ascii="Times New Roman" w:hAnsi="Times New Roman"/>
          <w:sz w:val="24"/>
          <w:szCs w:val="24"/>
          <w:lang w:val="es-ES"/>
        </w:rPr>
        <w:t xml:space="preserve"> g. 30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28347,13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Naugarduko</w:t>
      </w:r>
      <w:proofErr w:type="spellEnd"/>
      <w:r w:rsidRPr="006A49A6">
        <w:rPr>
          <w:rFonts w:ascii="Times New Roman" w:hAnsi="Times New Roman"/>
          <w:sz w:val="24"/>
          <w:szCs w:val="24"/>
          <w:lang w:val="es-ES"/>
        </w:rPr>
        <w:t xml:space="preserve"> g. 14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29208,19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Sodų</w:t>
      </w:r>
      <w:proofErr w:type="spellEnd"/>
      <w:r w:rsidRPr="006A49A6">
        <w:rPr>
          <w:rFonts w:ascii="Times New Roman" w:hAnsi="Times New Roman"/>
          <w:sz w:val="24"/>
          <w:szCs w:val="24"/>
          <w:lang w:val="es-ES"/>
        </w:rPr>
        <w:t xml:space="preserve"> g. 3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54969,53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Subačiaus</w:t>
      </w:r>
      <w:proofErr w:type="spellEnd"/>
      <w:r w:rsidRPr="006A49A6">
        <w:rPr>
          <w:rFonts w:ascii="Times New Roman" w:hAnsi="Times New Roman"/>
          <w:sz w:val="24"/>
          <w:szCs w:val="24"/>
          <w:lang w:val="es-ES"/>
        </w:rPr>
        <w:t xml:space="preserve"> g. 17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18156,53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Šv. </w:t>
      </w:r>
      <w:proofErr w:type="spellStart"/>
      <w:r w:rsidRPr="006A49A6">
        <w:rPr>
          <w:rFonts w:ascii="Times New Roman" w:hAnsi="Times New Roman"/>
          <w:sz w:val="24"/>
          <w:szCs w:val="24"/>
          <w:lang w:val="es-ES"/>
        </w:rPr>
        <w:t>Stepono</w:t>
      </w:r>
      <w:proofErr w:type="spellEnd"/>
      <w:r w:rsidRPr="006A49A6">
        <w:rPr>
          <w:rFonts w:ascii="Times New Roman" w:hAnsi="Times New Roman"/>
          <w:sz w:val="24"/>
          <w:szCs w:val="24"/>
          <w:lang w:val="es-ES"/>
        </w:rPr>
        <w:t xml:space="preserve"> 31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78814,41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Trakų</w:t>
      </w:r>
      <w:proofErr w:type="spellEnd"/>
      <w:r w:rsidRPr="006A49A6">
        <w:rPr>
          <w:rFonts w:ascii="Times New Roman" w:hAnsi="Times New Roman"/>
          <w:sz w:val="24"/>
          <w:szCs w:val="24"/>
          <w:lang w:val="es-ES"/>
        </w:rPr>
        <w:t xml:space="preserve"> g. 12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60193,47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2021 m. </w:t>
      </w:r>
      <w:proofErr w:type="spellStart"/>
      <w:r w:rsidRPr="006A49A6">
        <w:rPr>
          <w:rFonts w:ascii="Times New Roman" w:hAnsi="Times New Roman"/>
          <w:sz w:val="24"/>
          <w:szCs w:val="24"/>
          <w:lang w:val="es-ES"/>
        </w:rPr>
        <w:t>pateikta</w:t>
      </w:r>
      <w:proofErr w:type="spellEnd"/>
      <w:r w:rsidRPr="006A49A6">
        <w:rPr>
          <w:rFonts w:ascii="Times New Roman" w:hAnsi="Times New Roman"/>
          <w:sz w:val="24"/>
          <w:szCs w:val="24"/>
          <w:lang w:val="es-ES"/>
        </w:rPr>
        <w:t xml:space="preserve"> 19 </w:t>
      </w:r>
      <w:proofErr w:type="spellStart"/>
      <w:r w:rsidRPr="006A49A6">
        <w:rPr>
          <w:rFonts w:ascii="Times New Roman" w:hAnsi="Times New Roman"/>
          <w:sz w:val="24"/>
          <w:szCs w:val="24"/>
          <w:lang w:val="es-ES"/>
        </w:rPr>
        <w:t>prašymų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Į 2022 m. </w:t>
      </w:r>
      <w:proofErr w:type="spellStart"/>
      <w:r w:rsidRPr="006A49A6">
        <w:rPr>
          <w:rFonts w:ascii="Times New Roman" w:hAnsi="Times New Roman"/>
          <w:sz w:val="24"/>
          <w:szCs w:val="24"/>
          <w:lang w:val="es-ES"/>
        </w:rPr>
        <w:t>perkelta</w:t>
      </w:r>
      <w:proofErr w:type="spellEnd"/>
      <w:r w:rsidRPr="006A49A6">
        <w:rPr>
          <w:rFonts w:ascii="Times New Roman" w:hAnsi="Times New Roman"/>
          <w:sz w:val="24"/>
          <w:szCs w:val="24"/>
          <w:lang w:val="es-ES"/>
        </w:rPr>
        <w:t xml:space="preserve"> 15 </w:t>
      </w:r>
      <w:proofErr w:type="spellStart"/>
      <w:r w:rsidRPr="006A49A6">
        <w:rPr>
          <w:rFonts w:ascii="Times New Roman" w:hAnsi="Times New Roman"/>
          <w:sz w:val="24"/>
          <w:szCs w:val="24"/>
          <w:lang w:val="es-ES"/>
        </w:rPr>
        <w:t>pastatų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baigti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darbai</w:t>
      </w:r>
      <w:proofErr w:type="spellEnd"/>
      <w:r w:rsidRPr="006A49A6">
        <w:rPr>
          <w:rFonts w:ascii="Times New Roman" w:hAnsi="Times New Roman"/>
          <w:sz w:val="24"/>
          <w:szCs w:val="24"/>
          <w:lang w:val="es-ES"/>
        </w:rPr>
        <w:t xml:space="preserve">, </w:t>
      </w:r>
      <w:proofErr w:type="spellStart"/>
      <w:r w:rsidR="00F31F0E">
        <w:rPr>
          <w:rFonts w:ascii="Times New Roman" w:hAnsi="Times New Roman"/>
          <w:sz w:val="24"/>
          <w:szCs w:val="24"/>
          <w:lang w:val="es-ES"/>
        </w:rPr>
        <w:t>pagal</w:t>
      </w:r>
      <w:proofErr w:type="spellEnd"/>
      <w:r w:rsidR="00F31F0E">
        <w:rPr>
          <w:rFonts w:ascii="Times New Roman" w:hAnsi="Times New Roman"/>
          <w:sz w:val="24"/>
          <w:szCs w:val="24"/>
          <w:lang w:val="es-ES"/>
        </w:rPr>
        <w:t xml:space="preserve"> </w:t>
      </w:r>
      <w:r w:rsidR="00F31F0E" w:rsidRPr="006A49A6">
        <w:rPr>
          <w:rFonts w:ascii="Times New Roman" w:hAnsi="Times New Roman"/>
          <w:sz w:val="24"/>
          <w:szCs w:val="24"/>
          <w:lang w:val="es-ES"/>
        </w:rPr>
        <w:t>2019-2020 m</w:t>
      </w:r>
      <w:r w:rsidR="00F31F0E">
        <w:rPr>
          <w:rFonts w:ascii="Times New Roman" w:hAnsi="Times New Roman"/>
          <w:sz w:val="24"/>
          <w:szCs w:val="24"/>
          <w:lang w:val="es-ES"/>
        </w:rPr>
        <w:t>.</w:t>
      </w:r>
      <w:r w:rsidR="00F31F0E"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pateikt</w:t>
      </w:r>
      <w:r w:rsidR="00F31F0E">
        <w:rPr>
          <w:rFonts w:ascii="Times New Roman" w:hAnsi="Times New Roman"/>
          <w:sz w:val="24"/>
          <w:szCs w:val="24"/>
          <w:lang w:val="es-ES"/>
        </w:rPr>
        <w:t>us</w:t>
      </w:r>
      <w:proofErr w:type="spellEnd"/>
      <w:r w:rsidR="00F31F0E">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w:t>
      </w:r>
      <w:r w:rsidR="00F31F0E">
        <w:rPr>
          <w:rFonts w:ascii="Times New Roman" w:hAnsi="Times New Roman"/>
          <w:sz w:val="24"/>
          <w:szCs w:val="24"/>
          <w:lang w:val="es-ES"/>
        </w:rPr>
        <w:t>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Pilnai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patenkinti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visus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prašymus</w:t>
      </w:r>
      <w:proofErr w:type="spellEnd"/>
      <w:r w:rsidRPr="006A49A6">
        <w:rPr>
          <w:rFonts w:ascii="Times New Roman" w:hAnsi="Times New Roman"/>
          <w:sz w:val="24"/>
          <w:szCs w:val="24"/>
          <w:lang w:val="es-ES"/>
        </w:rPr>
        <w:t xml:space="preserve"> </w:t>
      </w:r>
      <w:r w:rsidR="00F31F0E">
        <w:rPr>
          <w:rFonts w:ascii="Times New Roman" w:hAnsi="Times New Roman"/>
          <w:sz w:val="24"/>
          <w:szCs w:val="24"/>
          <w:lang w:val="es-ES"/>
        </w:rPr>
        <w:t xml:space="preserve">2022 m. </w:t>
      </w:r>
      <w:proofErr w:type="spellStart"/>
      <w:r w:rsidR="00F31F0E">
        <w:rPr>
          <w:rFonts w:ascii="Times New Roman" w:hAnsi="Times New Roman"/>
          <w:sz w:val="24"/>
          <w:szCs w:val="24"/>
          <w:lang w:val="es-ES"/>
        </w:rPr>
        <w:t>reiktų</w:t>
      </w:r>
      <w:proofErr w:type="spellEnd"/>
      <w:r w:rsidRPr="006A49A6">
        <w:rPr>
          <w:rFonts w:ascii="Times New Roman" w:hAnsi="Times New Roman"/>
          <w:sz w:val="24"/>
          <w:szCs w:val="24"/>
          <w:lang w:val="es-ES"/>
        </w:rPr>
        <w:t xml:space="preserve"> 1</w:t>
      </w:r>
      <w:r w:rsidR="00F31F0E">
        <w:rPr>
          <w:rFonts w:ascii="Times New Roman" w:hAnsi="Times New Roman"/>
          <w:sz w:val="24"/>
          <w:szCs w:val="24"/>
          <w:lang w:val="es-ES"/>
        </w:rPr>
        <w:t xml:space="preserve"> </w:t>
      </w:r>
      <w:r w:rsidRPr="006A49A6">
        <w:rPr>
          <w:rFonts w:ascii="Times New Roman" w:hAnsi="Times New Roman"/>
          <w:sz w:val="24"/>
          <w:szCs w:val="24"/>
          <w:lang w:val="es-ES"/>
        </w:rPr>
        <w:t>456</w:t>
      </w:r>
      <w:r w:rsidR="00F31F0E">
        <w:rPr>
          <w:rFonts w:ascii="Times New Roman" w:hAnsi="Times New Roman"/>
          <w:sz w:val="24"/>
          <w:szCs w:val="24"/>
          <w:lang w:val="es-ES"/>
        </w:rPr>
        <w:t xml:space="preserve"> </w:t>
      </w:r>
      <w:r w:rsidRPr="006A49A6">
        <w:rPr>
          <w:rFonts w:ascii="Times New Roman" w:hAnsi="Times New Roman"/>
          <w:sz w:val="24"/>
          <w:szCs w:val="24"/>
          <w:lang w:val="es-ES"/>
        </w:rPr>
        <w:t xml:space="preserve">713,37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
    <w:p w14:paraId="004E518F" w14:textId="4357FA99" w:rsidR="005E10E9" w:rsidRPr="006A49A6" w:rsidRDefault="005E10E9" w:rsidP="00B12BBA">
      <w:pPr>
        <w:jc w:val="both"/>
        <w:rPr>
          <w:rFonts w:ascii="Times New Roman" w:hAnsi="Times New Roman"/>
          <w:bCs/>
          <w:sz w:val="24"/>
          <w:szCs w:val="24"/>
          <w:lang w:val="es-ES"/>
        </w:rPr>
      </w:pPr>
      <w:r w:rsidRPr="006A49A6">
        <w:rPr>
          <w:rFonts w:ascii="Times New Roman" w:hAnsi="Times New Roman"/>
          <w:sz w:val="24"/>
          <w:szCs w:val="24"/>
          <w:lang w:val="es-ES"/>
        </w:rPr>
        <w:t xml:space="preserve">2021m. </w:t>
      </w:r>
      <w:proofErr w:type="spellStart"/>
      <w:r w:rsidRPr="006A49A6">
        <w:rPr>
          <w:rFonts w:ascii="Times New Roman" w:hAnsi="Times New Roman"/>
          <w:sz w:val="24"/>
          <w:szCs w:val="24"/>
          <w:lang w:val="es-ES"/>
        </w:rPr>
        <w:t>skirtas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dalinis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finansavimas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pagal</w:t>
      </w:r>
      <w:proofErr w:type="spellEnd"/>
      <w:r w:rsidRPr="006A49A6">
        <w:rPr>
          <w:rFonts w:ascii="Times New Roman" w:hAnsi="Times New Roman"/>
          <w:sz w:val="24"/>
          <w:szCs w:val="24"/>
          <w:lang w:val="es-ES"/>
        </w:rPr>
        <w:t xml:space="preserve"> 2019 m. Vilniaus m.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Tarybos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patvirtint</w:t>
      </w:r>
      <w:r w:rsidR="00CB22EE">
        <w:rPr>
          <w:rFonts w:ascii="Times New Roman" w:hAnsi="Times New Roman"/>
          <w:sz w:val="24"/>
          <w:szCs w:val="24"/>
          <w:lang w:val="es-ES"/>
        </w:rPr>
        <w:t>a</w:t>
      </w:r>
      <w:proofErr w:type="spellEnd"/>
      <w:r w:rsidRPr="006A49A6">
        <w:rPr>
          <w:rFonts w:ascii="Times New Roman" w:hAnsi="Times New Roman"/>
          <w:sz w:val="24"/>
          <w:szCs w:val="24"/>
          <w:lang w:val="es-ES"/>
        </w:rPr>
        <w:t xml:space="preserve"> </w:t>
      </w:r>
      <w:r w:rsidRPr="006A49A6">
        <w:rPr>
          <w:rFonts w:ascii="Times New Roman" w:hAnsi="Times New Roman"/>
          <w:b/>
          <w:bCs/>
          <w:sz w:val="24"/>
          <w:szCs w:val="24"/>
          <w:lang w:val="es-ES"/>
        </w:rPr>
        <w:t>„</w:t>
      </w:r>
      <w:proofErr w:type="spellStart"/>
      <w:r w:rsidRPr="006A49A6">
        <w:rPr>
          <w:rFonts w:ascii="Times New Roman" w:hAnsi="Times New Roman"/>
          <w:b/>
          <w:bCs/>
          <w:sz w:val="24"/>
          <w:szCs w:val="24"/>
          <w:lang w:val="es-ES"/>
        </w:rPr>
        <w:t>Dalinio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finansavimo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skyrimo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kultūros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paveldo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objektų</w:t>
      </w:r>
      <w:proofErr w:type="spellEnd"/>
      <w:r w:rsidRPr="006A49A6">
        <w:rPr>
          <w:rFonts w:ascii="Times New Roman" w:hAnsi="Times New Roman"/>
          <w:b/>
          <w:bCs/>
          <w:sz w:val="24"/>
          <w:szCs w:val="24"/>
          <w:lang w:val="es-ES"/>
        </w:rPr>
        <w:t xml:space="preserve"> ir </w:t>
      </w:r>
      <w:proofErr w:type="spellStart"/>
      <w:r w:rsidRPr="006A49A6">
        <w:rPr>
          <w:rFonts w:ascii="Times New Roman" w:hAnsi="Times New Roman"/>
          <w:b/>
          <w:bCs/>
          <w:sz w:val="24"/>
          <w:szCs w:val="24"/>
          <w:lang w:val="es-ES"/>
        </w:rPr>
        <w:t>kultūros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paveldo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statinių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esančių</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kultūros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paveldo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vietovėse</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išorės</w:t>
      </w:r>
      <w:proofErr w:type="spellEnd"/>
      <w:r w:rsidRPr="006A49A6">
        <w:rPr>
          <w:rFonts w:ascii="Times New Roman" w:hAnsi="Times New Roman"/>
          <w:b/>
          <w:bCs/>
          <w:sz w:val="24"/>
          <w:szCs w:val="24"/>
          <w:lang w:val="es-ES"/>
        </w:rPr>
        <w:t xml:space="preserve"> </w:t>
      </w:r>
      <w:proofErr w:type="spellStart"/>
      <w:proofErr w:type="gramStart"/>
      <w:r w:rsidRPr="006A49A6">
        <w:rPr>
          <w:rFonts w:ascii="Times New Roman" w:hAnsi="Times New Roman"/>
          <w:b/>
          <w:bCs/>
          <w:sz w:val="24"/>
          <w:szCs w:val="24"/>
          <w:lang w:val="es-ES"/>
        </w:rPr>
        <w:t>tvarkybai</w:t>
      </w:r>
      <w:proofErr w:type="spellEnd"/>
      <w:r w:rsidRPr="006A49A6">
        <w:rPr>
          <w:rFonts w:ascii="Times New Roman" w:hAnsi="Times New Roman"/>
          <w:b/>
          <w:bCs/>
          <w:sz w:val="24"/>
          <w:szCs w:val="24"/>
          <w:lang w:val="es-ES"/>
        </w:rPr>
        <w:t>“</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programą</w:t>
      </w:r>
      <w:proofErr w:type="spellEnd"/>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Tai</w:t>
      </w:r>
      <w:proofErr w:type="spellEnd"/>
      <w:r w:rsidRPr="006A49A6">
        <w:rPr>
          <w:rFonts w:ascii="Times New Roman" w:hAnsi="Times New Roman"/>
          <w:sz w:val="24"/>
          <w:szCs w:val="24"/>
          <w:lang w:val="es-ES"/>
        </w:rPr>
        <w:t xml:space="preserve"> parama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mieste</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išskyrus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statinius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pastatytus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Antrojo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pasaulinio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parengtus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tipinius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projektus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esan</w:t>
      </w:r>
      <w:r w:rsidR="00F31F0E">
        <w:rPr>
          <w:rFonts w:ascii="Times New Roman" w:hAnsi="Times New Roman"/>
          <w:sz w:val="24"/>
          <w:szCs w:val="24"/>
          <w:lang w:val="es-ES"/>
        </w:rPr>
        <w:t>čių</w:t>
      </w:r>
      <w:proofErr w:type="spellEnd"/>
      <w:r w:rsidR="00F31F0E">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vietovėse</w:t>
      </w:r>
      <w:proofErr w:type="spellEnd"/>
      <w:r w:rsidRPr="006A49A6">
        <w:rPr>
          <w:rFonts w:ascii="Times New Roman" w:hAnsi="Times New Roman"/>
          <w:sz w:val="24"/>
          <w:szCs w:val="24"/>
          <w:lang w:val="es-ES"/>
        </w:rPr>
        <w:t xml:space="preserve">, </w:t>
      </w:r>
      <w:proofErr w:type="spellStart"/>
      <w:r w:rsidR="00F31F0E">
        <w:rPr>
          <w:rFonts w:ascii="Times New Roman" w:hAnsi="Times New Roman"/>
          <w:sz w:val="24"/>
          <w:szCs w:val="24"/>
          <w:lang w:val="es-ES"/>
        </w:rPr>
        <w:t>esančių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vertybės</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senamiesčio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teritorij</w:t>
      </w:r>
      <w:r w:rsidR="00F31F0E">
        <w:rPr>
          <w:rFonts w:ascii="Times New Roman" w:hAnsi="Times New Roman"/>
          <w:sz w:val="24"/>
          <w:szCs w:val="24"/>
          <w:lang w:val="es-ES"/>
        </w:rPr>
        <w:t>oje</w:t>
      </w:r>
      <w:proofErr w:type="spellEnd"/>
      <w:r w:rsidRPr="006A49A6">
        <w:rPr>
          <w:rFonts w:ascii="Times New Roman" w:hAnsi="Times New Roman"/>
          <w:sz w:val="24"/>
          <w:szCs w:val="24"/>
          <w:lang w:val="es-ES"/>
        </w:rPr>
        <w:t xml:space="preserve">. 2021 m. </w:t>
      </w:r>
      <w:proofErr w:type="spellStart"/>
      <w:r w:rsidRPr="006A49A6">
        <w:rPr>
          <w:rFonts w:ascii="Times New Roman" w:hAnsi="Times New Roman"/>
          <w:sz w:val="24"/>
          <w:szCs w:val="24"/>
          <w:lang w:val="es-ES"/>
        </w:rPr>
        <w:t>dalinai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finansuoti</w:t>
      </w:r>
      <w:proofErr w:type="spellEnd"/>
      <w:r w:rsidRPr="006A49A6">
        <w:rPr>
          <w:rFonts w:ascii="Times New Roman" w:hAnsi="Times New Roman"/>
          <w:sz w:val="24"/>
          <w:szCs w:val="24"/>
          <w:lang w:val="es-ES"/>
        </w:rPr>
        <w:t xml:space="preserve"> 3 </w:t>
      </w:r>
      <w:proofErr w:type="spellStart"/>
      <w:r w:rsidRPr="006A49A6">
        <w:rPr>
          <w:rFonts w:ascii="Times New Roman" w:hAnsi="Times New Roman"/>
          <w:sz w:val="24"/>
          <w:szCs w:val="24"/>
          <w:lang w:val="es-ES"/>
        </w:rPr>
        <w:t>objektai</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Kęstučio</w:t>
      </w:r>
      <w:proofErr w:type="spellEnd"/>
      <w:r w:rsidRPr="006A49A6">
        <w:rPr>
          <w:rFonts w:ascii="Times New Roman" w:hAnsi="Times New Roman"/>
          <w:sz w:val="24"/>
          <w:szCs w:val="24"/>
          <w:lang w:val="es-ES"/>
        </w:rPr>
        <w:t xml:space="preserve"> g. 39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31306,37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Lenktoji</w:t>
      </w:r>
      <w:proofErr w:type="spellEnd"/>
      <w:r w:rsidRPr="006A49A6">
        <w:rPr>
          <w:rFonts w:ascii="Times New Roman" w:hAnsi="Times New Roman"/>
          <w:sz w:val="24"/>
          <w:szCs w:val="24"/>
          <w:lang w:val="es-ES"/>
        </w:rPr>
        <w:t xml:space="preserve"> g. 30 (</w:t>
      </w:r>
      <w:proofErr w:type="spellStart"/>
      <w:r w:rsidRPr="006A49A6">
        <w:rPr>
          <w:rFonts w:ascii="Times New Roman" w:hAnsi="Times New Roman"/>
          <w:sz w:val="24"/>
          <w:szCs w:val="24"/>
          <w:lang w:val="es-ES"/>
        </w:rPr>
        <w:t>fasadų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77487,53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Švitrigailos</w:t>
      </w:r>
      <w:proofErr w:type="spellEnd"/>
      <w:r w:rsidRPr="006A49A6">
        <w:rPr>
          <w:rFonts w:ascii="Times New Roman" w:hAnsi="Times New Roman"/>
          <w:sz w:val="24"/>
          <w:szCs w:val="24"/>
          <w:lang w:val="es-ES"/>
        </w:rPr>
        <w:t xml:space="preserve"> g. 18A (</w:t>
      </w:r>
      <w:proofErr w:type="spellStart"/>
      <w:r w:rsidRPr="006A49A6">
        <w:rPr>
          <w:rFonts w:ascii="Times New Roman" w:hAnsi="Times New Roman"/>
          <w:sz w:val="24"/>
          <w:szCs w:val="24"/>
          <w:lang w:val="es-ES"/>
        </w:rPr>
        <w:t>stogo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tvarkyba</w:t>
      </w:r>
      <w:proofErr w:type="spellEnd"/>
      <w:r w:rsidRPr="006A49A6">
        <w:rPr>
          <w:rFonts w:ascii="Times New Roman" w:hAnsi="Times New Roman"/>
          <w:sz w:val="24"/>
          <w:szCs w:val="24"/>
          <w:lang w:val="es-ES"/>
        </w:rPr>
        <w:t xml:space="preserve"> 41206,33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Dalyvavim</w:t>
      </w:r>
      <w:r w:rsidR="00F31F0E">
        <w:rPr>
          <w:rFonts w:ascii="Times New Roman" w:hAnsi="Times New Roman"/>
          <w:sz w:val="24"/>
          <w:szCs w:val="24"/>
          <w:lang w:val="es-ES"/>
        </w:rPr>
        <w:t>ui</w:t>
      </w:r>
      <w:proofErr w:type="spellEnd"/>
      <w:r w:rsidRPr="006A49A6">
        <w:rPr>
          <w:rFonts w:ascii="Times New Roman" w:hAnsi="Times New Roman"/>
          <w:sz w:val="24"/>
          <w:szCs w:val="24"/>
          <w:lang w:val="es-ES"/>
        </w:rPr>
        <w:t xml:space="preserve"> 2022 m. </w:t>
      </w:r>
      <w:proofErr w:type="spellStart"/>
      <w:r w:rsidRPr="006A49A6">
        <w:rPr>
          <w:rFonts w:ascii="Times New Roman" w:hAnsi="Times New Roman"/>
          <w:sz w:val="24"/>
          <w:szCs w:val="24"/>
          <w:lang w:val="es-ES"/>
        </w:rPr>
        <w:t>programoje</w:t>
      </w:r>
      <w:proofErr w:type="spellEnd"/>
      <w:r w:rsidRPr="006A49A6">
        <w:rPr>
          <w:rFonts w:ascii="Times New Roman" w:hAnsi="Times New Roman"/>
          <w:sz w:val="24"/>
          <w:szCs w:val="24"/>
          <w:lang w:val="es-ES"/>
        </w:rPr>
        <w:t xml:space="preserve"> 2021 </w:t>
      </w:r>
      <w:proofErr w:type="spellStart"/>
      <w:r w:rsidRPr="006A49A6">
        <w:rPr>
          <w:rFonts w:ascii="Times New Roman" w:hAnsi="Times New Roman"/>
          <w:sz w:val="24"/>
          <w:szCs w:val="24"/>
          <w:lang w:val="es-ES"/>
        </w:rPr>
        <w:t>metais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pateikti</w:t>
      </w:r>
      <w:proofErr w:type="spellEnd"/>
      <w:r w:rsidRPr="006A49A6">
        <w:rPr>
          <w:rFonts w:ascii="Times New Roman" w:hAnsi="Times New Roman"/>
          <w:sz w:val="24"/>
          <w:szCs w:val="24"/>
          <w:lang w:val="es-ES"/>
        </w:rPr>
        <w:t xml:space="preserve"> 7 </w:t>
      </w:r>
      <w:proofErr w:type="spellStart"/>
      <w:r w:rsidRPr="006A49A6">
        <w:rPr>
          <w:rFonts w:ascii="Times New Roman" w:hAnsi="Times New Roman"/>
          <w:sz w:val="24"/>
          <w:szCs w:val="24"/>
          <w:lang w:val="es-ES"/>
        </w:rPr>
        <w:t>prašymai</w:t>
      </w:r>
      <w:proofErr w:type="spellEnd"/>
      <w:r w:rsidRPr="006A49A6">
        <w:rPr>
          <w:rFonts w:ascii="Times New Roman" w:hAnsi="Times New Roman"/>
          <w:sz w:val="24"/>
          <w:szCs w:val="24"/>
          <w:lang w:val="es-ES"/>
        </w:rPr>
        <w:t xml:space="preserve"> ir 5</w:t>
      </w:r>
      <w:r w:rsidR="00F31F0E" w:rsidRPr="006A49A6">
        <w:rPr>
          <w:rFonts w:ascii="Times New Roman" w:hAnsi="Times New Roman"/>
          <w:sz w:val="24"/>
          <w:szCs w:val="24"/>
          <w:lang w:val="es-ES"/>
        </w:rPr>
        <w:t xml:space="preserve"> </w:t>
      </w:r>
      <w:proofErr w:type="spellStart"/>
      <w:r w:rsidR="00CB22EE">
        <w:rPr>
          <w:rFonts w:ascii="Times New Roman" w:hAnsi="Times New Roman"/>
          <w:sz w:val="24"/>
          <w:szCs w:val="24"/>
          <w:lang w:val="es-ES"/>
        </w:rPr>
        <w:t>pateikti</w:t>
      </w:r>
      <w:proofErr w:type="spellEnd"/>
      <w:r w:rsidR="00F31F0E">
        <w:rPr>
          <w:rFonts w:ascii="Times New Roman" w:hAnsi="Times New Roman"/>
          <w:sz w:val="24"/>
          <w:szCs w:val="24"/>
          <w:lang w:val="es-ES"/>
        </w:rPr>
        <w:t xml:space="preserve"> </w:t>
      </w:r>
      <w:r w:rsidR="00F31F0E" w:rsidRPr="006A49A6">
        <w:rPr>
          <w:rFonts w:ascii="Times New Roman" w:hAnsi="Times New Roman"/>
          <w:sz w:val="24"/>
          <w:szCs w:val="24"/>
          <w:lang w:val="es-ES"/>
        </w:rPr>
        <w:t>2020 m.</w:t>
      </w:r>
      <w:r w:rsidRPr="006A49A6">
        <w:rPr>
          <w:rFonts w:ascii="Times New Roman" w:hAnsi="Times New Roman"/>
          <w:sz w:val="24"/>
          <w:szCs w:val="24"/>
          <w:lang w:val="es-ES"/>
        </w:rPr>
        <w:t xml:space="preserve"> </w:t>
      </w:r>
      <w:r w:rsidR="00CB22EE">
        <w:rPr>
          <w:rFonts w:ascii="Times New Roman" w:hAnsi="Times New Roman"/>
          <w:sz w:val="24"/>
          <w:szCs w:val="24"/>
          <w:lang w:val="es-ES"/>
        </w:rPr>
        <w:t xml:space="preserve"> </w:t>
      </w:r>
      <w:proofErr w:type="spellStart"/>
      <w:r w:rsidR="00CB22EE">
        <w:rPr>
          <w:rFonts w:ascii="Times New Roman" w:hAnsi="Times New Roman"/>
          <w:sz w:val="24"/>
          <w:szCs w:val="24"/>
          <w:lang w:val="es-ES"/>
        </w:rPr>
        <w:t>P</w:t>
      </w:r>
      <w:r w:rsidRPr="006A49A6">
        <w:rPr>
          <w:rFonts w:ascii="Times New Roman" w:hAnsi="Times New Roman"/>
          <w:sz w:val="24"/>
          <w:szCs w:val="24"/>
          <w:lang w:val="es-ES"/>
        </w:rPr>
        <w:t>rogram</w:t>
      </w:r>
      <w:r w:rsidR="00C85875">
        <w:rPr>
          <w:rFonts w:ascii="Times New Roman" w:hAnsi="Times New Roman"/>
          <w:sz w:val="24"/>
          <w:szCs w:val="24"/>
          <w:lang w:val="es-ES"/>
        </w:rPr>
        <w:t>os</w:t>
      </w:r>
      <w:proofErr w:type="spellEnd"/>
      <w:r w:rsidRPr="006A49A6">
        <w:rPr>
          <w:rFonts w:ascii="Times New Roman" w:hAnsi="Times New Roman"/>
          <w:sz w:val="24"/>
          <w:szCs w:val="24"/>
          <w:lang w:val="es-ES"/>
        </w:rPr>
        <w:t xml:space="preserve"> </w:t>
      </w:r>
      <w:proofErr w:type="spellStart"/>
      <w:r w:rsidR="00C85875">
        <w:rPr>
          <w:rFonts w:ascii="Times New Roman" w:hAnsi="Times New Roman"/>
          <w:sz w:val="24"/>
          <w:szCs w:val="24"/>
          <w:lang w:val="es-ES"/>
        </w:rPr>
        <w:t>į</w:t>
      </w:r>
      <w:r w:rsidR="00C85875" w:rsidRPr="006A49A6">
        <w:rPr>
          <w:rFonts w:ascii="Times New Roman" w:hAnsi="Times New Roman"/>
          <w:sz w:val="24"/>
          <w:szCs w:val="24"/>
          <w:lang w:val="es-ES"/>
        </w:rPr>
        <w:t>gyvendin</w:t>
      </w:r>
      <w:r w:rsidR="00C85875">
        <w:rPr>
          <w:rFonts w:ascii="Times New Roman" w:hAnsi="Times New Roman"/>
          <w:sz w:val="24"/>
          <w:szCs w:val="24"/>
          <w:lang w:val="es-ES"/>
        </w:rPr>
        <w:t>imo</w:t>
      </w:r>
      <w:proofErr w:type="spellEnd"/>
      <w:r w:rsidR="00C85875">
        <w:rPr>
          <w:rFonts w:ascii="Times New Roman" w:hAnsi="Times New Roman"/>
          <w:sz w:val="24"/>
          <w:szCs w:val="24"/>
          <w:lang w:val="es-ES"/>
        </w:rPr>
        <w:t xml:space="preserve"> 2022 m.</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poreikis</w:t>
      </w:r>
      <w:proofErr w:type="spellEnd"/>
      <w:r w:rsidR="00C85875">
        <w:rPr>
          <w:rFonts w:ascii="Times New Roman" w:hAnsi="Times New Roman"/>
          <w:sz w:val="24"/>
          <w:szCs w:val="24"/>
          <w:lang w:val="es-ES"/>
        </w:rPr>
        <w:t xml:space="preserve"> -</w:t>
      </w:r>
      <w:r w:rsidRPr="006A49A6">
        <w:rPr>
          <w:rFonts w:ascii="Times New Roman" w:hAnsi="Times New Roman"/>
          <w:sz w:val="24"/>
          <w:szCs w:val="24"/>
          <w:lang w:val="es-ES"/>
        </w:rPr>
        <w:t xml:space="preserve"> 333133,26 </w:t>
      </w:r>
      <w:proofErr w:type="spellStart"/>
      <w:r w:rsidRPr="006A49A6">
        <w:rPr>
          <w:rFonts w:ascii="Times New Roman" w:hAnsi="Times New Roman"/>
          <w:sz w:val="24"/>
          <w:szCs w:val="24"/>
          <w:lang w:val="es-ES"/>
        </w:rPr>
        <w:t>Eur</w:t>
      </w:r>
      <w:proofErr w:type="spellEnd"/>
      <w:r w:rsidRPr="006A49A6">
        <w:rPr>
          <w:rFonts w:ascii="Times New Roman" w:hAnsi="Times New Roman"/>
          <w:sz w:val="24"/>
          <w:szCs w:val="24"/>
          <w:lang w:val="es-ES"/>
        </w:rPr>
        <w:t>.</w:t>
      </w:r>
    </w:p>
    <w:p w14:paraId="7D9970E8" w14:textId="0A806A20" w:rsidR="005E10E9" w:rsidRDefault="00AB160F" w:rsidP="00AB160F">
      <w:pPr>
        <w:spacing w:after="120"/>
        <w:jc w:val="both"/>
        <w:rPr>
          <w:rFonts w:ascii="Times New Roman" w:hAnsi="Times New Roman"/>
          <w:sz w:val="24"/>
          <w:szCs w:val="24"/>
          <w:lang w:val="es-ES"/>
        </w:rPr>
      </w:pPr>
      <w:proofErr w:type="spellStart"/>
      <w:r>
        <w:rPr>
          <w:rFonts w:ascii="Times New Roman" w:hAnsi="Times New Roman"/>
          <w:sz w:val="24"/>
          <w:szCs w:val="24"/>
          <w:lang w:val="es-ES"/>
        </w:rPr>
        <w:t>V</w:t>
      </w:r>
      <w:r w:rsidR="005E10E9" w:rsidRPr="006A49A6">
        <w:rPr>
          <w:rFonts w:ascii="Times New Roman" w:hAnsi="Times New Roman"/>
          <w:b/>
          <w:sz w:val="24"/>
          <w:szCs w:val="24"/>
          <w:lang w:val="es-ES"/>
        </w:rPr>
        <w:t>eiklos</w:t>
      </w:r>
      <w:proofErr w:type="spellEnd"/>
      <w:r w:rsidR="005E10E9" w:rsidRPr="006A49A6">
        <w:rPr>
          <w:rFonts w:ascii="Times New Roman" w:hAnsi="Times New Roman"/>
          <w:b/>
          <w:sz w:val="24"/>
          <w:szCs w:val="24"/>
          <w:lang w:val="es-ES"/>
        </w:rPr>
        <w:t xml:space="preserve"> </w:t>
      </w:r>
      <w:proofErr w:type="spellStart"/>
      <w:r w:rsidR="005E10E9" w:rsidRPr="006A49A6">
        <w:rPr>
          <w:rFonts w:ascii="Times New Roman" w:hAnsi="Times New Roman"/>
          <w:b/>
          <w:sz w:val="24"/>
          <w:szCs w:val="24"/>
          <w:lang w:val="es-ES"/>
        </w:rPr>
        <w:t>efektyvumas</w:t>
      </w:r>
      <w:proofErr w:type="spellEnd"/>
      <w:r w:rsidR="005E10E9" w:rsidRPr="006A49A6">
        <w:rPr>
          <w:rFonts w:ascii="Times New Roman" w:hAnsi="Times New Roman"/>
          <w:b/>
          <w:sz w:val="24"/>
          <w:szCs w:val="24"/>
          <w:lang w:val="es-ES"/>
        </w:rPr>
        <w:t xml:space="preserve">: </w:t>
      </w:r>
      <w:r>
        <w:rPr>
          <w:rFonts w:ascii="Times New Roman" w:hAnsi="Times New Roman"/>
          <w:b/>
          <w:sz w:val="24"/>
          <w:szCs w:val="24"/>
          <w:lang w:val="es-ES"/>
        </w:rPr>
        <w:t xml:space="preserve"> </w:t>
      </w:r>
      <w:r w:rsidR="005E10E9" w:rsidRPr="006A49A6">
        <w:rPr>
          <w:rFonts w:ascii="Times New Roman" w:hAnsi="Times New Roman"/>
          <w:sz w:val="24"/>
          <w:szCs w:val="24"/>
          <w:lang w:val="es-ES"/>
        </w:rPr>
        <w:t xml:space="preserve">2021 m. viso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sutvarkyta</w:t>
      </w:r>
      <w:proofErr w:type="spellEnd"/>
      <w:r w:rsidR="005E10E9" w:rsidRPr="006A49A6">
        <w:rPr>
          <w:rFonts w:ascii="Times New Roman" w:hAnsi="Times New Roman"/>
          <w:sz w:val="24"/>
          <w:szCs w:val="24"/>
          <w:lang w:val="es-ES"/>
        </w:rPr>
        <w:t xml:space="preserve"> 27 </w:t>
      </w:r>
      <w:proofErr w:type="spellStart"/>
      <w:r w:rsidR="005E10E9" w:rsidRPr="006A49A6">
        <w:rPr>
          <w:rFonts w:ascii="Times New Roman" w:hAnsi="Times New Roman"/>
          <w:sz w:val="24"/>
          <w:szCs w:val="24"/>
          <w:lang w:val="es-ES"/>
        </w:rPr>
        <w:t>objektai</w:t>
      </w:r>
      <w:proofErr w:type="spellEnd"/>
      <w:r w:rsidR="005E10E9" w:rsidRPr="006A49A6">
        <w:rPr>
          <w:rFonts w:ascii="Times New Roman" w:hAnsi="Times New Roman"/>
          <w:sz w:val="24"/>
          <w:szCs w:val="24"/>
          <w:lang w:val="es-ES"/>
        </w:rPr>
        <w:t xml:space="preserve"> ir </w:t>
      </w:r>
      <w:proofErr w:type="spellStart"/>
      <w:r w:rsidR="005E10E9" w:rsidRPr="006A49A6">
        <w:rPr>
          <w:rFonts w:ascii="Times New Roman" w:hAnsi="Times New Roman"/>
          <w:sz w:val="24"/>
          <w:szCs w:val="24"/>
          <w:lang w:val="es-ES"/>
        </w:rPr>
        <w:t>jų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suteikta</w:t>
      </w:r>
      <w:proofErr w:type="spellEnd"/>
      <w:r w:rsidR="005E10E9" w:rsidRPr="006A49A6">
        <w:rPr>
          <w:rFonts w:ascii="Times New Roman" w:hAnsi="Times New Roman"/>
          <w:sz w:val="24"/>
          <w:szCs w:val="24"/>
          <w:lang w:val="es-ES"/>
        </w:rPr>
        <w:t xml:space="preserve"> 760845,25 </w:t>
      </w:r>
      <w:proofErr w:type="spellStart"/>
      <w:r w:rsidR="005E10E9" w:rsidRPr="006A49A6">
        <w:rPr>
          <w:rFonts w:ascii="Times New Roman" w:hAnsi="Times New Roman"/>
          <w:sz w:val="24"/>
          <w:szCs w:val="24"/>
          <w:lang w:val="es-ES"/>
        </w:rPr>
        <w:t>Eur</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Kad</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patenkinti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visus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prašymus</w:t>
      </w:r>
      <w:proofErr w:type="spellEnd"/>
      <w:r w:rsidR="005E10E9" w:rsidRPr="006A49A6">
        <w:rPr>
          <w:rFonts w:ascii="Times New Roman" w:hAnsi="Times New Roman"/>
          <w:sz w:val="24"/>
          <w:szCs w:val="24"/>
          <w:lang w:val="es-ES"/>
        </w:rPr>
        <w:t xml:space="preserve"> 2021 </w:t>
      </w:r>
      <w:proofErr w:type="spellStart"/>
      <w:r w:rsidR="005E10E9" w:rsidRPr="006A49A6">
        <w:rPr>
          <w:rFonts w:ascii="Times New Roman" w:hAnsi="Times New Roman"/>
          <w:sz w:val="24"/>
          <w:szCs w:val="24"/>
          <w:lang w:val="es-ES"/>
        </w:rPr>
        <w:t>metais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lėšų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poreikis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1966105,66 </w:t>
      </w:r>
      <w:proofErr w:type="spellStart"/>
      <w:r w:rsidR="005E10E9" w:rsidRPr="006A49A6">
        <w:rPr>
          <w:rFonts w:ascii="Times New Roman" w:hAnsi="Times New Roman"/>
          <w:sz w:val="24"/>
          <w:szCs w:val="24"/>
          <w:lang w:val="es-ES"/>
        </w:rPr>
        <w:t>Eur</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Galimai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avarinių</w:t>
      </w:r>
      <w:proofErr w:type="spellEnd"/>
      <w:r w:rsidR="005E10E9" w:rsidRPr="006A49A6">
        <w:rPr>
          <w:rFonts w:ascii="Times New Roman" w:hAnsi="Times New Roman"/>
          <w:sz w:val="24"/>
          <w:szCs w:val="24"/>
          <w:lang w:val="es-ES"/>
        </w:rPr>
        <w:t xml:space="preserve"> ir </w:t>
      </w:r>
      <w:proofErr w:type="spellStart"/>
      <w:r w:rsidR="005E10E9" w:rsidRPr="006A49A6">
        <w:rPr>
          <w:rFonts w:ascii="Times New Roman" w:hAnsi="Times New Roman"/>
          <w:sz w:val="24"/>
          <w:szCs w:val="24"/>
          <w:lang w:val="es-ES"/>
        </w:rPr>
        <w:t>avarinių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balkonų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dėl</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pavojingumo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w:t>
      </w:r>
      <w:proofErr w:type="spellStart"/>
      <w:r w:rsidR="00467AD8">
        <w:rPr>
          <w:rFonts w:ascii="Times New Roman" w:hAnsi="Times New Roman"/>
          <w:sz w:val="24"/>
          <w:szCs w:val="24"/>
          <w:lang w:val="es-ES"/>
        </w:rPr>
        <w:t>pa</w:t>
      </w:r>
      <w:r w:rsidR="005E10E9" w:rsidRPr="006A49A6">
        <w:rPr>
          <w:rFonts w:ascii="Times New Roman" w:hAnsi="Times New Roman"/>
          <w:sz w:val="24"/>
          <w:szCs w:val="24"/>
          <w:lang w:val="es-ES"/>
        </w:rPr>
        <w:t>tenkin</w:t>
      </w:r>
      <w:r w:rsidR="00467AD8">
        <w:rPr>
          <w:rFonts w:ascii="Times New Roman" w:hAnsi="Times New Roman"/>
          <w:sz w:val="24"/>
          <w:szCs w:val="24"/>
          <w:lang w:val="es-ES"/>
        </w:rPr>
        <w:t>t</w:t>
      </w:r>
      <w:r w:rsidR="005E10E9" w:rsidRPr="006A49A6">
        <w:rPr>
          <w:rFonts w:ascii="Times New Roman" w:hAnsi="Times New Roman"/>
          <w:sz w:val="24"/>
          <w:szCs w:val="24"/>
          <w:lang w:val="es-ES"/>
        </w:rPr>
        <w: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visi</w:t>
      </w:r>
      <w:proofErr w:type="spellEnd"/>
      <w:r w:rsidR="005E10E9" w:rsidRPr="006A49A6">
        <w:rPr>
          <w:rFonts w:ascii="Times New Roman" w:hAnsi="Times New Roman"/>
          <w:sz w:val="24"/>
          <w:szCs w:val="24"/>
          <w:lang w:val="es-ES"/>
        </w:rPr>
        <w:t xml:space="preserve"> (13) </w:t>
      </w:r>
      <w:proofErr w:type="spellStart"/>
      <w:r w:rsidR="005E10E9" w:rsidRPr="006A49A6">
        <w:rPr>
          <w:rFonts w:ascii="Times New Roman" w:hAnsi="Times New Roman"/>
          <w:sz w:val="24"/>
          <w:szCs w:val="24"/>
          <w:lang w:val="es-ES"/>
        </w:rPr>
        <w:t>prašym</w:t>
      </w:r>
      <w:r w:rsidR="00467AD8">
        <w:rPr>
          <w:rFonts w:ascii="Times New Roman" w:hAnsi="Times New Roman"/>
          <w:sz w:val="24"/>
          <w:szCs w:val="24"/>
          <w:lang w:val="es-ES"/>
        </w:rPr>
        <w: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kuriuose</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baigti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darbai</w:t>
      </w:r>
      <w:proofErr w:type="spellEnd"/>
      <w:r w:rsidR="005E10E9" w:rsidRPr="006A49A6">
        <w:rPr>
          <w:rFonts w:ascii="Times New Roman" w:hAnsi="Times New Roman"/>
          <w:sz w:val="24"/>
          <w:szCs w:val="24"/>
          <w:lang w:val="es-ES"/>
        </w:rPr>
        <w:t xml:space="preserve">. Parama </w:t>
      </w:r>
      <w:proofErr w:type="spellStart"/>
      <w:r w:rsidR="005E10E9" w:rsidRPr="006A49A6">
        <w:rPr>
          <w:rFonts w:ascii="Times New Roman" w:hAnsi="Times New Roman"/>
          <w:sz w:val="24"/>
          <w:szCs w:val="24"/>
          <w:lang w:val="es-ES"/>
        </w:rPr>
        <w:t>pastatų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išorės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stogų</w:t>
      </w:r>
      <w:proofErr w:type="spellEnd"/>
      <w:r w:rsidR="005E10E9" w:rsidRPr="006A49A6">
        <w:rPr>
          <w:rFonts w:ascii="Times New Roman" w:hAnsi="Times New Roman"/>
          <w:sz w:val="24"/>
          <w:szCs w:val="24"/>
          <w:lang w:val="es-ES"/>
        </w:rPr>
        <w:t xml:space="preserve"> ir </w:t>
      </w:r>
      <w:proofErr w:type="spellStart"/>
      <w:r w:rsidR="005E10E9" w:rsidRPr="006A49A6">
        <w:rPr>
          <w:rFonts w:ascii="Times New Roman" w:hAnsi="Times New Roman"/>
          <w:sz w:val="24"/>
          <w:szCs w:val="24"/>
          <w:lang w:val="es-ES"/>
        </w:rPr>
        <w:t>fasadų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dėl</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ribotų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program</w:t>
      </w:r>
      <w:r w:rsidR="00467AD8">
        <w:rPr>
          <w:rFonts w:ascii="Times New Roman" w:hAnsi="Times New Roman"/>
          <w:sz w:val="24"/>
          <w:szCs w:val="24"/>
          <w:lang w:val="es-ES"/>
        </w:rPr>
        <w:t>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skirtų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lėšų</w:t>
      </w:r>
      <w:proofErr w:type="spellEnd"/>
      <w:r w:rsidR="005E10E9" w:rsidRPr="006A49A6">
        <w:rPr>
          <w:rFonts w:ascii="Times New Roman" w:hAnsi="Times New Roman"/>
          <w:sz w:val="24"/>
          <w:szCs w:val="24"/>
          <w:lang w:val="es-ES"/>
        </w:rPr>
        <w:t xml:space="preserve">, </w:t>
      </w:r>
      <w:proofErr w:type="spellStart"/>
      <w:r w:rsidR="00467AD8">
        <w:rPr>
          <w:rFonts w:ascii="Times New Roman" w:hAnsi="Times New Roman"/>
          <w:sz w:val="24"/>
          <w:szCs w:val="24"/>
          <w:lang w:val="es-ES"/>
        </w:rPr>
        <w:t>realizuota</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tik</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dalinai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Palyginimui</w:t>
      </w:r>
      <w:proofErr w:type="spellEnd"/>
      <w:r w:rsidR="005E10E9" w:rsidRPr="006A49A6">
        <w:rPr>
          <w:rFonts w:ascii="Times New Roman" w:hAnsi="Times New Roman"/>
          <w:sz w:val="24"/>
          <w:szCs w:val="24"/>
          <w:lang w:val="es-ES"/>
        </w:rPr>
        <w:t xml:space="preserve"> – 2019 </w:t>
      </w:r>
      <w:proofErr w:type="spellStart"/>
      <w:r w:rsidR="005E10E9" w:rsidRPr="006A49A6">
        <w:rPr>
          <w:rFonts w:ascii="Times New Roman" w:hAnsi="Times New Roman"/>
          <w:sz w:val="24"/>
          <w:szCs w:val="24"/>
          <w:lang w:val="es-ES"/>
        </w:rPr>
        <w:t>metams</w:t>
      </w:r>
      <w:proofErr w:type="spellEnd"/>
      <w:r w:rsidR="005E10E9" w:rsidRPr="006A49A6">
        <w:rPr>
          <w:rFonts w:ascii="Times New Roman" w:hAnsi="Times New Roman"/>
          <w:sz w:val="24"/>
          <w:szCs w:val="24"/>
          <w:lang w:val="es-ES"/>
        </w:rPr>
        <w:t xml:space="preserve"> viso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pateikta</w:t>
      </w:r>
      <w:proofErr w:type="spellEnd"/>
      <w:r w:rsidR="005E10E9" w:rsidRPr="006A49A6">
        <w:rPr>
          <w:rFonts w:ascii="Times New Roman" w:hAnsi="Times New Roman"/>
          <w:sz w:val="24"/>
          <w:szCs w:val="24"/>
          <w:lang w:val="es-ES"/>
        </w:rPr>
        <w:t xml:space="preserve"> 17 </w:t>
      </w:r>
      <w:proofErr w:type="spellStart"/>
      <w:r w:rsidR="005E10E9" w:rsidRPr="006A49A6">
        <w:rPr>
          <w:rFonts w:ascii="Times New Roman" w:hAnsi="Times New Roman"/>
          <w:sz w:val="24"/>
          <w:szCs w:val="24"/>
          <w:lang w:val="es-ES"/>
        </w:rPr>
        <w:t>prašymų</w:t>
      </w:r>
      <w:proofErr w:type="spellEnd"/>
      <w:r w:rsidR="005E10E9" w:rsidRPr="006A49A6">
        <w:rPr>
          <w:rFonts w:ascii="Times New Roman" w:hAnsi="Times New Roman"/>
          <w:sz w:val="24"/>
          <w:szCs w:val="24"/>
          <w:lang w:val="es-ES"/>
        </w:rPr>
        <w:t xml:space="preserve"> – </w:t>
      </w:r>
      <w:proofErr w:type="spellStart"/>
      <w:r w:rsidR="005E10E9" w:rsidRPr="006A49A6">
        <w:rPr>
          <w:rFonts w:ascii="Times New Roman" w:hAnsi="Times New Roman"/>
          <w:sz w:val="24"/>
          <w:szCs w:val="24"/>
          <w:lang w:val="es-ES"/>
        </w:rPr>
        <w:t>patenkinta</w:t>
      </w:r>
      <w:proofErr w:type="spellEnd"/>
      <w:r w:rsidR="005E10E9" w:rsidRPr="006A49A6">
        <w:rPr>
          <w:rFonts w:ascii="Times New Roman" w:hAnsi="Times New Roman"/>
          <w:sz w:val="24"/>
          <w:szCs w:val="24"/>
          <w:lang w:val="es-ES"/>
        </w:rPr>
        <w:t xml:space="preserve"> 10, 2020 </w:t>
      </w:r>
      <w:proofErr w:type="spellStart"/>
      <w:r w:rsidR="005E10E9" w:rsidRPr="006A49A6">
        <w:rPr>
          <w:rFonts w:ascii="Times New Roman" w:hAnsi="Times New Roman"/>
          <w:sz w:val="24"/>
          <w:szCs w:val="24"/>
          <w:lang w:val="es-ES"/>
        </w:rPr>
        <w:t>metams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pateikta</w:t>
      </w:r>
      <w:proofErr w:type="spellEnd"/>
      <w:r w:rsidR="005E10E9" w:rsidRPr="006A49A6">
        <w:rPr>
          <w:rFonts w:ascii="Times New Roman" w:hAnsi="Times New Roman"/>
          <w:sz w:val="24"/>
          <w:szCs w:val="24"/>
          <w:lang w:val="es-ES"/>
        </w:rPr>
        <w:t xml:space="preserve"> 19 </w:t>
      </w:r>
      <w:proofErr w:type="spellStart"/>
      <w:r w:rsidR="005E10E9" w:rsidRPr="006A49A6">
        <w:rPr>
          <w:rFonts w:ascii="Times New Roman" w:hAnsi="Times New Roman"/>
          <w:sz w:val="24"/>
          <w:szCs w:val="24"/>
          <w:lang w:val="es-ES"/>
        </w:rPr>
        <w:t>prašymų</w:t>
      </w:r>
      <w:proofErr w:type="spellEnd"/>
      <w:r w:rsidR="005E10E9" w:rsidRPr="006A49A6">
        <w:rPr>
          <w:rFonts w:ascii="Times New Roman" w:hAnsi="Times New Roman"/>
          <w:sz w:val="24"/>
          <w:szCs w:val="24"/>
          <w:lang w:val="es-ES"/>
        </w:rPr>
        <w:t xml:space="preserve"> – </w:t>
      </w:r>
      <w:proofErr w:type="spellStart"/>
      <w:r w:rsidR="005E10E9" w:rsidRPr="006A49A6">
        <w:rPr>
          <w:rFonts w:ascii="Times New Roman" w:hAnsi="Times New Roman"/>
          <w:sz w:val="24"/>
          <w:szCs w:val="24"/>
          <w:lang w:val="es-ES"/>
        </w:rPr>
        <w:t>patenkinta</w:t>
      </w:r>
      <w:proofErr w:type="spellEnd"/>
      <w:r w:rsidR="005E10E9" w:rsidRPr="006A49A6">
        <w:rPr>
          <w:rFonts w:ascii="Times New Roman" w:hAnsi="Times New Roman"/>
          <w:sz w:val="24"/>
          <w:szCs w:val="24"/>
          <w:lang w:val="es-ES"/>
        </w:rPr>
        <w:t xml:space="preserve"> 11 </w:t>
      </w:r>
      <w:proofErr w:type="spellStart"/>
      <w:r w:rsidR="005E10E9" w:rsidRPr="006A49A6">
        <w:rPr>
          <w:rFonts w:ascii="Times New Roman" w:hAnsi="Times New Roman"/>
          <w:sz w:val="24"/>
          <w:szCs w:val="24"/>
          <w:lang w:val="es-ES"/>
        </w:rPr>
        <w:t>prašymų</w:t>
      </w:r>
      <w:proofErr w:type="spellEnd"/>
      <w:r w:rsidR="005E10E9" w:rsidRPr="006A49A6">
        <w:rPr>
          <w:rFonts w:ascii="Times New Roman" w:hAnsi="Times New Roman"/>
          <w:sz w:val="24"/>
          <w:szCs w:val="24"/>
          <w:lang w:val="es-ES"/>
        </w:rPr>
        <w:t xml:space="preserve">, 2021 </w:t>
      </w:r>
      <w:proofErr w:type="spellStart"/>
      <w:r w:rsidR="005E10E9" w:rsidRPr="006A49A6">
        <w:rPr>
          <w:rFonts w:ascii="Times New Roman" w:hAnsi="Times New Roman"/>
          <w:sz w:val="24"/>
          <w:szCs w:val="24"/>
          <w:lang w:val="es-ES"/>
        </w:rPr>
        <w:t>metams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pateikti</w:t>
      </w:r>
      <w:proofErr w:type="spellEnd"/>
      <w:r w:rsidR="005E10E9" w:rsidRPr="006A49A6">
        <w:rPr>
          <w:rFonts w:ascii="Times New Roman" w:hAnsi="Times New Roman"/>
          <w:sz w:val="24"/>
          <w:szCs w:val="24"/>
          <w:lang w:val="es-ES"/>
        </w:rPr>
        <w:t xml:space="preserve"> 36 </w:t>
      </w:r>
      <w:proofErr w:type="spellStart"/>
      <w:r w:rsidR="005E10E9" w:rsidRPr="006A49A6">
        <w:rPr>
          <w:rFonts w:ascii="Times New Roman" w:hAnsi="Times New Roman"/>
          <w:sz w:val="24"/>
          <w:szCs w:val="24"/>
          <w:lang w:val="es-ES"/>
        </w:rPr>
        <w:t>prašymai</w:t>
      </w:r>
      <w:proofErr w:type="spellEnd"/>
      <w:r w:rsidR="005E10E9" w:rsidRPr="006A49A6">
        <w:rPr>
          <w:rFonts w:ascii="Times New Roman" w:hAnsi="Times New Roman"/>
          <w:sz w:val="24"/>
          <w:szCs w:val="24"/>
          <w:lang w:val="es-ES"/>
        </w:rPr>
        <w:t xml:space="preserve"> – </w:t>
      </w:r>
      <w:proofErr w:type="spellStart"/>
      <w:r w:rsidR="005E10E9" w:rsidRPr="006A49A6">
        <w:rPr>
          <w:rFonts w:ascii="Times New Roman" w:hAnsi="Times New Roman"/>
          <w:sz w:val="24"/>
          <w:szCs w:val="24"/>
          <w:lang w:val="es-ES"/>
        </w:rPr>
        <w:t>patenkinta</w:t>
      </w:r>
      <w:proofErr w:type="spellEnd"/>
      <w:r w:rsidR="005E10E9" w:rsidRPr="006A49A6">
        <w:rPr>
          <w:rFonts w:ascii="Times New Roman" w:hAnsi="Times New Roman"/>
          <w:sz w:val="24"/>
          <w:szCs w:val="24"/>
          <w:lang w:val="es-ES"/>
        </w:rPr>
        <w:t xml:space="preserve"> 14. </w:t>
      </w:r>
      <w:proofErr w:type="spellStart"/>
      <w:r w:rsidR="005E10E9" w:rsidRPr="006A49A6">
        <w:rPr>
          <w:rFonts w:ascii="Times New Roman" w:hAnsi="Times New Roman"/>
          <w:sz w:val="24"/>
          <w:szCs w:val="24"/>
          <w:lang w:val="es-ES"/>
        </w:rPr>
        <w:t>Dalyvauti</w:t>
      </w:r>
      <w:proofErr w:type="spellEnd"/>
      <w:r w:rsidR="005E10E9" w:rsidRPr="006A49A6">
        <w:rPr>
          <w:rFonts w:ascii="Times New Roman" w:hAnsi="Times New Roman"/>
          <w:sz w:val="24"/>
          <w:szCs w:val="24"/>
          <w:lang w:val="es-ES"/>
        </w:rPr>
        <w:t xml:space="preserve"> 2022 m. </w:t>
      </w:r>
      <w:proofErr w:type="spellStart"/>
      <w:r w:rsidR="00CB22EE">
        <w:rPr>
          <w:rFonts w:ascii="Times New Roman" w:hAnsi="Times New Roman"/>
          <w:sz w:val="24"/>
          <w:szCs w:val="24"/>
          <w:lang w:val="es-ES"/>
        </w:rPr>
        <w:t>P</w:t>
      </w:r>
      <w:r w:rsidR="005E10E9" w:rsidRPr="006A49A6">
        <w:rPr>
          <w:rFonts w:ascii="Times New Roman" w:hAnsi="Times New Roman"/>
          <w:sz w:val="24"/>
          <w:szCs w:val="24"/>
          <w:lang w:val="es-ES"/>
        </w:rPr>
        <w:t>rogramose</w:t>
      </w:r>
      <w:proofErr w:type="spellEnd"/>
      <w:r w:rsidR="00CB22EE">
        <w:rPr>
          <w:rFonts w:ascii="Times New Roman" w:hAnsi="Times New Roman"/>
          <w:sz w:val="24"/>
          <w:szCs w:val="24"/>
          <w:lang w:val="es-ES"/>
        </w:rPr>
        <w:t xml:space="preserve"> </w:t>
      </w:r>
      <w:r w:rsidR="00CB22EE">
        <w:rPr>
          <w:rFonts w:ascii="Times New Roman" w:hAnsi="Times New Roman"/>
          <w:sz w:val="24"/>
          <w:szCs w:val="24"/>
          <w:lang w:val="es-ES"/>
        </w:rPr>
        <w:lastRenderedPageBreak/>
        <w:t>viso</w:t>
      </w:r>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pateikti</w:t>
      </w:r>
      <w:proofErr w:type="spellEnd"/>
      <w:r w:rsidR="005E10E9" w:rsidRPr="006A49A6">
        <w:rPr>
          <w:rFonts w:ascii="Times New Roman" w:hAnsi="Times New Roman"/>
          <w:sz w:val="24"/>
          <w:szCs w:val="24"/>
          <w:lang w:val="es-ES"/>
        </w:rPr>
        <w:t xml:space="preserve"> 68 </w:t>
      </w:r>
      <w:proofErr w:type="spellStart"/>
      <w:r w:rsidR="005E10E9" w:rsidRPr="006A49A6">
        <w:rPr>
          <w:rFonts w:ascii="Times New Roman" w:hAnsi="Times New Roman"/>
          <w:sz w:val="24"/>
          <w:szCs w:val="24"/>
          <w:lang w:val="es-ES"/>
        </w:rPr>
        <w:t>prašymai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Dalinio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finansavimo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skyrimas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pastatų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tvarkybai</w:t>
      </w:r>
      <w:proofErr w:type="spellEnd"/>
      <w:r w:rsidR="005E10E9" w:rsidRPr="006A49A6">
        <w:rPr>
          <w:rFonts w:ascii="Times New Roman" w:hAnsi="Times New Roman"/>
          <w:sz w:val="24"/>
          <w:szCs w:val="24"/>
          <w:lang w:val="es-ES"/>
        </w:rPr>
        <w:t xml:space="preserve"> visada </w:t>
      </w:r>
      <w:proofErr w:type="spellStart"/>
      <w:r w:rsidR="005E10E9" w:rsidRPr="006A49A6">
        <w:rPr>
          <w:rFonts w:ascii="Times New Roman" w:hAnsi="Times New Roman"/>
          <w:sz w:val="24"/>
          <w:szCs w:val="24"/>
          <w:lang w:val="es-ES"/>
        </w:rPr>
        <w:t>priklauso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nuo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prašymo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teikėjo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pasir</w:t>
      </w:r>
      <w:r w:rsidR="00467AD8">
        <w:rPr>
          <w:rFonts w:ascii="Times New Roman" w:hAnsi="Times New Roman"/>
          <w:sz w:val="24"/>
          <w:szCs w:val="24"/>
          <w:lang w:val="es-ES"/>
        </w:rPr>
        <w:t>engimo</w:t>
      </w:r>
      <w:proofErr w:type="spellEnd"/>
      <w:r w:rsidR="00467AD8">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darbams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finansinis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pajėgumas</w:t>
      </w:r>
      <w:proofErr w:type="spellEnd"/>
      <w:r w:rsidR="00CB22EE">
        <w:rPr>
          <w:rFonts w:ascii="Times New Roman" w:hAnsi="Times New Roman"/>
          <w:sz w:val="24"/>
          <w:szCs w:val="24"/>
          <w:lang w:val="es-ES"/>
        </w:rPr>
        <w:t>,</w:t>
      </w:r>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darbų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organizavimas</w:t>
      </w:r>
      <w:proofErr w:type="spellEnd"/>
      <w:r w:rsidR="005E10E9" w:rsidRPr="006A49A6">
        <w:rPr>
          <w:rFonts w:ascii="Times New Roman" w:hAnsi="Times New Roman"/>
          <w:sz w:val="24"/>
          <w:szCs w:val="24"/>
          <w:lang w:val="es-ES"/>
        </w:rPr>
        <w:t xml:space="preserve">). 2021 m. </w:t>
      </w:r>
      <w:proofErr w:type="spellStart"/>
      <w:r w:rsidR="005E10E9" w:rsidRPr="006A49A6">
        <w:rPr>
          <w:rFonts w:ascii="Times New Roman" w:hAnsi="Times New Roman"/>
          <w:sz w:val="24"/>
          <w:szCs w:val="24"/>
          <w:lang w:val="es-ES"/>
        </w:rPr>
        <w:t>dalinai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finansuoti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beveik</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visi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objektai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kuriuose</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buvo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baigti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darbai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Dalies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baigtų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objektų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prašymų</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tenkinimas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perkeltas</w:t>
      </w:r>
      <w:proofErr w:type="spellEnd"/>
      <w:r w:rsidR="005E10E9" w:rsidRPr="006A49A6">
        <w:rPr>
          <w:rFonts w:ascii="Times New Roman" w:hAnsi="Times New Roman"/>
          <w:sz w:val="24"/>
          <w:szCs w:val="24"/>
          <w:lang w:val="es-ES"/>
        </w:rPr>
        <w:t xml:space="preserve"> į 2022 </w:t>
      </w:r>
      <w:proofErr w:type="spellStart"/>
      <w:r w:rsidR="005E10E9" w:rsidRPr="006A49A6">
        <w:rPr>
          <w:rFonts w:ascii="Times New Roman" w:hAnsi="Times New Roman"/>
          <w:sz w:val="24"/>
          <w:szCs w:val="24"/>
          <w:lang w:val="es-ES"/>
        </w:rPr>
        <w:t>metus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Tai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sąlygojo</w:t>
      </w:r>
      <w:proofErr w:type="spellEnd"/>
      <w:r w:rsidR="005E10E9" w:rsidRPr="006A49A6">
        <w:rPr>
          <w:rFonts w:ascii="Times New Roman" w:hAnsi="Times New Roman"/>
          <w:sz w:val="24"/>
          <w:szCs w:val="24"/>
          <w:lang w:val="es-ES"/>
        </w:rPr>
        <w:t xml:space="preserve"> </w:t>
      </w:r>
      <w:r w:rsidR="00467AD8">
        <w:rPr>
          <w:rFonts w:ascii="Times New Roman" w:hAnsi="Times New Roman"/>
          <w:sz w:val="24"/>
          <w:szCs w:val="24"/>
          <w:lang w:val="es-ES"/>
        </w:rPr>
        <w:t xml:space="preserve">ir </w:t>
      </w:r>
      <w:proofErr w:type="spellStart"/>
      <w:r w:rsidR="00467AD8">
        <w:rPr>
          <w:rFonts w:ascii="Times New Roman" w:hAnsi="Times New Roman"/>
          <w:sz w:val="24"/>
          <w:szCs w:val="24"/>
          <w:lang w:val="es-ES"/>
        </w:rPr>
        <w:t>vėlyva</w:t>
      </w:r>
      <w:r w:rsidR="00EB59D6">
        <w:rPr>
          <w:rFonts w:ascii="Times New Roman" w:hAnsi="Times New Roman"/>
          <w:sz w:val="24"/>
          <w:szCs w:val="24"/>
          <w:lang w:val="es-ES"/>
        </w:rPr>
        <w:t>s</w:t>
      </w:r>
      <w:proofErr w:type="spellEnd"/>
      <w:r w:rsidR="00467AD8">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tvarkybos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darbų</w:t>
      </w:r>
      <w:proofErr w:type="spellEnd"/>
      <w:r w:rsidR="00467AD8">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baigim</w:t>
      </w:r>
      <w:r w:rsidR="00EB59D6">
        <w:rPr>
          <w:rFonts w:ascii="Times New Roman" w:hAnsi="Times New Roman"/>
          <w:sz w:val="24"/>
          <w:szCs w:val="24"/>
          <w:lang w:val="es-ES"/>
        </w:rPr>
        <w:t>as</w:t>
      </w:r>
      <w:proofErr w:type="spellEnd"/>
      <w:r w:rsidR="00467AD8">
        <w:rPr>
          <w:rFonts w:ascii="Times New Roman" w:hAnsi="Times New Roman"/>
          <w:sz w:val="24"/>
          <w:szCs w:val="24"/>
          <w:lang w:val="es-ES"/>
        </w:rPr>
        <w:t>.</w:t>
      </w:r>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Pasiteisino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praktika</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skirti</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param</w:t>
      </w:r>
      <w:r w:rsidR="00EB59D6">
        <w:rPr>
          <w:rFonts w:ascii="Times New Roman" w:hAnsi="Times New Roman"/>
          <w:sz w:val="24"/>
          <w:szCs w:val="24"/>
          <w:lang w:val="es-ES"/>
        </w:rPr>
        <w:t>ą</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tiems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k</w:t>
      </w:r>
      <w:r w:rsidR="00EB59D6">
        <w:rPr>
          <w:rFonts w:ascii="Times New Roman" w:hAnsi="Times New Roman"/>
          <w:sz w:val="24"/>
          <w:szCs w:val="24"/>
          <w:lang w:val="es-ES"/>
        </w:rPr>
        <w:t>as</w:t>
      </w:r>
      <w:proofErr w:type="spellEnd"/>
      <w:r w:rsidR="005E10E9" w:rsidRPr="006A49A6">
        <w:rPr>
          <w:rFonts w:ascii="Times New Roman" w:hAnsi="Times New Roman"/>
          <w:sz w:val="24"/>
          <w:szCs w:val="24"/>
          <w:lang w:val="es-ES"/>
        </w:rPr>
        <w:t xml:space="preserve"> </w:t>
      </w:r>
      <w:proofErr w:type="spellStart"/>
      <w:r w:rsidR="00EB59D6">
        <w:rPr>
          <w:rFonts w:ascii="Times New Roman" w:hAnsi="Times New Roman"/>
          <w:sz w:val="24"/>
          <w:szCs w:val="24"/>
          <w:lang w:val="es-ES"/>
        </w:rPr>
        <w:t>labiau</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stengiasi</w:t>
      </w:r>
      <w:proofErr w:type="spellEnd"/>
      <w:r w:rsidR="005E10E9" w:rsidRPr="006A49A6">
        <w:rPr>
          <w:rFonts w:ascii="Times New Roman" w:hAnsi="Times New Roman"/>
          <w:sz w:val="24"/>
          <w:szCs w:val="24"/>
          <w:lang w:val="es-ES"/>
        </w:rPr>
        <w:t xml:space="preserve"> ir </w:t>
      </w:r>
      <w:proofErr w:type="spellStart"/>
      <w:r w:rsidR="005E10E9" w:rsidRPr="006A49A6">
        <w:rPr>
          <w:rFonts w:ascii="Times New Roman" w:hAnsi="Times New Roman"/>
          <w:sz w:val="24"/>
          <w:szCs w:val="24"/>
          <w:lang w:val="es-ES"/>
        </w:rPr>
        <w:t>sutvarko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kultūros</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paveldo</w:t>
      </w:r>
      <w:proofErr w:type="spellEnd"/>
      <w:r w:rsidR="005E10E9" w:rsidRPr="006A49A6">
        <w:rPr>
          <w:rFonts w:ascii="Times New Roman" w:hAnsi="Times New Roman"/>
          <w:sz w:val="24"/>
          <w:szCs w:val="24"/>
          <w:lang w:val="es-ES"/>
        </w:rPr>
        <w:t xml:space="preserve"> </w:t>
      </w:r>
      <w:proofErr w:type="spellStart"/>
      <w:r w:rsidR="005E10E9" w:rsidRPr="006A49A6">
        <w:rPr>
          <w:rFonts w:ascii="Times New Roman" w:hAnsi="Times New Roman"/>
          <w:sz w:val="24"/>
          <w:szCs w:val="24"/>
          <w:lang w:val="es-ES"/>
        </w:rPr>
        <w:t>objektus</w:t>
      </w:r>
      <w:proofErr w:type="spellEnd"/>
      <w:r w:rsidR="00EB59D6">
        <w:rPr>
          <w:rFonts w:ascii="Times New Roman" w:hAnsi="Times New Roman"/>
          <w:sz w:val="24"/>
          <w:szCs w:val="24"/>
          <w:lang w:val="es-ES"/>
        </w:rPr>
        <w:t xml:space="preserve"> </w:t>
      </w:r>
      <w:proofErr w:type="spellStart"/>
      <w:r w:rsidR="00EB59D6">
        <w:rPr>
          <w:rFonts w:ascii="Times New Roman" w:hAnsi="Times New Roman"/>
          <w:sz w:val="24"/>
          <w:szCs w:val="24"/>
          <w:lang w:val="es-ES"/>
        </w:rPr>
        <w:t>numatytu</w:t>
      </w:r>
      <w:proofErr w:type="spellEnd"/>
      <w:r w:rsidR="00EB59D6">
        <w:rPr>
          <w:rFonts w:ascii="Times New Roman" w:hAnsi="Times New Roman"/>
          <w:sz w:val="24"/>
          <w:szCs w:val="24"/>
          <w:lang w:val="es-ES"/>
        </w:rPr>
        <w:t xml:space="preserve"> </w:t>
      </w:r>
      <w:proofErr w:type="spellStart"/>
      <w:r w:rsidR="00EB59D6">
        <w:rPr>
          <w:rFonts w:ascii="Times New Roman" w:hAnsi="Times New Roman"/>
          <w:sz w:val="24"/>
          <w:szCs w:val="24"/>
          <w:lang w:val="es-ES"/>
        </w:rPr>
        <w:t>laiku</w:t>
      </w:r>
      <w:proofErr w:type="spellEnd"/>
      <w:r w:rsidR="005E10E9" w:rsidRPr="006A49A6">
        <w:rPr>
          <w:rFonts w:ascii="Times New Roman" w:hAnsi="Times New Roman"/>
          <w:sz w:val="24"/>
          <w:szCs w:val="24"/>
          <w:lang w:val="es-ES"/>
        </w:rPr>
        <w:t>.</w:t>
      </w:r>
    </w:p>
    <w:p w14:paraId="42C84F19" w14:textId="6023F874" w:rsidR="00AB160F" w:rsidRDefault="00AB160F" w:rsidP="00AB160F">
      <w:pPr>
        <w:jc w:val="center"/>
        <w:rPr>
          <w:rFonts w:ascii="Times New Roman" w:hAnsi="Times New Roman"/>
          <w:sz w:val="24"/>
          <w:szCs w:val="24"/>
          <w:lang w:val="es-ES"/>
        </w:rPr>
      </w:pPr>
      <w:r w:rsidRPr="00AB160F">
        <w:rPr>
          <w:rFonts w:ascii="Times New Roman" w:hAnsi="Times New Roman"/>
          <w:sz w:val="24"/>
          <w:szCs w:val="24"/>
          <w:lang w:val="es-ES"/>
        </w:rPr>
        <w:t>KULTŪROS PAVELDO OBJEKTŲ STEBĖSENA</w:t>
      </w:r>
    </w:p>
    <w:p w14:paraId="74141C22" w14:textId="77777777" w:rsidR="00AB160F" w:rsidRDefault="00AB160F" w:rsidP="00AB160F">
      <w:pPr>
        <w:jc w:val="center"/>
        <w:rPr>
          <w:rFonts w:ascii="Times New Roman" w:hAnsi="Times New Roman"/>
          <w:i/>
          <w:iCs/>
          <w:sz w:val="24"/>
          <w:szCs w:val="24"/>
          <w:lang w:val="es-ES"/>
        </w:rPr>
      </w:pPr>
      <w:proofErr w:type="spellStart"/>
      <w:r w:rsidRPr="00AB160F">
        <w:rPr>
          <w:rFonts w:ascii="Times New Roman" w:hAnsi="Times New Roman"/>
          <w:i/>
          <w:iCs/>
          <w:sz w:val="24"/>
          <w:szCs w:val="24"/>
          <w:lang w:val="es-ES"/>
        </w:rPr>
        <w:t>Pagal</w:t>
      </w:r>
      <w:proofErr w:type="spellEnd"/>
      <w:r w:rsidRPr="00AB160F">
        <w:rPr>
          <w:rFonts w:ascii="Times New Roman" w:hAnsi="Times New Roman"/>
          <w:i/>
          <w:iCs/>
          <w:sz w:val="24"/>
          <w:szCs w:val="24"/>
          <w:lang w:val="es-ES"/>
        </w:rPr>
        <w:t xml:space="preserve"> 4.3.4.1. </w:t>
      </w:r>
      <w:proofErr w:type="spellStart"/>
      <w:r w:rsidRPr="00AB160F">
        <w:rPr>
          <w:rFonts w:ascii="Times New Roman" w:hAnsi="Times New Roman"/>
          <w:i/>
          <w:iCs/>
          <w:sz w:val="24"/>
          <w:szCs w:val="24"/>
          <w:lang w:val="es-ES"/>
        </w:rPr>
        <w:t>Priemonę</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Užtikrinti</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Vilniaus</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senamiesčio</w:t>
      </w:r>
      <w:proofErr w:type="spellEnd"/>
      <w:r w:rsidRPr="00AB160F">
        <w:rPr>
          <w:rFonts w:ascii="Times New Roman" w:hAnsi="Times New Roman"/>
          <w:i/>
          <w:iCs/>
          <w:sz w:val="24"/>
          <w:szCs w:val="24"/>
          <w:lang w:val="es-ES"/>
        </w:rPr>
        <w:t xml:space="preserve">, UNESCO </w:t>
      </w:r>
      <w:proofErr w:type="spellStart"/>
      <w:r w:rsidRPr="00AB160F">
        <w:rPr>
          <w:rFonts w:ascii="Times New Roman" w:hAnsi="Times New Roman"/>
          <w:i/>
          <w:iCs/>
          <w:sz w:val="24"/>
          <w:szCs w:val="24"/>
          <w:lang w:val="es-ES"/>
        </w:rPr>
        <w:t>pasaulio</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paveldo</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sąrašo</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objekto</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paveldo</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būklės</w:t>
      </w:r>
      <w:proofErr w:type="spellEnd"/>
      <w:r w:rsidRPr="00AB160F">
        <w:rPr>
          <w:rFonts w:ascii="Times New Roman" w:hAnsi="Times New Roman"/>
          <w:i/>
          <w:iCs/>
          <w:sz w:val="24"/>
          <w:szCs w:val="24"/>
          <w:lang w:val="es-ES"/>
        </w:rPr>
        <w:t xml:space="preserve"> </w:t>
      </w:r>
      <w:proofErr w:type="spellStart"/>
      <w:r w:rsidRPr="00AB160F">
        <w:rPr>
          <w:rFonts w:ascii="Times New Roman" w:hAnsi="Times New Roman"/>
          <w:i/>
          <w:iCs/>
          <w:sz w:val="24"/>
          <w:szCs w:val="24"/>
          <w:lang w:val="es-ES"/>
        </w:rPr>
        <w:t>stebėseną</w:t>
      </w:r>
      <w:proofErr w:type="spellEnd"/>
      <w:r w:rsidRPr="00AB160F">
        <w:rPr>
          <w:rFonts w:ascii="Times New Roman" w:hAnsi="Times New Roman"/>
          <w:i/>
          <w:iCs/>
          <w:sz w:val="24"/>
          <w:szCs w:val="24"/>
          <w:lang w:val="es-ES"/>
        </w:rPr>
        <w:t>.</w:t>
      </w:r>
    </w:p>
    <w:p w14:paraId="7F88BC69" w14:textId="24693B49" w:rsidR="00AB160F" w:rsidRDefault="00AB160F" w:rsidP="00AB160F">
      <w:pPr>
        <w:jc w:val="center"/>
        <w:rPr>
          <w:rFonts w:ascii="Times New Roman" w:hAnsi="Times New Roman"/>
          <w:sz w:val="24"/>
          <w:szCs w:val="24"/>
          <w:lang w:val="es-ES"/>
        </w:rPr>
      </w:pPr>
      <w:proofErr w:type="spellStart"/>
      <w:r w:rsidRPr="00AB160F">
        <w:rPr>
          <w:rFonts w:ascii="Times New Roman" w:hAnsi="Times New Roman"/>
          <w:sz w:val="24"/>
          <w:szCs w:val="24"/>
          <w:lang w:val="es-ES"/>
        </w:rPr>
        <w:t>Vykdant</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kultūros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paveldo</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objektų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stebėseną</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atlikta</w:t>
      </w:r>
      <w:proofErr w:type="spellEnd"/>
      <w:r w:rsidRPr="00AB160F">
        <w:rPr>
          <w:rFonts w:ascii="Times New Roman" w:hAnsi="Times New Roman"/>
          <w:sz w:val="24"/>
          <w:szCs w:val="24"/>
          <w:lang w:val="es-ES"/>
        </w:rPr>
        <w:t xml:space="preserve"> 100 </w:t>
      </w:r>
      <w:proofErr w:type="spellStart"/>
      <w:r w:rsidRPr="00AB160F">
        <w:rPr>
          <w:rFonts w:ascii="Times New Roman" w:hAnsi="Times New Roman"/>
          <w:sz w:val="24"/>
          <w:szCs w:val="24"/>
          <w:lang w:val="es-ES"/>
        </w:rPr>
        <w:t>pastatų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fotofiksacija</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parengti</w:t>
      </w:r>
      <w:proofErr w:type="spellEnd"/>
      <w:r w:rsidRPr="00AB160F">
        <w:rPr>
          <w:rFonts w:ascii="Times New Roman" w:hAnsi="Times New Roman"/>
          <w:sz w:val="24"/>
          <w:szCs w:val="24"/>
          <w:lang w:val="es-ES"/>
        </w:rPr>
        <w:t xml:space="preserve"> 100 </w:t>
      </w:r>
      <w:proofErr w:type="spellStart"/>
      <w:r w:rsidRPr="00AB160F">
        <w:rPr>
          <w:rFonts w:ascii="Times New Roman" w:hAnsi="Times New Roman"/>
          <w:sz w:val="24"/>
          <w:szCs w:val="24"/>
          <w:lang w:val="es-ES"/>
        </w:rPr>
        <w:t>saugomų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kultūros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paveldo</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objektų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esamos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būklės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apžiūros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aktai</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medžiaga</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perduota</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Kultūros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paveldo</w:t>
      </w:r>
      <w:proofErr w:type="spellEnd"/>
      <w:r w:rsidRPr="00AB160F">
        <w:rPr>
          <w:rFonts w:ascii="Times New Roman" w:hAnsi="Times New Roman"/>
          <w:sz w:val="24"/>
          <w:szCs w:val="24"/>
          <w:lang w:val="es-ES"/>
        </w:rPr>
        <w:t xml:space="preserve"> departamento </w:t>
      </w:r>
      <w:proofErr w:type="spellStart"/>
      <w:r w:rsidRPr="00AB160F">
        <w:rPr>
          <w:rFonts w:ascii="Times New Roman" w:hAnsi="Times New Roman"/>
          <w:sz w:val="24"/>
          <w:szCs w:val="24"/>
          <w:lang w:val="es-ES"/>
        </w:rPr>
        <w:t>Vilniaus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skyriui</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Suteikta</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daugiau</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kaip</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šimtas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kokybiškų</w:t>
      </w:r>
      <w:proofErr w:type="spellEnd"/>
      <w:r w:rsidRPr="00AB160F">
        <w:rPr>
          <w:rFonts w:ascii="Times New Roman" w:hAnsi="Times New Roman"/>
          <w:sz w:val="24"/>
          <w:szCs w:val="24"/>
          <w:lang w:val="es-ES"/>
        </w:rPr>
        <w:t xml:space="preserve"> ir </w:t>
      </w:r>
      <w:proofErr w:type="spellStart"/>
      <w:r w:rsidRPr="00AB160F">
        <w:rPr>
          <w:rFonts w:ascii="Times New Roman" w:hAnsi="Times New Roman"/>
          <w:sz w:val="24"/>
          <w:szCs w:val="24"/>
          <w:lang w:val="es-ES"/>
        </w:rPr>
        <w:t>informatyvių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konsultacijų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pastatų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valdytojams</w:t>
      </w:r>
      <w:proofErr w:type="spellEnd"/>
      <w:r w:rsidRPr="00AB160F">
        <w:rPr>
          <w:rFonts w:ascii="Times New Roman" w:hAnsi="Times New Roman"/>
          <w:sz w:val="24"/>
          <w:szCs w:val="24"/>
          <w:lang w:val="es-ES"/>
        </w:rPr>
        <w:t xml:space="preserve"> ir </w:t>
      </w:r>
      <w:proofErr w:type="spellStart"/>
      <w:r w:rsidRPr="00AB160F">
        <w:rPr>
          <w:rFonts w:ascii="Times New Roman" w:hAnsi="Times New Roman"/>
          <w:sz w:val="24"/>
          <w:szCs w:val="24"/>
          <w:lang w:val="es-ES"/>
        </w:rPr>
        <w:t>gyventojams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telefonu</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bei</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elektroniniu</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paštu</w:t>
      </w:r>
      <w:proofErr w:type="spellEnd"/>
      <w:r w:rsidRPr="00AB160F">
        <w:rPr>
          <w:rFonts w:ascii="Times New Roman" w:hAnsi="Times New Roman"/>
          <w:sz w:val="24"/>
          <w:szCs w:val="24"/>
          <w:lang w:val="es-ES"/>
        </w:rPr>
        <w:t xml:space="preserve">. 2019-2020 m. </w:t>
      </w:r>
      <w:proofErr w:type="spellStart"/>
      <w:r w:rsidRPr="00AB160F">
        <w:rPr>
          <w:rFonts w:ascii="Times New Roman" w:hAnsi="Times New Roman"/>
          <w:sz w:val="24"/>
          <w:szCs w:val="24"/>
          <w:lang w:val="es-ES"/>
        </w:rPr>
        <w:t>atlikta</w:t>
      </w:r>
      <w:proofErr w:type="spellEnd"/>
      <w:r w:rsidRPr="00AB160F">
        <w:rPr>
          <w:rFonts w:ascii="Times New Roman" w:hAnsi="Times New Roman"/>
          <w:sz w:val="24"/>
          <w:szCs w:val="24"/>
          <w:lang w:val="es-ES"/>
        </w:rPr>
        <w:t xml:space="preserve"> 96 </w:t>
      </w:r>
      <w:proofErr w:type="spellStart"/>
      <w:r w:rsidRPr="00AB160F">
        <w:rPr>
          <w:rFonts w:ascii="Times New Roman" w:hAnsi="Times New Roman"/>
          <w:sz w:val="24"/>
          <w:szCs w:val="24"/>
          <w:lang w:val="es-ES"/>
        </w:rPr>
        <w:t>pastatų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fotofiksacija</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parengti</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jų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apžiūros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aktai</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b/>
          <w:bCs/>
          <w:sz w:val="24"/>
          <w:szCs w:val="24"/>
          <w:lang w:val="es-ES"/>
        </w:rPr>
        <w:t>Veiklos</w:t>
      </w:r>
      <w:proofErr w:type="spellEnd"/>
      <w:r w:rsidRPr="00AB160F">
        <w:rPr>
          <w:rFonts w:ascii="Times New Roman" w:hAnsi="Times New Roman"/>
          <w:b/>
          <w:bCs/>
          <w:sz w:val="24"/>
          <w:szCs w:val="24"/>
          <w:lang w:val="es-ES"/>
        </w:rPr>
        <w:t xml:space="preserve"> </w:t>
      </w:r>
      <w:proofErr w:type="spellStart"/>
      <w:r w:rsidRPr="00AB160F">
        <w:rPr>
          <w:rFonts w:ascii="Times New Roman" w:hAnsi="Times New Roman"/>
          <w:b/>
          <w:bCs/>
          <w:sz w:val="24"/>
          <w:szCs w:val="24"/>
          <w:lang w:val="es-ES"/>
        </w:rPr>
        <w:t>efektyvumas</w:t>
      </w:r>
      <w:proofErr w:type="spellEnd"/>
      <w:r w:rsidRPr="00AB160F">
        <w:rPr>
          <w:rFonts w:ascii="Times New Roman" w:hAnsi="Times New Roman"/>
          <w:sz w:val="24"/>
          <w:szCs w:val="24"/>
          <w:lang w:val="es-ES"/>
        </w:rPr>
        <w:t xml:space="preserve"> 2021 m. </w:t>
      </w:r>
      <w:proofErr w:type="spellStart"/>
      <w:r w:rsidRPr="00AB160F">
        <w:rPr>
          <w:rFonts w:ascii="Times New Roman" w:hAnsi="Times New Roman"/>
          <w:sz w:val="24"/>
          <w:szCs w:val="24"/>
          <w:lang w:val="es-ES"/>
        </w:rPr>
        <w:t>buvo</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maženis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nei</w:t>
      </w:r>
      <w:proofErr w:type="spellEnd"/>
      <w:r w:rsidRPr="00AB160F">
        <w:rPr>
          <w:rFonts w:ascii="Times New Roman" w:hAnsi="Times New Roman"/>
          <w:sz w:val="24"/>
          <w:szCs w:val="24"/>
          <w:lang w:val="es-ES"/>
        </w:rPr>
        <w:t xml:space="preserve"> </w:t>
      </w:r>
      <w:proofErr w:type="spellStart"/>
      <w:proofErr w:type="gramStart"/>
      <w:r w:rsidRPr="00AB160F">
        <w:rPr>
          <w:rFonts w:ascii="Times New Roman" w:hAnsi="Times New Roman"/>
          <w:sz w:val="24"/>
          <w:szCs w:val="24"/>
          <w:lang w:val="es-ES"/>
        </w:rPr>
        <w:t>planuota</w:t>
      </w:r>
      <w:proofErr w:type="spellEnd"/>
      <w:r w:rsidRPr="00AB160F">
        <w:rPr>
          <w:rFonts w:ascii="Times New Roman" w:hAnsi="Times New Roman"/>
          <w:sz w:val="24"/>
          <w:szCs w:val="24"/>
          <w:lang w:val="es-ES"/>
        </w:rPr>
        <w:t xml:space="preserve">  -</w:t>
      </w:r>
      <w:proofErr w:type="gramEnd"/>
      <w:r w:rsidRPr="00AB160F">
        <w:rPr>
          <w:rFonts w:ascii="Times New Roman" w:hAnsi="Times New Roman"/>
          <w:sz w:val="24"/>
          <w:szCs w:val="24"/>
          <w:lang w:val="es-ES"/>
        </w:rPr>
        <w:t xml:space="preserve"> 150 </w:t>
      </w:r>
      <w:proofErr w:type="spellStart"/>
      <w:r w:rsidRPr="00AB160F">
        <w:rPr>
          <w:rFonts w:ascii="Times New Roman" w:hAnsi="Times New Roman"/>
          <w:sz w:val="24"/>
          <w:szCs w:val="24"/>
          <w:lang w:val="es-ES"/>
        </w:rPr>
        <w:t>objektų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dėl</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pandemijos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iškeltų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nenumatytų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darbų</w:t>
      </w:r>
      <w:proofErr w:type="spellEnd"/>
      <w:r w:rsidRPr="00AB160F">
        <w:rPr>
          <w:rFonts w:ascii="Times New Roman" w:hAnsi="Times New Roman"/>
          <w:sz w:val="24"/>
          <w:szCs w:val="24"/>
          <w:lang w:val="es-ES"/>
        </w:rPr>
        <w:t xml:space="preserve"> ir </w:t>
      </w:r>
      <w:proofErr w:type="spellStart"/>
      <w:r w:rsidRPr="00AB160F">
        <w:rPr>
          <w:rFonts w:ascii="Times New Roman" w:hAnsi="Times New Roman"/>
          <w:sz w:val="24"/>
          <w:szCs w:val="24"/>
          <w:lang w:val="es-ES"/>
        </w:rPr>
        <w:t>bendrų</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veiklos</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organizavimo</w:t>
      </w:r>
      <w:proofErr w:type="spellEnd"/>
      <w:r w:rsidRPr="00AB160F">
        <w:rPr>
          <w:rFonts w:ascii="Times New Roman" w:hAnsi="Times New Roman"/>
          <w:sz w:val="24"/>
          <w:szCs w:val="24"/>
          <w:lang w:val="es-ES"/>
        </w:rPr>
        <w:t xml:space="preserve"> </w:t>
      </w:r>
      <w:proofErr w:type="spellStart"/>
      <w:r w:rsidRPr="00AB160F">
        <w:rPr>
          <w:rFonts w:ascii="Times New Roman" w:hAnsi="Times New Roman"/>
          <w:sz w:val="24"/>
          <w:szCs w:val="24"/>
          <w:lang w:val="es-ES"/>
        </w:rPr>
        <w:t>nepatogumų</w:t>
      </w:r>
      <w:proofErr w:type="spellEnd"/>
      <w:r w:rsidRPr="00AB160F">
        <w:rPr>
          <w:rFonts w:ascii="Times New Roman" w:hAnsi="Times New Roman"/>
          <w:sz w:val="24"/>
          <w:szCs w:val="24"/>
          <w:lang w:val="es-ES"/>
        </w:rPr>
        <w:t>.</w:t>
      </w:r>
    </w:p>
    <w:p w14:paraId="028D5E4F" w14:textId="77777777" w:rsidR="005E10E9" w:rsidRPr="006A49A6" w:rsidRDefault="005E10E9" w:rsidP="00313574">
      <w:pPr>
        <w:jc w:val="center"/>
        <w:rPr>
          <w:rFonts w:ascii="Times New Roman" w:hAnsi="Times New Roman"/>
          <w:sz w:val="24"/>
          <w:szCs w:val="24"/>
          <w:lang w:val="es-ES"/>
        </w:rPr>
      </w:pPr>
      <w:r w:rsidRPr="006A49A6">
        <w:rPr>
          <w:rFonts w:ascii="Times New Roman" w:hAnsi="Times New Roman"/>
          <w:sz w:val="24"/>
          <w:szCs w:val="24"/>
          <w:lang w:val="es-ES"/>
        </w:rPr>
        <w:t>AMATŲ PROGRAMOS ĮGYVENDINIMAS</w:t>
      </w:r>
    </w:p>
    <w:p w14:paraId="0467B114" w14:textId="77777777" w:rsidR="005E10E9" w:rsidRPr="00313574" w:rsidRDefault="005E10E9" w:rsidP="00313574">
      <w:pPr>
        <w:shd w:val="clear" w:color="auto" w:fill="FFFFFF"/>
        <w:spacing w:after="0" w:line="240" w:lineRule="auto"/>
        <w:jc w:val="center"/>
        <w:rPr>
          <w:rFonts w:ascii="Times New Roman" w:hAnsi="Times New Roman"/>
          <w:i/>
          <w:iCs/>
          <w:sz w:val="24"/>
          <w:szCs w:val="24"/>
          <w:lang w:val="lt-LT" w:eastAsia="lt-LT"/>
        </w:rPr>
      </w:pPr>
      <w:r w:rsidRPr="00313574">
        <w:rPr>
          <w:rFonts w:ascii="Times New Roman" w:hAnsi="Times New Roman"/>
          <w:i/>
          <w:iCs/>
          <w:sz w:val="24"/>
          <w:szCs w:val="24"/>
          <w:lang w:val="lt-LT" w:eastAsia="lt-LT"/>
        </w:rPr>
        <w:t>Pagal priemonę 4.3.4.2.</w:t>
      </w:r>
      <w:r>
        <w:rPr>
          <w:rFonts w:ascii="Times New Roman" w:hAnsi="Times New Roman"/>
          <w:i/>
          <w:iCs/>
          <w:sz w:val="24"/>
          <w:szCs w:val="24"/>
          <w:lang w:val="lt-LT" w:eastAsia="lt-LT"/>
        </w:rPr>
        <w:t>:</w:t>
      </w:r>
      <w:r w:rsidRPr="00313574">
        <w:rPr>
          <w:rFonts w:ascii="Times New Roman" w:hAnsi="Times New Roman"/>
          <w:i/>
          <w:iCs/>
          <w:sz w:val="24"/>
          <w:szCs w:val="24"/>
          <w:lang w:val="lt-LT" w:eastAsia="lt-LT"/>
        </w:rPr>
        <w:t>Plėsti ir stiprinti Senamiesčio atnaujinimo agentūros vykdomas edukacijos ir paveldo populiarinimo funkcijas</w:t>
      </w:r>
    </w:p>
    <w:p w14:paraId="562F26E3" w14:textId="1FAEBB84" w:rsidR="005E10E9" w:rsidRPr="006A49A6" w:rsidRDefault="005E10E9" w:rsidP="00D72394">
      <w:pPr>
        <w:jc w:val="both"/>
        <w:rPr>
          <w:rFonts w:ascii="Times New Roman" w:hAnsi="Times New Roman"/>
          <w:sz w:val="24"/>
          <w:szCs w:val="24"/>
          <w:lang w:val="es-ES"/>
        </w:rPr>
      </w:pPr>
      <w:proofErr w:type="spellStart"/>
      <w:r w:rsidRPr="006A49A6">
        <w:rPr>
          <w:rFonts w:ascii="Times New Roman" w:hAnsi="Times New Roman"/>
          <w:sz w:val="24"/>
          <w:szCs w:val="24"/>
          <w:lang w:val="es-ES"/>
        </w:rPr>
        <w:t>Parengta</w:t>
      </w:r>
      <w:proofErr w:type="spellEnd"/>
      <w:r w:rsidRPr="006A49A6">
        <w:rPr>
          <w:rFonts w:ascii="Times New Roman" w:hAnsi="Times New Roman"/>
          <w:sz w:val="24"/>
          <w:szCs w:val="24"/>
          <w:lang w:val="es-ES"/>
        </w:rPr>
        <w:t xml:space="preserve"> 19 </w:t>
      </w:r>
      <w:proofErr w:type="spellStart"/>
      <w:r w:rsidRPr="006A49A6">
        <w:rPr>
          <w:rFonts w:ascii="Times New Roman" w:hAnsi="Times New Roman"/>
          <w:sz w:val="24"/>
          <w:szCs w:val="24"/>
          <w:lang w:val="es-ES"/>
        </w:rPr>
        <w:t>informacinių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pranešimų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spaudai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apie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dalyvavimą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Surengti</w:t>
      </w:r>
      <w:proofErr w:type="spellEnd"/>
      <w:r w:rsidRPr="006A49A6">
        <w:rPr>
          <w:rFonts w:ascii="Times New Roman" w:hAnsi="Times New Roman"/>
          <w:sz w:val="24"/>
          <w:szCs w:val="24"/>
          <w:lang w:val="es-ES"/>
        </w:rPr>
        <w:t xml:space="preserve"> 6 </w:t>
      </w:r>
      <w:proofErr w:type="spellStart"/>
      <w:r w:rsidRPr="006A49A6">
        <w:rPr>
          <w:rFonts w:ascii="Times New Roman" w:hAnsi="Times New Roman"/>
          <w:sz w:val="24"/>
          <w:szCs w:val="24"/>
          <w:lang w:val="es-ES"/>
        </w:rPr>
        <w:t>pasitarimai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tame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tarpe</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nuotoliniai</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dailiųjų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asociacijos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valdyba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dalyviais</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Švietimo</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reikalų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komitetu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atnaujinamos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00EB59D6">
        <w:rPr>
          <w:rFonts w:ascii="Times New Roman" w:hAnsi="Times New Roman"/>
          <w:sz w:val="24"/>
          <w:szCs w:val="24"/>
          <w:lang w:val="es-ES"/>
        </w:rPr>
        <w:t>sąlygų</w:t>
      </w:r>
      <w:proofErr w:type="spellEnd"/>
      <w:r w:rsidR="00EB59D6">
        <w:rPr>
          <w:rFonts w:ascii="Times New Roman" w:hAnsi="Times New Roman"/>
          <w:sz w:val="24"/>
          <w:szCs w:val="24"/>
          <w:lang w:val="es-ES"/>
        </w:rPr>
        <w:t xml:space="preserve"> ir </w:t>
      </w:r>
      <w:proofErr w:type="spellStart"/>
      <w:r w:rsidR="00EB59D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įgyvendinimo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padidėjusių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patalpų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kainų</w:t>
      </w:r>
      <w:proofErr w:type="spellEnd"/>
      <w:r w:rsidRPr="006A49A6">
        <w:rPr>
          <w:rFonts w:ascii="Times New Roman" w:hAnsi="Times New Roman"/>
          <w:sz w:val="24"/>
          <w:szCs w:val="24"/>
          <w:lang w:val="es-ES"/>
        </w:rPr>
        <w:t xml:space="preserve">, </w:t>
      </w:r>
      <w:proofErr w:type="spellStart"/>
      <w:r w:rsidR="00EB59D6">
        <w:rPr>
          <w:rFonts w:ascii="Times New Roman" w:hAnsi="Times New Roman"/>
          <w:sz w:val="24"/>
          <w:szCs w:val="24"/>
          <w:lang w:val="es-ES"/>
        </w:rPr>
        <w:t>numatomos</w:t>
      </w:r>
      <w:proofErr w:type="spellEnd"/>
      <w:r w:rsidR="00EB59D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finansinės</w:t>
      </w:r>
      <w:proofErr w:type="spellEnd"/>
      <w:r w:rsidRPr="006A49A6">
        <w:rPr>
          <w:rFonts w:ascii="Times New Roman" w:hAnsi="Times New Roman"/>
          <w:sz w:val="24"/>
          <w:szCs w:val="24"/>
          <w:lang w:val="es-ES"/>
        </w:rPr>
        <w:t xml:space="preserve"> paramos </w:t>
      </w:r>
      <w:proofErr w:type="spellStart"/>
      <w:r w:rsidRPr="006A49A6">
        <w:rPr>
          <w:rFonts w:ascii="Times New Roman" w:hAnsi="Times New Roman"/>
          <w:sz w:val="24"/>
          <w:szCs w:val="24"/>
          <w:lang w:val="es-ES"/>
        </w:rPr>
        <w:t>programai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Parengtas</w:t>
      </w:r>
      <w:proofErr w:type="spellEnd"/>
      <w:r w:rsidRPr="006A49A6">
        <w:rPr>
          <w:rFonts w:ascii="Times New Roman" w:hAnsi="Times New Roman"/>
          <w:sz w:val="24"/>
          <w:szCs w:val="24"/>
          <w:lang w:val="es-ES"/>
        </w:rPr>
        <w:t xml:space="preserve"> ir </w:t>
      </w:r>
      <w:proofErr w:type="spellStart"/>
      <w:r w:rsidR="00EB59D6" w:rsidRPr="006A49A6">
        <w:rPr>
          <w:rFonts w:ascii="Times New Roman" w:hAnsi="Times New Roman"/>
          <w:sz w:val="24"/>
          <w:szCs w:val="24"/>
          <w:lang w:val="es-ES"/>
        </w:rPr>
        <w:t>Švietimo</w:t>
      </w:r>
      <w:proofErr w:type="spellEnd"/>
      <w:r w:rsidR="00EB59D6" w:rsidRPr="006A49A6">
        <w:rPr>
          <w:rFonts w:ascii="Times New Roman" w:hAnsi="Times New Roman"/>
          <w:sz w:val="24"/>
          <w:szCs w:val="24"/>
          <w:lang w:val="es-ES"/>
        </w:rPr>
        <w:t xml:space="preserve"> ir </w:t>
      </w:r>
      <w:proofErr w:type="spellStart"/>
      <w:r w:rsidR="00EB59D6" w:rsidRPr="006A49A6">
        <w:rPr>
          <w:rFonts w:ascii="Times New Roman" w:hAnsi="Times New Roman"/>
          <w:sz w:val="24"/>
          <w:szCs w:val="24"/>
          <w:lang w:val="es-ES"/>
        </w:rPr>
        <w:t>kultūros</w:t>
      </w:r>
      <w:proofErr w:type="spellEnd"/>
      <w:r w:rsidR="00EB59D6" w:rsidRPr="006A49A6">
        <w:rPr>
          <w:rFonts w:ascii="Times New Roman" w:hAnsi="Times New Roman"/>
          <w:sz w:val="24"/>
          <w:szCs w:val="24"/>
          <w:lang w:val="es-ES"/>
        </w:rPr>
        <w:t xml:space="preserve"> </w:t>
      </w:r>
      <w:proofErr w:type="spellStart"/>
      <w:r w:rsidR="00EB59D6" w:rsidRPr="006A49A6">
        <w:rPr>
          <w:rFonts w:ascii="Times New Roman" w:hAnsi="Times New Roman"/>
          <w:sz w:val="24"/>
          <w:szCs w:val="24"/>
          <w:lang w:val="es-ES"/>
        </w:rPr>
        <w:t>reikalų</w:t>
      </w:r>
      <w:proofErr w:type="spellEnd"/>
      <w:r w:rsidR="00EB59D6" w:rsidRPr="006A49A6">
        <w:rPr>
          <w:rFonts w:ascii="Times New Roman" w:hAnsi="Times New Roman"/>
          <w:sz w:val="24"/>
          <w:szCs w:val="24"/>
          <w:lang w:val="es-ES"/>
        </w:rPr>
        <w:t xml:space="preserve"> </w:t>
      </w:r>
      <w:proofErr w:type="spellStart"/>
      <w:r w:rsidR="00EB59D6" w:rsidRPr="006A49A6">
        <w:rPr>
          <w:rFonts w:ascii="Times New Roman" w:hAnsi="Times New Roman"/>
          <w:sz w:val="24"/>
          <w:szCs w:val="24"/>
          <w:lang w:val="es-ES"/>
        </w:rPr>
        <w:t>komitetui</w:t>
      </w:r>
      <w:proofErr w:type="spellEnd"/>
      <w:r w:rsidR="00EB59D6"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pateiktas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siūlymas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00EB59D6">
        <w:rPr>
          <w:rFonts w:ascii="Times New Roman" w:hAnsi="Times New Roman"/>
          <w:sz w:val="24"/>
          <w:szCs w:val="24"/>
          <w:lang w:val="es-ES"/>
        </w:rPr>
        <w:t xml:space="preserve"> </w:t>
      </w:r>
      <w:proofErr w:type="spellStart"/>
      <w:r w:rsidR="00EB59D6">
        <w:rPr>
          <w:rFonts w:ascii="Times New Roman" w:hAnsi="Times New Roman"/>
          <w:sz w:val="24"/>
          <w:szCs w:val="24"/>
          <w:lang w:val="es-ES"/>
        </w:rPr>
        <w:t>veiklų</w:t>
      </w:r>
      <w:proofErr w:type="spellEnd"/>
      <w:r w:rsidRPr="006A49A6">
        <w:rPr>
          <w:rFonts w:ascii="Times New Roman" w:hAnsi="Times New Roman"/>
          <w:sz w:val="24"/>
          <w:szCs w:val="24"/>
          <w:lang w:val="es-ES"/>
        </w:rPr>
        <w:t xml:space="preserve"> </w:t>
      </w:r>
      <w:proofErr w:type="spellStart"/>
      <w:r w:rsidR="00EB59D6" w:rsidRPr="006A49A6">
        <w:rPr>
          <w:rFonts w:ascii="Times New Roman" w:hAnsi="Times New Roman"/>
          <w:sz w:val="24"/>
          <w:szCs w:val="24"/>
          <w:lang w:val="es-ES"/>
        </w:rPr>
        <w:t>finansavimo</w:t>
      </w:r>
      <w:proofErr w:type="spellEnd"/>
      <w:r w:rsidR="00EB59D6">
        <w:rPr>
          <w:rFonts w:ascii="Times New Roman" w:hAnsi="Times New Roman"/>
          <w:sz w:val="24"/>
          <w:szCs w:val="24"/>
          <w:lang w:val="es-ES"/>
        </w:rPr>
        <w:t xml:space="preserve"> 2022 m.</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Surengti</w:t>
      </w:r>
      <w:proofErr w:type="spellEnd"/>
      <w:r w:rsidRPr="006A49A6">
        <w:rPr>
          <w:rFonts w:ascii="Times New Roman" w:hAnsi="Times New Roman"/>
          <w:sz w:val="24"/>
          <w:szCs w:val="24"/>
          <w:lang w:val="es-ES"/>
        </w:rPr>
        <w:t xml:space="preserve"> 6 </w:t>
      </w:r>
      <w:proofErr w:type="spellStart"/>
      <w:r w:rsidRPr="006A49A6">
        <w:rPr>
          <w:rFonts w:ascii="Times New Roman" w:hAnsi="Times New Roman"/>
          <w:sz w:val="24"/>
          <w:szCs w:val="24"/>
          <w:lang w:val="es-ES"/>
        </w:rPr>
        <w:t>koordinaciniai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pasitarimai</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dalyviais</w:t>
      </w:r>
      <w:proofErr w:type="spellEnd"/>
      <w:r w:rsidRPr="006A49A6">
        <w:rPr>
          <w:rFonts w:ascii="Times New Roman" w:hAnsi="Times New Roman"/>
          <w:sz w:val="24"/>
          <w:szCs w:val="24"/>
          <w:lang w:val="es-ES"/>
        </w:rPr>
        <w:t>,</w:t>
      </w:r>
      <w:r w:rsidR="00EB59D6">
        <w:rPr>
          <w:rFonts w:ascii="Times New Roman" w:hAnsi="Times New Roman"/>
          <w:sz w:val="24"/>
          <w:szCs w:val="24"/>
          <w:lang w:val="es-ES"/>
        </w:rPr>
        <w:t xml:space="preserve"> ir</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asociacijos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valdyba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švietėjiškos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galimybių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tęstinumo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w:t>
      </w:r>
      <w:proofErr w:type="spellEnd"/>
      <w:r w:rsidRPr="006A49A6">
        <w:rPr>
          <w:rFonts w:ascii="Times New Roman" w:hAnsi="Times New Roman"/>
          <w:sz w:val="24"/>
          <w:szCs w:val="24"/>
          <w:lang w:val="es-ES"/>
        </w:rPr>
        <w:t xml:space="preserve"> 2021 </w:t>
      </w:r>
      <w:proofErr w:type="spellStart"/>
      <w:r w:rsidRPr="006A49A6">
        <w:rPr>
          <w:rFonts w:ascii="Times New Roman" w:hAnsi="Times New Roman"/>
          <w:sz w:val="24"/>
          <w:szCs w:val="24"/>
          <w:lang w:val="es-ES"/>
        </w:rPr>
        <w:t>metų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parengtos</w:t>
      </w:r>
      <w:proofErr w:type="spellEnd"/>
      <w:r w:rsidRPr="006A49A6">
        <w:rPr>
          <w:rFonts w:ascii="Times New Roman" w:hAnsi="Times New Roman"/>
          <w:sz w:val="24"/>
          <w:szCs w:val="24"/>
          <w:lang w:val="es-ES"/>
        </w:rPr>
        <w:t xml:space="preserve"> 4 </w:t>
      </w:r>
      <w:proofErr w:type="spellStart"/>
      <w:r w:rsidRPr="006A49A6">
        <w:rPr>
          <w:rFonts w:ascii="Times New Roman" w:hAnsi="Times New Roman"/>
          <w:sz w:val="24"/>
          <w:szCs w:val="24"/>
          <w:lang w:val="es-ES"/>
        </w:rPr>
        <w:t>rekomendacijos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projektinėms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paraiškoms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Agentūra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nuolat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vykdė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galerijų-dirbtuvi</w:t>
      </w:r>
      <w:r w:rsidR="00EB59D6">
        <w:rPr>
          <w:rFonts w:ascii="Times New Roman" w:hAnsi="Times New Roman"/>
          <w:sz w:val="24"/>
          <w:szCs w:val="24"/>
          <w:lang w:val="es-ES"/>
        </w:rPr>
        <w:t>ų</w:t>
      </w:r>
      <w:proofErr w:type="spellEnd"/>
      <w:r w:rsidR="00EB59D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veiklos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stebėseną</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fotofiksaciją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w:t>
      </w:r>
      <w:proofErr w:type="spellEnd"/>
      <w:r w:rsidRPr="006A49A6">
        <w:rPr>
          <w:rFonts w:ascii="Times New Roman" w:hAnsi="Times New Roman"/>
          <w:sz w:val="24"/>
          <w:szCs w:val="24"/>
          <w:lang w:val="es-ES"/>
        </w:rPr>
        <w:t xml:space="preserve"> 3-4 </w:t>
      </w:r>
      <w:proofErr w:type="spellStart"/>
      <w:r w:rsidRPr="006A49A6">
        <w:rPr>
          <w:rFonts w:ascii="Times New Roman" w:hAnsi="Times New Roman"/>
          <w:sz w:val="24"/>
          <w:szCs w:val="24"/>
          <w:lang w:val="es-ES"/>
        </w:rPr>
        <w:t>kontrolinius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galerijų-dirbtuvių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patikrinimus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nesilaikantys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sutartyse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nustatytų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reikalavimų</w:t>
      </w:r>
      <w:proofErr w:type="spellEnd"/>
      <w:r w:rsidRPr="006A49A6">
        <w:rPr>
          <w:rFonts w:ascii="Times New Roman" w:hAnsi="Times New Roman"/>
          <w:sz w:val="24"/>
          <w:szCs w:val="24"/>
          <w:lang w:val="es-ES"/>
        </w:rPr>
        <w:t xml:space="preserve">, </w:t>
      </w:r>
      <w:proofErr w:type="spellStart"/>
      <w:r w:rsidR="004054D1">
        <w:rPr>
          <w:rFonts w:ascii="Times New Roman" w:hAnsi="Times New Roman"/>
          <w:sz w:val="24"/>
          <w:szCs w:val="24"/>
          <w:lang w:val="es-ES"/>
        </w:rPr>
        <w:t>nuolat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perspėjami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žodžiu</w:t>
      </w:r>
      <w:proofErr w:type="spellEnd"/>
      <w:r w:rsidRPr="006A49A6">
        <w:rPr>
          <w:rFonts w:ascii="Times New Roman" w:hAnsi="Times New Roman"/>
          <w:sz w:val="24"/>
          <w:szCs w:val="24"/>
          <w:lang w:val="es-ES"/>
        </w:rPr>
        <w:t xml:space="preserve">. </w:t>
      </w:r>
    </w:p>
    <w:p w14:paraId="69F3B33C" w14:textId="77777777" w:rsidR="005E10E9" w:rsidRPr="006A49A6" w:rsidRDefault="005E10E9" w:rsidP="0027730F">
      <w:pPr>
        <w:jc w:val="both"/>
        <w:rPr>
          <w:rFonts w:ascii="Times New Roman" w:hAnsi="Times New Roman"/>
          <w:bCs/>
          <w:sz w:val="24"/>
          <w:szCs w:val="24"/>
          <w:lang w:val="es-ES"/>
        </w:rPr>
      </w:pPr>
      <w:proofErr w:type="spellStart"/>
      <w:r w:rsidRPr="006A49A6">
        <w:rPr>
          <w:rFonts w:ascii="Times New Roman" w:hAnsi="Times New Roman"/>
          <w:bCs/>
          <w:sz w:val="24"/>
          <w:szCs w:val="24"/>
          <w:lang w:val="es-ES"/>
        </w:rPr>
        <w:t>Svarbus</w:t>
      </w:r>
      <w:proofErr w:type="spellEnd"/>
      <w:r w:rsidRPr="006A49A6">
        <w:rPr>
          <w:rFonts w:ascii="Times New Roman" w:hAnsi="Times New Roman"/>
          <w:bCs/>
          <w:sz w:val="24"/>
          <w:szCs w:val="24"/>
          <w:lang w:val="es-ES"/>
        </w:rPr>
        <w:t xml:space="preserve"> 2021 m. </w:t>
      </w:r>
      <w:proofErr w:type="spellStart"/>
      <w:r w:rsidRPr="006A49A6">
        <w:rPr>
          <w:rFonts w:ascii="Times New Roman" w:hAnsi="Times New Roman"/>
          <w:bCs/>
          <w:sz w:val="24"/>
          <w:szCs w:val="24"/>
          <w:lang w:val="es-ES"/>
        </w:rPr>
        <w:t>pasiekimas</w:t>
      </w:r>
      <w:proofErr w:type="spellEnd"/>
      <w:r w:rsidRPr="006A49A6">
        <w:rPr>
          <w:rFonts w:ascii="Times New Roman" w:hAnsi="Times New Roman"/>
          <w:bCs/>
          <w:sz w:val="24"/>
          <w:szCs w:val="24"/>
          <w:lang w:val="es-ES"/>
        </w:rPr>
        <w:t xml:space="preserve"> - </w:t>
      </w:r>
      <w:proofErr w:type="spellStart"/>
      <w:r w:rsidRPr="006A49A6">
        <w:rPr>
          <w:rFonts w:ascii="Times New Roman" w:hAnsi="Times New Roman"/>
          <w:bCs/>
          <w:sz w:val="24"/>
          <w:szCs w:val="24"/>
          <w:lang w:val="es-ES"/>
        </w:rPr>
        <w:t>parengta</w:t>
      </w:r>
      <w:proofErr w:type="spellEnd"/>
      <w:r w:rsidRPr="006A49A6">
        <w:rPr>
          <w:rFonts w:ascii="Times New Roman" w:hAnsi="Times New Roman"/>
          <w:bCs/>
          <w:sz w:val="24"/>
          <w:szCs w:val="24"/>
          <w:lang w:val="es-ES"/>
        </w:rPr>
        <w:t xml:space="preserve"> ir </w:t>
      </w:r>
      <w:proofErr w:type="spellStart"/>
      <w:r w:rsidRPr="006A49A6">
        <w:rPr>
          <w:rFonts w:ascii="Times New Roman" w:hAnsi="Times New Roman"/>
          <w:bCs/>
          <w:sz w:val="24"/>
          <w:szCs w:val="24"/>
          <w:lang w:val="es-ES"/>
        </w:rPr>
        <w:t>Tarybos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posėdyje</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
          <w:sz w:val="24"/>
          <w:szCs w:val="24"/>
          <w:lang w:val="es-ES"/>
        </w:rPr>
        <w:t>patvirtinta</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tęstinė</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Dailiųjų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amatų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etnografinių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verslų</w:t>
      </w:r>
      <w:proofErr w:type="spellEnd"/>
      <w:r w:rsidRPr="006A49A6">
        <w:rPr>
          <w:rFonts w:ascii="Times New Roman" w:hAnsi="Times New Roman"/>
          <w:b/>
          <w:sz w:val="24"/>
          <w:szCs w:val="24"/>
          <w:lang w:val="es-ES"/>
        </w:rPr>
        <w:t xml:space="preserve"> ir </w:t>
      </w:r>
      <w:proofErr w:type="spellStart"/>
      <w:r w:rsidRPr="006A49A6">
        <w:rPr>
          <w:rFonts w:ascii="Times New Roman" w:hAnsi="Times New Roman"/>
          <w:b/>
          <w:sz w:val="24"/>
          <w:szCs w:val="24"/>
          <w:lang w:val="es-ES"/>
        </w:rPr>
        <w:t>mugių</w:t>
      </w:r>
      <w:proofErr w:type="spellEnd"/>
      <w:r w:rsidRPr="006A49A6">
        <w:rPr>
          <w:rFonts w:ascii="Times New Roman" w:hAnsi="Times New Roman"/>
          <w:b/>
          <w:sz w:val="24"/>
          <w:szCs w:val="24"/>
          <w:lang w:val="es-ES"/>
        </w:rPr>
        <w:t xml:space="preserve"> programa </w:t>
      </w:r>
      <w:proofErr w:type="spellStart"/>
      <w:r w:rsidRPr="006A49A6">
        <w:rPr>
          <w:rFonts w:ascii="Times New Roman" w:hAnsi="Times New Roman"/>
          <w:bCs/>
          <w:sz w:val="24"/>
          <w:szCs w:val="24"/>
          <w:lang w:val="es-ES"/>
        </w:rPr>
        <w:t>iki</w:t>
      </w:r>
      <w:proofErr w:type="spellEnd"/>
      <w:r w:rsidRPr="006A49A6">
        <w:rPr>
          <w:rFonts w:ascii="Times New Roman" w:hAnsi="Times New Roman"/>
          <w:bCs/>
          <w:sz w:val="24"/>
          <w:szCs w:val="24"/>
          <w:lang w:val="es-ES"/>
        </w:rPr>
        <w:t xml:space="preserve"> 2030 </w:t>
      </w:r>
      <w:proofErr w:type="spellStart"/>
      <w:r w:rsidRPr="006A49A6">
        <w:rPr>
          <w:rFonts w:ascii="Times New Roman" w:hAnsi="Times New Roman"/>
          <w:bCs/>
          <w:sz w:val="24"/>
          <w:szCs w:val="24"/>
          <w:lang w:val="es-ES"/>
        </w:rPr>
        <w:t>metų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Atnaujinti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programos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tikslai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uždaviniai</w:t>
      </w:r>
      <w:proofErr w:type="spellEnd"/>
      <w:r w:rsidRPr="006A49A6">
        <w:rPr>
          <w:rFonts w:ascii="Times New Roman" w:hAnsi="Times New Roman"/>
          <w:bCs/>
          <w:sz w:val="24"/>
          <w:szCs w:val="24"/>
          <w:lang w:val="es-ES"/>
        </w:rPr>
        <w:t xml:space="preserve"> ir </w:t>
      </w:r>
      <w:proofErr w:type="spellStart"/>
      <w:r w:rsidRPr="006A49A6">
        <w:rPr>
          <w:rFonts w:ascii="Times New Roman" w:hAnsi="Times New Roman"/>
          <w:bCs/>
          <w:sz w:val="24"/>
          <w:szCs w:val="24"/>
          <w:lang w:val="es-ES"/>
        </w:rPr>
        <w:t>specialiosios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sąlygos</w:t>
      </w:r>
      <w:proofErr w:type="spellEnd"/>
      <w:r w:rsidRPr="006A49A6">
        <w:rPr>
          <w:rFonts w:ascii="Times New Roman" w:hAnsi="Times New Roman"/>
          <w:bCs/>
          <w:sz w:val="24"/>
          <w:szCs w:val="24"/>
          <w:lang w:val="es-ES"/>
        </w:rPr>
        <w:t xml:space="preserve">. Programa kelis </w:t>
      </w:r>
      <w:proofErr w:type="spellStart"/>
      <w:r w:rsidRPr="006A49A6">
        <w:rPr>
          <w:rFonts w:ascii="Times New Roman" w:hAnsi="Times New Roman"/>
          <w:bCs/>
          <w:sz w:val="24"/>
          <w:szCs w:val="24"/>
          <w:lang w:val="es-ES"/>
        </w:rPr>
        <w:t>kartus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prieš</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tai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buvo</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teikta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svarstyti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Švietimo</w:t>
      </w:r>
      <w:proofErr w:type="spellEnd"/>
      <w:r w:rsidRPr="006A49A6">
        <w:rPr>
          <w:rFonts w:ascii="Times New Roman" w:hAnsi="Times New Roman"/>
          <w:bCs/>
          <w:sz w:val="24"/>
          <w:szCs w:val="24"/>
          <w:lang w:val="es-ES"/>
        </w:rPr>
        <w:t xml:space="preserve"> ir </w:t>
      </w:r>
      <w:proofErr w:type="spellStart"/>
      <w:r w:rsidRPr="006A49A6">
        <w:rPr>
          <w:rFonts w:ascii="Times New Roman" w:hAnsi="Times New Roman"/>
          <w:bCs/>
          <w:sz w:val="24"/>
          <w:szCs w:val="24"/>
          <w:lang w:val="es-ES"/>
        </w:rPr>
        <w:t>kultūros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reikalų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bei</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Ekonomikos</w:t>
      </w:r>
      <w:proofErr w:type="spellEnd"/>
      <w:r w:rsidRPr="006A49A6">
        <w:rPr>
          <w:rFonts w:ascii="Times New Roman" w:hAnsi="Times New Roman"/>
          <w:bCs/>
          <w:sz w:val="24"/>
          <w:szCs w:val="24"/>
          <w:lang w:val="es-ES"/>
        </w:rPr>
        <w:t xml:space="preserve"> ir </w:t>
      </w:r>
      <w:proofErr w:type="spellStart"/>
      <w:r w:rsidRPr="006A49A6">
        <w:rPr>
          <w:rFonts w:ascii="Times New Roman" w:hAnsi="Times New Roman"/>
          <w:bCs/>
          <w:sz w:val="24"/>
          <w:szCs w:val="24"/>
          <w:lang w:val="es-ES"/>
        </w:rPr>
        <w:t>finansų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komitetuose</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aptarta</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kartu</w:t>
      </w:r>
      <w:proofErr w:type="spellEnd"/>
      <w:r w:rsidRPr="006A49A6">
        <w:rPr>
          <w:rFonts w:ascii="Times New Roman" w:hAnsi="Times New Roman"/>
          <w:bCs/>
          <w:sz w:val="24"/>
          <w:szCs w:val="24"/>
          <w:lang w:val="es-ES"/>
        </w:rPr>
        <w:t xml:space="preserve"> su </w:t>
      </w:r>
      <w:proofErr w:type="spellStart"/>
      <w:r w:rsidRPr="006A49A6">
        <w:rPr>
          <w:rFonts w:ascii="Times New Roman" w:hAnsi="Times New Roman"/>
          <w:bCs/>
          <w:sz w:val="24"/>
          <w:szCs w:val="24"/>
          <w:lang w:val="es-ES"/>
        </w:rPr>
        <w:t>Amatų</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programos</w:t>
      </w:r>
      <w:proofErr w:type="spellEnd"/>
      <w:r w:rsidRPr="006A49A6">
        <w:rPr>
          <w:rFonts w:ascii="Times New Roman" w:hAnsi="Times New Roman"/>
          <w:bCs/>
          <w:sz w:val="24"/>
          <w:szCs w:val="24"/>
          <w:lang w:val="es-ES"/>
        </w:rPr>
        <w:t xml:space="preserve"> </w:t>
      </w:r>
      <w:proofErr w:type="spellStart"/>
      <w:r w:rsidRPr="006A49A6">
        <w:rPr>
          <w:rFonts w:ascii="Times New Roman" w:hAnsi="Times New Roman"/>
          <w:bCs/>
          <w:sz w:val="24"/>
          <w:szCs w:val="24"/>
          <w:lang w:val="es-ES"/>
        </w:rPr>
        <w:t>dalyviais</w:t>
      </w:r>
      <w:proofErr w:type="spellEnd"/>
      <w:r w:rsidRPr="006A49A6">
        <w:rPr>
          <w:rFonts w:ascii="Times New Roman" w:hAnsi="Times New Roman"/>
          <w:bCs/>
          <w:sz w:val="24"/>
          <w:szCs w:val="24"/>
          <w:lang w:val="es-ES"/>
        </w:rPr>
        <w:t xml:space="preserve">. </w:t>
      </w:r>
    </w:p>
    <w:p w14:paraId="58FE3F11" w14:textId="3AF2BD47" w:rsidR="005E10E9" w:rsidRPr="006A49A6" w:rsidRDefault="005E10E9" w:rsidP="004150F4">
      <w:pPr>
        <w:jc w:val="both"/>
        <w:rPr>
          <w:rFonts w:ascii="Times New Roman" w:hAnsi="Times New Roman"/>
          <w:sz w:val="24"/>
          <w:szCs w:val="24"/>
          <w:lang w:val="es-ES"/>
        </w:rPr>
      </w:pP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neįvyko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tradiciniai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sostinės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Kaziuko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mugės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pirmą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kartą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atidaryta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virtuali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globėjo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Šv</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Kazimiero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mugė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proga</w:t>
      </w:r>
      <w:proofErr w:type="spellEnd"/>
      <w:r w:rsidRPr="006A49A6">
        <w:rPr>
          <w:rFonts w:ascii="Times New Roman" w:hAnsi="Times New Roman"/>
          <w:sz w:val="24"/>
          <w:szCs w:val="24"/>
          <w:lang w:val="es-ES"/>
        </w:rPr>
        <w:t xml:space="preserve"> VSAA </w:t>
      </w:r>
      <w:proofErr w:type="spellStart"/>
      <w:proofErr w:type="gramStart"/>
      <w:r w:rsidRPr="006A49A6">
        <w:rPr>
          <w:rFonts w:ascii="Times New Roman" w:hAnsi="Times New Roman"/>
          <w:sz w:val="24"/>
          <w:szCs w:val="24"/>
          <w:lang w:val="es-ES"/>
        </w:rPr>
        <w:t>parengė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b/>
          <w:sz w:val="24"/>
          <w:szCs w:val="24"/>
          <w:lang w:val="es-ES"/>
        </w:rPr>
        <w:t>Kaziuko</w:t>
      </w:r>
      <w:proofErr w:type="spellEnd"/>
      <w:proofErr w:type="gram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mugės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istorinių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ištakų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iki</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mūsų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dienų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apžvalgą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powerpoint</w:t>
      </w:r>
      <w:proofErr w:type="spellEnd"/>
      <w:r w:rsidRPr="006A49A6">
        <w:rPr>
          <w:rFonts w:ascii="Times New Roman" w:hAnsi="Times New Roman"/>
          <w:sz w:val="24"/>
          <w:szCs w:val="24"/>
          <w:lang w:val="es-ES"/>
        </w:rPr>
        <w:t xml:space="preserve"> programa </w:t>
      </w:r>
      <w:proofErr w:type="spellStart"/>
      <w:r w:rsidRPr="006A49A6">
        <w:rPr>
          <w:rFonts w:ascii="Times New Roman" w:hAnsi="Times New Roman"/>
          <w:sz w:val="24"/>
          <w:szCs w:val="24"/>
          <w:lang w:val="es-ES"/>
        </w:rPr>
        <w:t>pristatyta</w:t>
      </w:r>
      <w:proofErr w:type="spellEnd"/>
      <w:r w:rsidRPr="006A49A6">
        <w:rPr>
          <w:rFonts w:ascii="Times New Roman" w:hAnsi="Times New Roman"/>
          <w:sz w:val="24"/>
          <w:szCs w:val="24"/>
          <w:lang w:val="es-ES"/>
        </w:rPr>
        <w:t xml:space="preserve"> 86 </w:t>
      </w:r>
      <w:proofErr w:type="spellStart"/>
      <w:r w:rsidRPr="006A49A6">
        <w:rPr>
          <w:rFonts w:ascii="Times New Roman" w:hAnsi="Times New Roman"/>
          <w:sz w:val="24"/>
          <w:szCs w:val="24"/>
          <w:lang w:val="es-ES"/>
        </w:rPr>
        <w:t>skaidrės</w:t>
      </w:r>
      <w:proofErr w:type="spellEnd"/>
      <w:r w:rsidRPr="006A49A6">
        <w:rPr>
          <w:rFonts w:ascii="Times New Roman" w:hAnsi="Times New Roman"/>
          <w:sz w:val="24"/>
          <w:szCs w:val="24"/>
          <w:lang w:val="es-ES"/>
        </w:rPr>
        <w:t xml:space="preserve">: </w:t>
      </w:r>
      <w:hyperlink r:id="rId5" w:history="1">
        <w:r w:rsidR="004054D1" w:rsidRPr="00675E28">
          <w:rPr>
            <w:rStyle w:val="Hyperlink"/>
            <w:rFonts w:ascii="Times New Roman" w:hAnsi="Times New Roman"/>
            <w:sz w:val="24"/>
            <w:szCs w:val="24"/>
            <w:lang w:val="es-ES"/>
          </w:rPr>
          <w:t>http://www.vsaa.lt/index.php/kaziuko-muge-virtualiai/</w:t>
        </w:r>
      </w:hyperlink>
      <w:r w:rsidR="004054D1">
        <w:rPr>
          <w:rFonts w:ascii="Times New Roman" w:hAnsi="Times New Roman"/>
          <w:sz w:val="24"/>
          <w:szCs w:val="24"/>
          <w:lang w:val="es-ES"/>
        </w:rPr>
        <w:t xml:space="preserve"> </w:t>
      </w:r>
      <w:proofErr w:type="spellStart"/>
      <w:r w:rsidRPr="006A49A6">
        <w:rPr>
          <w:rFonts w:ascii="Times New Roman" w:hAnsi="Times New Roman"/>
          <w:sz w:val="24"/>
          <w:szCs w:val="24"/>
          <w:lang w:val="es-ES"/>
        </w:rPr>
        <w:t>Agentūroje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paroda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tradicinių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tyrimas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sklaida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atšaukti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metiniai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Europos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dailiųjų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gramStart"/>
      <w:r w:rsidRPr="006A49A6">
        <w:rPr>
          <w:rFonts w:ascii="Times New Roman" w:hAnsi="Times New Roman"/>
          <w:sz w:val="24"/>
          <w:szCs w:val="24"/>
          <w:lang w:val="es-ES"/>
        </w:rPr>
        <w:t>dienos“ EDAD</w:t>
      </w:r>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planuota</w:t>
      </w:r>
      <w:proofErr w:type="spellEnd"/>
      <w:r w:rsidRPr="006A49A6">
        <w:rPr>
          <w:rFonts w:ascii="Times New Roman" w:hAnsi="Times New Roman"/>
          <w:sz w:val="24"/>
          <w:szCs w:val="24"/>
          <w:lang w:val="es-ES"/>
        </w:rPr>
        <w:t xml:space="preserve"> 30 </w:t>
      </w:r>
      <w:proofErr w:type="spellStart"/>
      <w:r w:rsidRPr="006A49A6">
        <w:rPr>
          <w:rFonts w:ascii="Times New Roman" w:hAnsi="Times New Roman"/>
          <w:sz w:val="24"/>
          <w:szCs w:val="24"/>
          <w:lang w:val="es-ES"/>
        </w:rPr>
        <w:t>renginių</w:t>
      </w:r>
      <w:proofErr w:type="spellEnd"/>
      <w:r w:rsidRPr="006A49A6">
        <w:rPr>
          <w:rFonts w:ascii="Times New Roman" w:hAnsi="Times New Roman"/>
          <w:sz w:val="24"/>
          <w:szCs w:val="24"/>
          <w:lang w:val="es-ES"/>
        </w:rPr>
        <w:t xml:space="preserve">, 4 </w:t>
      </w:r>
      <w:proofErr w:type="spellStart"/>
      <w:r w:rsidRPr="006A49A6">
        <w:rPr>
          <w:rFonts w:ascii="Times New Roman" w:hAnsi="Times New Roman"/>
          <w:sz w:val="24"/>
          <w:szCs w:val="24"/>
          <w:lang w:val="es-ES"/>
        </w:rPr>
        <w:t>parodos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Tačiau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ieškant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alternatyvų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visgi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vietoj</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numatytų</w:t>
      </w:r>
      <w:proofErr w:type="spellEnd"/>
      <w:r w:rsidRPr="006A49A6">
        <w:rPr>
          <w:rFonts w:ascii="Times New Roman" w:hAnsi="Times New Roman"/>
          <w:sz w:val="24"/>
          <w:szCs w:val="24"/>
          <w:lang w:val="es-ES"/>
        </w:rPr>
        <w:t xml:space="preserve"> EDAD </w:t>
      </w:r>
      <w:proofErr w:type="spellStart"/>
      <w:r w:rsidRPr="006A49A6">
        <w:rPr>
          <w:rFonts w:ascii="Times New Roman" w:hAnsi="Times New Roman"/>
          <w:sz w:val="24"/>
          <w:szCs w:val="24"/>
          <w:lang w:val="es-ES"/>
        </w:rPr>
        <w:t>veiklų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kartu</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b/>
          <w:bCs/>
          <w:sz w:val="24"/>
          <w:szCs w:val="24"/>
          <w:lang w:val="es-ES"/>
        </w:rPr>
        <w:t>sukurtas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filmukas</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angliškais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titrais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amatininkai</w:t>
      </w:r>
      <w:proofErr w:type="spellEnd"/>
      <w:r w:rsidRPr="006A49A6">
        <w:rPr>
          <w:rFonts w:ascii="Times New Roman" w:hAnsi="Times New Roman"/>
          <w:sz w:val="24"/>
          <w:szCs w:val="24"/>
          <w:lang w:val="es-ES"/>
        </w:rPr>
        <w:t xml:space="preserve"> </w:t>
      </w:r>
      <w:proofErr w:type="spellStart"/>
      <w:proofErr w:type="gramStart"/>
      <w:r w:rsidRPr="006A49A6">
        <w:rPr>
          <w:rFonts w:ascii="Times New Roman" w:hAnsi="Times New Roman"/>
          <w:sz w:val="24"/>
          <w:szCs w:val="24"/>
          <w:lang w:val="es-ES"/>
        </w:rPr>
        <w:t>sveikina</w:t>
      </w:r>
      <w:proofErr w:type="spellEnd"/>
      <w:r w:rsidRPr="006A49A6">
        <w:rPr>
          <w:rFonts w:ascii="Times New Roman" w:hAnsi="Times New Roman"/>
          <w:sz w:val="24"/>
          <w:szCs w:val="24"/>
          <w:lang w:val="es-ES"/>
        </w:rPr>
        <w:t>“</w:t>
      </w:r>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700 m. </w:t>
      </w:r>
      <w:proofErr w:type="spellStart"/>
      <w:r w:rsidRPr="006A49A6">
        <w:rPr>
          <w:rFonts w:ascii="Times New Roman" w:hAnsi="Times New Roman"/>
          <w:sz w:val="24"/>
          <w:szCs w:val="24"/>
          <w:lang w:val="es-ES"/>
        </w:rPr>
        <w:t>jubiliejui</w:t>
      </w:r>
      <w:proofErr w:type="spellEnd"/>
      <w:r w:rsidRPr="006A49A6">
        <w:rPr>
          <w:rFonts w:ascii="Times New Roman" w:hAnsi="Times New Roman"/>
          <w:sz w:val="24"/>
          <w:szCs w:val="24"/>
          <w:lang w:val="es-ES"/>
        </w:rPr>
        <w:t xml:space="preserve">. </w:t>
      </w:r>
    </w:p>
    <w:p w14:paraId="4ECF05E8" w14:textId="50C7BA2C" w:rsidR="005E10E9" w:rsidRPr="006A49A6" w:rsidRDefault="005E10E9" w:rsidP="00311BD1">
      <w:pPr>
        <w:jc w:val="both"/>
        <w:rPr>
          <w:rFonts w:ascii="Times New Roman" w:hAnsi="Times New Roman"/>
          <w:sz w:val="24"/>
          <w:szCs w:val="24"/>
          <w:lang w:val="es-ES"/>
        </w:rPr>
      </w:pPr>
      <w:proofErr w:type="spellStart"/>
      <w:r w:rsidRPr="006A49A6">
        <w:rPr>
          <w:rFonts w:ascii="Times New Roman" w:hAnsi="Times New Roman"/>
          <w:sz w:val="24"/>
          <w:szCs w:val="24"/>
          <w:lang w:val="es-ES"/>
        </w:rPr>
        <w:lastRenderedPageBreak/>
        <w:t>Švietimo</w:t>
      </w:r>
      <w:proofErr w:type="spellEnd"/>
      <w:r w:rsidRPr="006A49A6">
        <w:rPr>
          <w:rFonts w:ascii="Times New Roman" w:hAnsi="Times New Roman"/>
          <w:sz w:val="24"/>
          <w:szCs w:val="24"/>
          <w:lang w:val="es-ES"/>
        </w:rPr>
        <w:t xml:space="preserve"> programa </w:t>
      </w:r>
      <w:r w:rsidRPr="006A49A6">
        <w:rPr>
          <w:rFonts w:ascii="Times New Roman" w:hAnsi="Times New Roman"/>
          <w:b/>
          <w:bCs/>
          <w:sz w:val="24"/>
          <w:szCs w:val="24"/>
          <w:lang w:val="es-ES"/>
        </w:rPr>
        <w:t>„</w:t>
      </w:r>
      <w:proofErr w:type="spellStart"/>
      <w:r w:rsidRPr="006A49A6">
        <w:rPr>
          <w:rFonts w:ascii="Times New Roman" w:hAnsi="Times New Roman"/>
          <w:b/>
          <w:bCs/>
          <w:sz w:val="24"/>
          <w:szCs w:val="24"/>
          <w:lang w:val="es-ES"/>
        </w:rPr>
        <w:t>Kultūros</w:t>
      </w:r>
      <w:proofErr w:type="spellEnd"/>
      <w:r w:rsidRPr="006A49A6">
        <w:rPr>
          <w:rFonts w:ascii="Times New Roman" w:hAnsi="Times New Roman"/>
          <w:b/>
          <w:bCs/>
          <w:sz w:val="24"/>
          <w:szCs w:val="24"/>
          <w:lang w:val="es-ES"/>
        </w:rPr>
        <w:t xml:space="preserve"> </w:t>
      </w:r>
      <w:proofErr w:type="gramStart"/>
      <w:r w:rsidRPr="006A49A6">
        <w:rPr>
          <w:rFonts w:ascii="Times New Roman" w:hAnsi="Times New Roman"/>
          <w:b/>
          <w:bCs/>
          <w:sz w:val="24"/>
          <w:szCs w:val="24"/>
          <w:lang w:val="es-ES"/>
        </w:rPr>
        <w:t>pasas“ tema</w:t>
      </w:r>
      <w:proofErr w:type="gram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Vilniaus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tradiciniai</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amatai</w:t>
      </w:r>
      <w:proofErr w:type="spellEnd"/>
      <w:r w:rsidRPr="006A49A6">
        <w:rPr>
          <w:rFonts w:ascii="Times New Roman" w:hAnsi="Times New Roman"/>
          <w:b/>
          <w:bCs/>
          <w:sz w:val="24"/>
          <w:szCs w:val="24"/>
          <w:lang w:val="es-ES"/>
        </w:rPr>
        <w:t>“</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edukacija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tęsėsi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iki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birželio</w:t>
      </w:r>
      <w:proofErr w:type="spellEnd"/>
      <w:r w:rsidRPr="006A49A6">
        <w:rPr>
          <w:rFonts w:ascii="Times New Roman" w:hAnsi="Times New Roman"/>
          <w:sz w:val="24"/>
          <w:szCs w:val="24"/>
          <w:lang w:val="es-ES"/>
        </w:rPr>
        <w:t xml:space="preserve"> 1 d., </w:t>
      </w:r>
      <w:proofErr w:type="spellStart"/>
      <w:r w:rsidRPr="006A49A6">
        <w:rPr>
          <w:rFonts w:ascii="Times New Roman" w:hAnsi="Times New Roman"/>
          <w:sz w:val="24"/>
          <w:szCs w:val="24"/>
          <w:lang w:val="es-ES"/>
        </w:rPr>
        <w:t>ją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pasirinko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16 </w:t>
      </w:r>
      <w:proofErr w:type="spellStart"/>
      <w:r w:rsidRPr="006A49A6">
        <w:rPr>
          <w:rFonts w:ascii="Times New Roman" w:hAnsi="Times New Roman"/>
          <w:sz w:val="24"/>
          <w:szCs w:val="24"/>
          <w:lang w:val="es-ES"/>
        </w:rPr>
        <w:t>mokinių</w:t>
      </w:r>
      <w:proofErr w:type="spellEnd"/>
      <w:r w:rsidRPr="006A49A6">
        <w:rPr>
          <w:rFonts w:ascii="Times New Roman" w:hAnsi="Times New Roman"/>
          <w:sz w:val="24"/>
          <w:szCs w:val="24"/>
          <w:lang w:val="es-ES"/>
        </w:rPr>
        <w:t xml:space="preserve"> (2020 m. </w:t>
      </w:r>
      <w:proofErr w:type="spellStart"/>
      <w:r w:rsidRPr="006A49A6">
        <w:rPr>
          <w:rFonts w:ascii="Times New Roman" w:hAnsi="Times New Roman"/>
          <w:sz w:val="24"/>
          <w:szCs w:val="24"/>
          <w:lang w:val="es-ES"/>
        </w:rPr>
        <w:t>virš</w:t>
      </w:r>
      <w:proofErr w:type="spellEnd"/>
      <w:r w:rsidRPr="006A49A6">
        <w:rPr>
          <w:rFonts w:ascii="Times New Roman" w:hAnsi="Times New Roman"/>
          <w:sz w:val="24"/>
          <w:szCs w:val="24"/>
          <w:lang w:val="es-ES"/>
        </w:rPr>
        <w:t xml:space="preserve"> 150 </w:t>
      </w:r>
      <w:proofErr w:type="spellStart"/>
      <w:r w:rsidRPr="006A49A6">
        <w:rPr>
          <w:rFonts w:ascii="Times New Roman" w:hAnsi="Times New Roman"/>
          <w:sz w:val="24"/>
          <w:szCs w:val="24"/>
          <w:lang w:val="es-ES"/>
        </w:rPr>
        <w:t>antrų</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šeštų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klasių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mok</w:t>
      </w:r>
      <w:r w:rsidR="00F36862">
        <w:rPr>
          <w:rFonts w:ascii="Times New Roman" w:hAnsi="Times New Roman"/>
          <w:sz w:val="24"/>
          <w:szCs w:val="24"/>
          <w:lang w:val="es-ES"/>
        </w:rPr>
        <w:t>sleivių</w:t>
      </w:r>
      <w:proofErr w:type="spellEnd"/>
      <w:r w:rsidRPr="006A49A6">
        <w:rPr>
          <w:rFonts w:ascii="Times New Roman" w:hAnsi="Times New Roman"/>
          <w:sz w:val="24"/>
          <w:szCs w:val="24"/>
          <w:lang w:val="es-ES"/>
        </w:rPr>
        <w:t xml:space="preserve">; 2019 m. 600). </w:t>
      </w:r>
      <w:proofErr w:type="spellStart"/>
      <w:r w:rsidRPr="006A49A6">
        <w:rPr>
          <w:rFonts w:ascii="Times New Roman" w:hAnsi="Times New Roman"/>
          <w:sz w:val="24"/>
          <w:szCs w:val="24"/>
          <w:lang w:val="es-ES"/>
        </w:rPr>
        <w:t>Man</w:t>
      </w:r>
      <w:r w:rsidR="004054D1">
        <w:rPr>
          <w:rFonts w:ascii="Times New Roman" w:hAnsi="Times New Roman"/>
          <w:sz w:val="24"/>
          <w:szCs w:val="24"/>
          <w:lang w:val="es-ES"/>
        </w:rPr>
        <w:t>ome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kad</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tai</w:t>
      </w:r>
      <w:proofErr w:type="spellEnd"/>
      <w:r w:rsidR="004054D1">
        <w:rPr>
          <w:rFonts w:ascii="Times New Roman" w:hAnsi="Times New Roman"/>
          <w:sz w:val="24"/>
          <w:szCs w:val="24"/>
          <w:lang w:val="es-ES"/>
        </w:rPr>
        <w:t xml:space="preserve"> </w:t>
      </w:r>
      <w:proofErr w:type="spellStart"/>
      <w:r w:rsidR="004054D1">
        <w:rPr>
          <w:rFonts w:ascii="Times New Roman" w:hAnsi="Times New Roman"/>
          <w:sz w:val="24"/>
          <w:szCs w:val="24"/>
          <w:lang w:val="es-ES"/>
        </w:rPr>
        <w:t>sąlygojo</w:t>
      </w:r>
      <w:proofErr w:type="spellEnd"/>
      <w:r w:rsidRPr="006A49A6">
        <w:rPr>
          <w:rFonts w:ascii="Times New Roman" w:hAnsi="Times New Roman"/>
          <w:sz w:val="24"/>
          <w:szCs w:val="24"/>
          <w:lang w:val="es-ES"/>
        </w:rPr>
        <w:t xml:space="preserve"> </w:t>
      </w:r>
      <w:proofErr w:type="spellStart"/>
      <w:r w:rsidR="004054D1">
        <w:rPr>
          <w:rFonts w:ascii="Times New Roman" w:hAnsi="Times New Roman"/>
          <w:sz w:val="24"/>
          <w:szCs w:val="24"/>
          <w:lang w:val="es-ES"/>
        </w:rPr>
        <w:t>pandemija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w:t>
      </w:r>
      <w:r w:rsidRPr="006A49A6">
        <w:rPr>
          <w:rFonts w:ascii="Times New Roman" w:hAnsi="Times New Roman"/>
          <w:sz w:val="24"/>
          <w:szCs w:val="24"/>
          <w:shd w:val="clear" w:color="auto" w:fill="FFFFFF"/>
          <w:lang w:val="es-ES"/>
        </w:rPr>
        <w:t>akartotinai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parengta</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patobulinta</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Kultūros</w:t>
      </w:r>
      <w:proofErr w:type="spellEnd"/>
      <w:r w:rsidRPr="006A49A6">
        <w:rPr>
          <w:rFonts w:ascii="Times New Roman" w:hAnsi="Times New Roman"/>
          <w:sz w:val="24"/>
          <w:szCs w:val="24"/>
          <w:shd w:val="clear" w:color="auto" w:fill="FFFFFF"/>
          <w:lang w:val="es-ES"/>
        </w:rPr>
        <w:t xml:space="preserve"> </w:t>
      </w:r>
      <w:proofErr w:type="gramStart"/>
      <w:r w:rsidRPr="006A49A6">
        <w:rPr>
          <w:rFonts w:ascii="Times New Roman" w:hAnsi="Times New Roman"/>
          <w:sz w:val="24"/>
          <w:szCs w:val="24"/>
          <w:shd w:val="clear" w:color="auto" w:fill="FFFFFF"/>
          <w:lang w:val="es-ES"/>
        </w:rPr>
        <w:t xml:space="preserve">paso“ </w:t>
      </w:r>
      <w:proofErr w:type="spellStart"/>
      <w:r w:rsidRPr="006A49A6">
        <w:rPr>
          <w:rFonts w:ascii="Times New Roman" w:hAnsi="Times New Roman"/>
          <w:sz w:val="24"/>
          <w:szCs w:val="24"/>
          <w:shd w:val="clear" w:color="auto" w:fill="FFFFFF"/>
          <w:lang w:val="es-ES"/>
        </w:rPr>
        <w:t>edukacija</w:t>
      </w:r>
      <w:proofErr w:type="spellEnd"/>
      <w:proofErr w:type="gramEnd"/>
      <w:r w:rsidRPr="006A49A6">
        <w:rPr>
          <w:rFonts w:ascii="Times New Roman" w:hAnsi="Times New Roman"/>
          <w:sz w:val="24"/>
          <w:szCs w:val="24"/>
          <w:shd w:val="clear" w:color="auto" w:fill="FFFFFF"/>
          <w:lang w:val="es-ES"/>
        </w:rPr>
        <w:t xml:space="preserve"> tema „</w:t>
      </w:r>
      <w:proofErr w:type="spellStart"/>
      <w:r w:rsidRPr="006A49A6">
        <w:rPr>
          <w:rFonts w:ascii="Times New Roman" w:hAnsi="Times New Roman"/>
          <w:sz w:val="24"/>
          <w:szCs w:val="24"/>
          <w:shd w:val="clear" w:color="auto" w:fill="FFFFFF"/>
          <w:lang w:val="es-ES"/>
        </w:rPr>
        <w:t>Vilniaus</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tradiciniai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amatai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kuri</w:t>
      </w:r>
      <w:proofErr w:type="spellEnd"/>
      <w:r w:rsidRPr="006A49A6">
        <w:rPr>
          <w:rFonts w:ascii="Times New Roman" w:hAnsi="Times New Roman"/>
          <w:sz w:val="24"/>
          <w:szCs w:val="24"/>
          <w:shd w:val="clear" w:color="auto" w:fill="FFFFFF"/>
          <w:lang w:val="es-ES"/>
        </w:rPr>
        <w:t xml:space="preserve"> bus </w:t>
      </w:r>
      <w:proofErr w:type="spellStart"/>
      <w:r w:rsidRPr="006A49A6">
        <w:rPr>
          <w:rFonts w:ascii="Times New Roman" w:hAnsi="Times New Roman"/>
          <w:sz w:val="24"/>
          <w:szCs w:val="24"/>
          <w:shd w:val="clear" w:color="auto" w:fill="FFFFFF"/>
          <w:lang w:val="es-ES"/>
        </w:rPr>
        <w:t>tęsiama</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iki</w:t>
      </w:r>
      <w:proofErr w:type="spellEnd"/>
      <w:r w:rsidRPr="006A49A6">
        <w:rPr>
          <w:rFonts w:ascii="Times New Roman" w:hAnsi="Times New Roman"/>
          <w:sz w:val="24"/>
          <w:szCs w:val="24"/>
          <w:shd w:val="clear" w:color="auto" w:fill="FFFFFF"/>
          <w:lang w:val="es-ES"/>
        </w:rPr>
        <w:t xml:space="preserve"> 2024 09 01.</w:t>
      </w:r>
      <w:r w:rsidR="00F36862">
        <w:rPr>
          <w:rFonts w:ascii="Times New Roman" w:hAnsi="Times New Roman"/>
          <w:sz w:val="24"/>
          <w:szCs w:val="24"/>
          <w:shd w:val="clear" w:color="auto" w:fill="FFFFFF"/>
          <w:lang w:val="es-ES"/>
        </w:rPr>
        <w:t xml:space="preserve"> </w:t>
      </w:r>
      <w:r w:rsidRPr="006A49A6">
        <w:rPr>
          <w:rFonts w:ascii="Times New Roman" w:hAnsi="Times New Roman"/>
          <w:sz w:val="24"/>
          <w:szCs w:val="24"/>
          <w:lang w:val="es-ES"/>
        </w:rPr>
        <w:t xml:space="preserve">2021 m. </w:t>
      </w:r>
      <w:proofErr w:type="spellStart"/>
      <w:r w:rsidRPr="006A49A6">
        <w:rPr>
          <w:rFonts w:ascii="Times New Roman" w:hAnsi="Times New Roman"/>
          <w:sz w:val="24"/>
          <w:szCs w:val="24"/>
          <w:lang w:val="es-ES"/>
        </w:rPr>
        <w:t>birželio</w:t>
      </w:r>
      <w:proofErr w:type="spellEnd"/>
      <w:r w:rsidRPr="006A49A6">
        <w:rPr>
          <w:rFonts w:ascii="Times New Roman" w:hAnsi="Times New Roman"/>
          <w:sz w:val="24"/>
          <w:szCs w:val="24"/>
          <w:lang w:val="es-ES"/>
        </w:rPr>
        <w:t xml:space="preserve"> 18-19 d. 6-erių</w:t>
      </w:r>
      <w:r w:rsidR="00F36862">
        <w:rPr>
          <w:rFonts w:ascii="Times New Roman" w:hAnsi="Times New Roman"/>
          <w:sz w:val="24"/>
          <w:szCs w:val="24"/>
          <w:lang w:val="es-ES"/>
        </w:rPr>
        <w:t xml:space="preserve"> </w:t>
      </w:r>
      <w:proofErr w:type="spellStart"/>
      <w:r w:rsidR="00F36862">
        <w:rPr>
          <w:rFonts w:ascii="Times New Roman" w:hAnsi="Times New Roman"/>
          <w:sz w:val="24"/>
          <w:szCs w:val="24"/>
          <w:lang w:val="es-ES"/>
        </w:rPr>
        <w:t>Agentūros</w:t>
      </w:r>
      <w:proofErr w:type="spellEnd"/>
      <w:r w:rsidR="00F36862">
        <w:rPr>
          <w:rFonts w:ascii="Times New Roman" w:hAnsi="Times New Roman"/>
          <w:sz w:val="24"/>
          <w:szCs w:val="24"/>
          <w:lang w:val="es-ES"/>
        </w:rPr>
        <w:t xml:space="preserve"> </w:t>
      </w:r>
      <w:proofErr w:type="spellStart"/>
      <w:r w:rsidR="00F36862">
        <w:rPr>
          <w:rFonts w:ascii="Times New Roman" w:hAnsi="Times New Roman"/>
          <w:sz w:val="24"/>
          <w:szCs w:val="24"/>
          <w:lang w:val="es-ES"/>
        </w:rPr>
        <w:t>iniciatyva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galerijos-dirbtuv</w:t>
      </w:r>
      <w:r w:rsidR="00F36862">
        <w:rPr>
          <w:rFonts w:ascii="Times New Roman" w:hAnsi="Times New Roman"/>
          <w:sz w:val="24"/>
          <w:szCs w:val="24"/>
          <w:lang w:val="es-ES"/>
        </w:rPr>
        <w:t>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pirmą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kartą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įsijungė</w:t>
      </w:r>
      <w:proofErr w:type="spellEnd"/>
      <w:r w:rsidRPr="006A49A6">
        <w:rPr>
          <w:rFonts w:ascii="Times New Roman" w:hAnsi="Times New Roman"/>
          <w:sz w:val="24"/>
          <w:szCs w:val="24"/>
          <w:lang w:val="es-ES"/>
        </w:rPr>
        <w:t xml:space="preserve"> į </w:t>
      </w:r>
      <w:proofErr w:type="spellStart"/>
      <w:r w:rsidRPr="006A49A6">
        <w:rPr>
          <w:rFonts w:ascii="Times New Roman" w:hAnsi="Times New Roman"/>
          <w:sz w:val="24"/>
          <w:szCs w:val="24"/>
          <w:lang w:val="es-ES"/>
        </w:rPr>
        <w:t>metinę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bendraeuropinę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šventę</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b/>
          <w:bCs/>
          <w:sz w:val="24"/>
          <w:szCs w:val="24"/>
          <w:lang w:val="es-ES"/>
        </w:rPr>
        <w:t>Europos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archeologijos</w:t>
      </w:r>
      <w:proofErr w:type="spellEnd"/>
      <w:r w:rsidRPr="006A49A6">
        <w:rPr>
          <w:rFonts w:ascii="Times New Roman" w:hAnsi="Times New Roman"/>
          <w:b/>
          <w:bCs/>
          <w:sz w:val="24"/>
          <w:szCs w:val="24"/>
          <w:lang w:val="es-ES"/>
        </w:rPr>
        <w:t xml:space="preserve"> </w:t>
      </w:r>
      <w:proofErr w:type="gramStart"/>
      <w:r w:rsidRPr="006A49A6">
        <w:rPr>
          <w:rFonts w:ascii="Times New Roman" w:hAnsi="Times New Roman"/>
          <w:b/>
          <w:bCs/>
          <w:sz w:val="24"/>
          <w:szCs w:val="24"/>
          <w:lang w:val="es-ES"/>
        </w:rPr>
        <w:t>dienos“</w:t>
      </w:r>
      <w:proofErr w:type="gramEnd"/>
      <w:r w:rsidRPr="006A49A6">
        <w:rPr>
          <w:rFonts w:ascii="Times New Roman" w:hAnsi="Times New Roman"/>
          <w:b/>
          <w:bCs/>
          <w:sz w:val="24"/>
          <w:szCs w:val="24"/>
          <w:lang w:val="es-ES"/>
        </w:rPr>
        <w:t xml:space="preserve">. </w:t>
      </w:r>
      <w:proofErr w:type="spellStart"/>
      <w:r w:rsidRPr="006A49A6">
        <w:rPr>
          <w:rFonts w:ascii="Times New Roman" w:hAnsi="Times New Roman"/>
          <w:sz w:val="24"/>
          <w:szCs w:val="24"/>
          <w:lang w:val="es-ES"/>
        </w:rPr>
        <w:t>Šventės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galėjo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praktiškai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išbandyti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skirtingus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kuriuos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demonstravo</w:t>
      </w:r>
      <w:proofErr w:type="spellEnd"/>
      <w:r w:rsidRPr="006A49A6">
        <w:rPr>
          <w:rFonts w:ascii="Times New Roman" w:hAnsi="Times New Roman"/>
          <w:sz w:val="24"/>
          <w:szCs w:val="24"/>
          <w:lang w:val="es-ES"/>
        </w:rPr>
        <w:t xml:space="preserve"> 6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surengti</w:t>
      </w:r>
      <w:proofErr w:type="spellEnd"/>
      <w:r w:rsidRPr="006A49A6">
        <w:rPr>
          <w:rFonts w:ascii="Times New Roman" w:hAnsi="Times New Roman"/>
          <w:sz w:val="24"/>
          <w:szCs w:val="24"/>
          <w:lang w:val="es-ES"/>
        </w:rPr>
        <w:t xml:space="preserve"> 9 </w:t>
      </w:r>
      <w:proofErr w:type="spellStart"/>
      <w:r w:rsidRPr="006A49A6">
        <w:rPr>
          <w:rFonts w:ascii="Times New Roman" w:hAnsi="Times New Roman"/>
          <w:sz w:val="24"/>
          <w:szCs w:val="24"/>
          <w:lang w:val="es-ES"/>
        </w:rPr>
        <w:t>renginiai</w:t>
      </w:r>
      <w:proofErr w:type="spellEnd"/>
      <w:r w:rsidRPr="006A49A6">
        <w:rPr>
          <w:rFonts w:ascii="Times New Roman" w:hAnsi="Times New Roman"/>
          <w:sz w:val="24"/>
          <w:szCs w:val="24"/>
          <w:lang w:val="es-ES"/>
        </w:rPr>
        <w:t xml:space="preserve">, </w:t>
      </w:r>
      <w:proofErr w:type="spellStart"/>
      <w:r w:rsidR="004054D1">
        <w:rPr>
          <w:rFonts w:ascii="Times New Roman" w:hAnsi="Times New Roman"/>
          <w:sz w:val="24"/>
          <w:szCs w:val="24"/>
          <w:lang w:val="es-ES"/>
        </w:rPr>
        <w:t>gyvai</w:t>
      </w:r>
      <w:proofErr w:type="spellEnd"/>
      <w:r w:rsidR="004054D1">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tėvai</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vaikais</w:t>
      </w:r>
      <w:proofErr w:type="spellEnd"/>
      <w:r w:rsidRPr="006A49A6">
        <w:rPr>
          <w:rFonts w:ascii="Times New Roman" w:hAnsi="Times New Roman"/>
          <w:sz w:val="24"/>
          <w:szCs w:val="24"/>
          <w:lang w:val="es-ES"/>
        </w:rPr>
        <w:t xml:space="preserve"> (30 </w:t>
      </w:r>
      <w:proofErr w:type="spellStart"/>
      <w:r w:rsidRPr="006A49A6">
        <w:rPr>
          <w:rFonts w:ascii="Times New Roman" w:hAnsi="Times New Roman"/>
          <w:sz w:val="24"/>
          <w:szCs w:val="24"/>
          <w:lang w:val="es-ES"/>
        </w:rPr>
        <w:t>žmonių</w:t>
      </w:r>
      <w:proofErr w:type="spellEnd"/>
      <w:r w:rsidR="004054D1">
        <w:rPr>
          <w:rFonts w:ascii="Times New Roman" w:hAnsi="Times New Roman"/>
          <w:sz w:val="24"/>
          <w:szCs w:val="24"/>
          <w:lang w:val="es-ES"/>
        </w:rPr>
        <w:t>,</w:t>
      </w:r>
      <w:r w:rsidRPr="006A49A6">
        <w:rPr>
          <w:rFonts w:ascii="Times New Roman" w:hAnsi="Times New Roman"/>
          <w:sz w:val="24"/>
          <w:szCs w:val="24"/>
          <w:lang w:val="es-ES"/>
        </w:rPr>
        <w:t xml:space="preserve"> 6 </w:t>
      </w:r>
      <w:proofErr w:type="spellStart"/>
      <w:r w:rsidRPr="006A49A6">
        <w:rPr>
          <w:rFonts w:ascii="Times New Roman" w:hAnsi="Times New Roman"/>
          <w:sz w:val="24"/>
          <w:szCs w:val="24"/>
          <w:lang w:val="es-ES"/>
        </w:rPr>
        <w:t>vaikai</w:t>
      </w:r>
      <w:proofErr w:type="spellEnd"/>
      <w:r w:rsidRPr="006A49A6">
        <w:rPr>
          <w:rFonts w:ascii="Times New Roman" w:hAnsi="Times New Roman"/>
          <w:sz w:val="24"/>
          <w:szCs w:val="24"/>
          <w:lang w:val="es-ES"/>
        </w:rPr>
        <w:t>).</w:t>
      </w:r>
    </w:p>
    <w:p w14:paraId="03B8FD31" w14:textId="11CDA695" w:rsidR="005E10E9" w:rsidRPr="006A49A6" w:rsidRDefault="005E10E9" w:rsidP="004150F4">
      <w:pPr>
        <w:jc w:val="both"/>
        <w:rPr>
          <w:rFonts w:ascii="Times New Roman" w:hAnsi="Times New Roman"/>
          <w:sz w:val="24"/>
          <w:szCs w:val="24"/>
          <w:lang w:val="es-ES"/>
        </w:rPr>
      </w:pPr>
      <w:proofErr w:type="spellStart"/>
      <w:r w:rsidRPr="006A49A6">
        <w:rPr>
          <w:rFonts w:ascii="Times New Roman" w:hAnsi="Times New Roman"/>
          <w:sz w:val="24"/>
          <w:szCs w:val="24"/>
          <w:lang w:val="es-ES"/>
        </w:rPr>
        <w:t>Rugpjūčio</w:t>
      </w:r>
      <w:proofErr w:type="spellEnd"/>
      <w:r w:rsidRPr="006A49A6">
        <w:rPr>
          <w:rFonts w:ascii="Times New Roman" w:hAnsi="Times New Roman"/>
          <w:sz w:val="24"/>
          <w:szCs w:val="24"/>
          <w:lang w:val="es-ES"/>
        </w:rPr>
        <w:t xml:space="preserve"> 28-ąją VSAA </w:t>
      </w:r>
      <w:proofErr w:type="spellStart"/>
      <w:r w:rsidRPr="006A49A6">
        <w:rPr>
          <w:rFonts w:ascii="Times New Roman" w:hAnsi="Times New Roman"/>
          <w:sz w:val="24"/>
          <w:szCs w:val="24"/>
          <w:lang w:val="es-ES"/>
        </w:rPr>
        <w:t>kartu</w:t>
      </w:r>
      <w:proofErr w:type="spellEnd"/>
      <w:r w:rsidRPr="006A49A6">
        <w:rPr>
          <w:rFonts w:ascii="Times New Roman" w:hAnsi="Times New Roman"/>
          <w:sz w:val="24"/>
          <w:szCs w:val="24"/>
          <w:lang w:val="es-ES"/>
        </w:rPr>
        <w:t xml:space="preserve"> su VDAA 10-ą </w:t>
      </w:r>
      <w:proofErr w:type="spellStart"/>
      <w:r w:rsidRPr="006A49A6">
        <w:rPr>
          <w:rFonts w:ascii="Times New Roman" w:hAnsi="Times New Roman"/>
          <w:sz w:val="24"/>
          <w:szCs w:val="24"/>
          <w:lang w:val="es-ES"/>
        </w:rPr>
        <w:t>kartą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surengė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istorinę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b/>
          <w:bCs/>
          <w:sz w:val="24"/>
          <w:szCs w:val="24"/>
          <w:lang w:val="es-ES"/>
        </w:rPr>
        <w:t>Šv</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Baltramiejaus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mugę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Savičiaus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gatvėje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menko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finansavimo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metais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šventė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kukli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Nevyko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tradicinė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eisena</w:t>
      </w:r>
      <w:proofErr w:type="spellEnd"/>
      <w:r w:rsidR="00C46E25">
        <w:rPr>
          <w:rFonts w:ascii="Times New Roman" w:hAnsi="Times New Roman"/>
          <w:sz w:val="24"/>
          <w:szCs w:val="24"/>
          <w:lang w:val="es-ES"/>
        </w:rPr>
        <w:t>,</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teatralizuot</w:t>
      </w:r>
      <w:r w:rsidR="004054D1">
        <w:rPr>
          <w:rFonts w:ascii="Times New Roman" w:hAnsi="Times New Roman"/>
          <w:sz w:val="24"/>
          <w:szCs w:val="24"/>
          <w:lang w:val="es-ES"/>
        </w:rPr>
        <w: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gatvės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vaidinim</w:t>
      </w:r>
      <w:r w:rsidR="004054D1">
        <w:rPr>
          <w:rFonts w:ascii="Times New Roman" w:hAnsi="Times New Roman"/>
          <w:sz w:val="24"/>
          <w:szCs w:val="24"/>
          <w:lang w:val="es-ES"/>
        </w:rPr>
        <w:t>ai</w:t>
      </w:r>
      <w:proofErr w:type="spellEnd"/>
      <w:r w:rsidRPr="006A49A6">
        <w:rPr>
          <w:rFonts w:ascii="Times New Roman" w:hAnsi="Times New Roman"/>
          <w:sz w:val="24"/>
          <w:szCs w:val="24"/>
          <w:lang w:val="es-ES"/>
        </w:rPr>
        <w:t>,</w:t>
      </w:r>
      <w:r w:rsidR="00C46E25">
        <w:rPr>
          <w:rFonts w:ascii="Times New Roman" w:hAnsi="Times New Roman"/>
          <w:sz w:val="24"/>
          <w:szCs w:val="24"/>
          <w:lang w:val="es-ES"/>
        </w:rPr>
        <w:t xml:space="preserve"> o</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w:t>
      </w:r>
      <w:proofErr w:type="spellStart"/>
      <w:proofErr w:type="gramStart"/>
      <w:r w:rsidRPr="006A49A6">
        <w:rPr>
          <w:rFonts w:ascii="Times New Roman" w:hAnsi="Times New Roman"/>
          <w:sz w:val="24"/>
          <w:szCs w:val="24"/>
          <w:lang w:val="es-ES"/>
        </w:rPr>
        <w:t>gyvi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pristatymai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Dalyvavo</w:t>
      </w:r>
      <w:proofErr w:type="spellEnd"/>
      <w:r w:rsidRPr="006A49A6">
        <w:rPr>
          <w:rFonts w:ascii="Times New Roman" w:hAnsi="Times New Roman"/>
          <w:sz w:val="24"/>
          <w:szCs w:val="24"/>
          <w:lang w:val="es-ES"/>
        </w:rPr>
        <w:t xml:space="preserve"> 20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(2020 m. - 60, 2019 m. – 70). </w:t>
      </w:r>
      <w:proofErr w:type="spellStart"/>
      <w:r w:rsidRPr="006A49A6">
        <w:rPr>
          <w:rFonts w:ascii="Times New Roman" w:hAnsi="Times New Roman"/>
          <w:sz w:val="24"/>
          <w:szCs w:val="24"/>
          <w:lang w:val="es-ES"/>
        </w:rPr>
        <w:t>Sumenkusi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renginių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gausa</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įvairovė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pritraukė</w:t>
      </w:r>
      <w:proofErr w:type="spellEnd"/>
      <w:r w:rsidRPr="006A49A6">
        <w:rPr>
          <w:rFonts w:ascii="Times New Roman" w:hAnsi="Times New Roman"/>
          <w:sz w:val="24"/>
          <w:szCs w:val="24"/>
          <w:lang w:val="es-ES"/>
        </w:rPr>
        <w:t xml:space="preserve"> </w:t>
      </w:r>
      <w:proofErr w:type="spellStart"/>
      <w:r w:rsidR="00C46E25">
        <w:rPr>
          <w:rFonts w:ascii="Times New Roman" w:hAnsi="Times New Roman"/>
          <w:sz w:val="24"/>
          <w:szCs w:val="24"/>
          <w:lang w:val="es-ES"/>
        </w:rPr>
        <w:t>mažiau</w:t>
      </w:r>
      <w:proofErr w:type="spellEnd"/>
      <w:r w:rsidR="00C46E25">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svečių</w:t>
      </w:r>
      <w:proofErr w:type="spellEnd"/>
      <w:r w:rsidRPr="006A49A6">
        <w:rPr>
          <w:rFonts w:ascii="Times New Roman" w:hAnsi="Times New Roman"/>
          <w:sz w:val="24"/>
          <w:szCs w:val="24"/>
          <w:lang w:val="es-ES"/>
        </w:rPr>
        <w:t>.</w:t>
      </w:r>
      <w:r w:rsidR="00F36862">
        <w:rPr>
          <w:rFonts w:ascii="Times New Roman" w:hAnsi="Times New Roman"/>
          <w:sz w:val="24"/>
          <w:szCs w:val="24"/>
          <w:lang w:val="es-ES"/>
        </w:rPr>
        <w:t xml:space="preserve"> </w:t>
      </w:r>
      <w:proofErr w:type="spellStart"/>
      <w:r w:rsidRPr="006A49A6">
        <w:rPr>
          <w:rFonts w:ascii="Times New Roman" w:hAnsi="Times New Roman"/>
          <w:b/>
          <w:bCs/>
          <w:sz w:val="24"/>
          <w:szCs w:val="24"/>
          <w:lang w:val="es-ES"/>
        </w:rPr>
        <w:t>Europos</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paveldo</w:t>
      </w:r>
      <w:proofErr w:type="spellEnd"/>
      <w:r w:rsidRPr="006A49A6">
        <w:rPr>
          <w:rFonts w:ascii="Times New Roman" w:hAnsi="Times New Roman"/>
          <w:b/>
          <w:bCs/>
          <w:sz w:val="24"/>
          <w:szCs w:val="24"/>
          <w:lang w:val="es-ES"/>
        </w:rPr>
        <w:t xml:space="preserve"> </w:t>
      </w:r>
      <w:proofErr w:type="spellStart"/>
      <w:r w:rsidRPr="006A49A6">
        <w:rPr>
          <w:rFonts w:ascii="Times New Roman" w:hAnsi="Times New Roman"/>
          <w:b/>
          <w:bCs/>
          <w:sz w:val="24"/>
          <w:szCs w:val="24"/>
          <w:lang w:val="es-ES"/>
        </w:rPr>
        <w:t>dienoms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pažymėti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rugsėjo</w:t>
      </w:r>
      <w:proofErr w:type="spellEnd"/>
      <w:r w:rsidRPr="006A49A6">
        <w:rPr>
          <w:rFonts w:ascii="Times New Roman" w:hAnsi="Times New Roman"/>
          <w:sz w:val="24"/>
          <w:szCs w:val="24"/>
          <w:lang w:val="es-ES"/>
        </w:rPr>
        <w:t xml:space="preserve"> 17-23 </w:t>
      </w:r>
      <w:proofErr w:type="spellStart"/>
      <w:r w:rsidRPr="006A49A6">
        <w:rPr>
          <w:rFonts w:ascii="Times New Roman" w:hAnsi="Times New Roman"/>
          <w:sz w:val="24"/>
          <w:szCs w:val="24"/>
          <w:lang w:val="es-ES"/>
        </w:rPr>
        <w:t>dienomis</w:t>
      </w:r>
      <w:proofErr w:type="spellEnd"/>
      <w:r w:rsidRPr="006A49A6">
        <w:rPr>
          <w:rFonts w:ascii="Times New Roman" w:hAnsi="Times New Roman"/>
          <w:sz w:val="24"/>
          <w:szCs w:val="24"/>
          <w:lang w:val="es-ES"/>
        </w:rPr>
        <w:t xml:space="preserve"> 3 </w:t>
      </w:r>
      <w:proofErr w:type="spellStart"/>
      <w:r w:rsidRPr="006A49A6">
        <w:rPr>
          <w:rFonts w:ascii="Times New Roman" w:hAnsi="Times New Roman"/>
          <w:sz w:val="24"/>
          <w:szCs w:val="24"/>
          <w:lang w:val="es-ES"/>
        </w:rPr>
        <w:t>aktyviausių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surengti</w:t>
      </w:r>
      <w:proofErr w:type="spellEnd"/>
      <w:r w:rsidRPr="006A49A6">
        <w:rPr>
          <w:rFonts w:ascii="Times New Roman" w:hAnsi="Times New Roman"/>
          <w:sz w:val="24"/>
          <w:szCs w:val="24"/>
          <w:lang w:val="es-ES"/>
        </w:rPr>
        <w:t xml:space="preserve"> 3 </w:t>
      </w:r>
      <w:proofErr w:type="spellStart"/>
      <w:r w:rsidRPr="006A49A6">
        <w:rPr>
          <w:rFonts w:ascii="Times New Roman" w:hAnsi="Times New Roman"/>
          <w:sz w:val="24"/>
          <w:szCs w:val="24"/>
          <w:lang w:val="es-ES"/>
        </w:rPr>
        <w:t>renginiai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dalyvavo</w:t>
      </w:r>
      <w:proofErr w:type="spellEnd"/>
      <w:r w:rsidRPr="006A49A6">
        <w:rPr>
          <w:rFonts w:ascii="Times New Roman" w:hAnsi="Times New Roman"/>
          <w:sz w:val="24"/>
          <w:szCs w:val="24"/>
          <w:lang w:val="es-ES"/>
        </w:rPr>
        <w:t xml:space="preserve"> 12 </w:t>
      </w:r>
      <w:proofErr w:type="spellStart"/>
      <w:r w:rsidRPr="006A49A6">
        <w:rPr>
          <w:rFonts w:ascii="Times New Roman" w:hAnsi="Times New Roman"/>
          <w:sz w:val="24"/>
          <w:szCs w:val="24"/>
          <w:lang w:val="es-ES"/>
        </w:rPr>
        <w:t>žmonių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7 </w:t>
      </w:r>
      <w:proofErr w:type="spellStart"/>
      <w:r w:rsidRPr="006A49A6">
        <w:rPr>
          <w:rFonts w:ascii="Times New Roman" w:hAnsi="Times New Roman"/>
          <w:sz w:val="24"/>
          <w:szCs w:val="24"/>
          <w:lang w:val="es-ES"/>
        </w:rPr>
        <w:t>moksleiviai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Amatais</w:t>
      </w:r>
      <w:proofErr w:type="spellEnd"/>
      <w:r w:rsidRPr="006A49A6">
        <w:rPr>
          <w:rFonts w:ascii="Times New Roman" w:hAnsi="Times New Roman"/>
          <w:sz w:val="24"/>
          <w:szCs w:val="24"/>
          <w:lang w:val="es-ES"/>
        </w:rPr>
        <w:t xml:space="preserve"> vis </w:t>
      </w:r>
      <w:proofErr w:type="spellStart"/>
      <w:r w:rsidRPr="006A49A6">
        <w:rPr>
          <w:rFonts w:ascii="Times New Roman" w:hAnsi="Times New Roman"/>
          <w:sz w:val="24"/>
          <w:szCs w:val="24"/>
          <w:lang w:val="es-ES"/>
        </w:rPr>
        <w:t>labiau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domisi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jaunoji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karta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Tačiau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atšaukti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suplanuotus</w:t>
      </w:r>
      <w:proofErr w:type="spellEnd"/>
      <w:r w:rsidRPr="006A49A6">
        <w:rPr>
          <w:rFonts w:ascii="Times New Roman" w:hAnsi="Times New Roman"/>
          <w:sz w:val="24"/>
          <w:szCs w:val="24"/>
          <w:lang w:val="es-ES"/>
        </w:rPr>
        <w:t xml:space="preserve"> 6 </w:t>
      </w:r>
      <w:proofErr w:type="spellStart"/>
      <w:r w:rsidRPr="006A49A6">
        <w:rPr>
          <w:rFonts w:ascii="Times New Roman" w:hAnsi="Times New Roman"/>
          <w:sz w:val="24"/>
          <w:szCs w:val="24"/>
          <w:lang w:val="es-ES"/>
        </w:rPr>
        <w:t>renginius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mokinių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atostogų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metu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rudenį</w:t>
      </w:r>
      <w:proofErr w:type="spellEnd"/>
      <w:r w:rsidRPr="006A49A6">
        <w:rPr>
          <w:rFonts w:ascii="Times New Roman" w:hAnsi="Times New Roman"/>
          <w:sz w:val="24"/>
          <w:szCs w:val="24"/>
          <w:lang w:val="es-ES"/>
        </w:rPr>
        <w:t>.</w:t>
      </w:r>
      <w:r w:rsidRPr="006A49A6">
        <w:rPr>
          <w:rFonts w:ascii="Times New Roman" w:hAnsi="Times New Roman"/>
          <w:b/>
          <w:sz w:val="24"/>
          <w:szCs w:val="24"/>
          <w:lang w:val="es-ES"/>
        </w:rPr>
        <w:t xml:space="preserve"> </w:t>
      </w:r>
      <w:proofErr w:type="spellStart"/>
      <w:r w:rsidRPr="006A49A6">
        <w:rPr>
          <w:rFonts w:ascii="Times New Roman" w:hAnsi="Times New Roman"/>
          <w:sz w:val="24"/>
          <w:szCs w:val="24"/>
          <w:lang w:val="es-ES"/>
        </w:rPr>
        <w:t>Lietuvos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tarybai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parengtas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pateiktas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projektas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Pasaulio</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Europos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amatininkystė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Vilniuje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tikslas</w:t>
      </w:r>
      <w:proofErr w:type="spellEnd"/>
      <w:r w:rsidRPr="006A49A6">
        <w:rPr>
          <w:rFonts w:ascii="Times New Roman" w:hAnsi="Times New Roman"/>
          <w:sz w:val="24"/>
          <w:szCs w:val="24"/>
          <w:lang w:val="es-ES"/>
        </w:rPr>
        <w:t xml:space="preserve"> - 3 </w:t>
      </w:r>
      <w:proofErr w:type="spellStart"/>
      <w:r w:rsidRPr="006A49A6">
        <w:rPr>
          <w:rFonts w:ascii="Times New Roman" w:hAnsi="Times New Roman"/>
          <w:sz w:val="24"/>
          <w:szCs w:val="24"/>
          <w:lang w:val="es-ES"/>
        </w:rPr>
        <w:t>filmukų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pagalba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atskleisti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vilnietiškos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amatininkystės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įvairovę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pasiekimus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šalies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Pasaulio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mąstu</w:t>
      </w:r>
      <w:proofErr w:type="spellEnd"/>
      <w:r w:rsidRPr="006A49A6">
        <w:rPr>
          <w:rFonts w:ascii="Times New Roman" w:hAnsi="Times New Roman"/>
          <w:sz w:val="24"/>
          <w:szCs w:val="24"/>
          <w:lang w:val="es-ES"/>
        </w:rPr>
        <w:t xml:space="preserve">. </w:t>
      </w:r>
    </w:p>
    <w:p w14:paraId="6AD60330" w14:textId="4287350E" w:rsidR="005E10E9" w:rsidRPr="006A49A6" w:rsidRDefault="005E10E9" w:rsidP="00E4435E">
      <w:pPr>
        <w:jc w:val="both"/>
        <w:rPr>
          <w:rFonts w:ascii="Times New Roman" w:hAnsi="Times New Roman"/>
          <w:sz w:val="24"/>
          <w:szCs w:val="24"/>
          <w:lang w:val="es-ES"/>
        </w:rPr>
      </w:pPr>
      <w:proofErr w:type="spellStart"/>
      <w:r w:rsidRPr="006A49A6">
        <w:rPr>
          <w:rFonts w:ascii="Times New Roman" w:hAnsi="Times New Roman"/>
          <w:sz w:val="24"/>
          <w:szCs w:val="24"/>
          <w:lang w:val="es-ES"/>
        </w:rPr>
        <w:t>Agentūra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atliko</w:t>
      </w:r>
      <w:proofErr w:type="spellEnd"/>
      <w:r w:rsidRPr="006A49A6">
        <w:rPr>
          <w:rFonts w:ascii="Times New Roman" w:hAnsi="Times New Roman"/>
          <w:sz w:val="24"/>
          <w:szCs w:val="24"/>
          <w:lang w:val="es-ES"/>
        </w:rPr>
        <w:t xml:space="preserve"> COVID 19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poveikio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raidai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analizę</w:t>
      </w:r>
      <w:proofErr w:type="spellEnd"/>
      <w:r w:rsidRPr="006A49A6">
        <w:rPr>
          <w:rFonts w:ascii="Times New Roman" w:hAnsi="Times New Roman"/>
          <w:sz w:val="24"/>
          <w:szCs w:val="24"/>
          <w:lang w:val="es-ES"/>
        </w:rPr>
        <w:t xml:space="preserve"> (2020 03 - 2021 07</w:t>
      </w:r>
      <w:r w:rsidR="00F36862">
        <w:rPr>
          <w:rFonts w:ascii="Times New Roman" w:hAnsi="Times New Roman"/>
          <w:sz w:val="24"/>
          <w:szCs w:val="24"/>
          <w:lang w:val="es-ES"/>
        </w:rPr>
        <w:t xml:space="preserve"> </w:t>
      </w:r>
      <w:proofErr w:type="spellStart"/>
      <w:r w:rsidR="00F36862">
        <w:rPr>
          <w:rFonts w:ascii="Times New Roman" w:hAnsi="Times New Roman"/>
          <w:sz w:val="24"/>
          <w:szCs w:val="24"/>
          <w:lang w:val="es-ES"/>
        </w:rPr>
        <w:t>laikotarpiui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00F36862" w:rsidRPr="006A49A6">
        <w:rPr>
          <w:rFonts w:ascii="Times New Roman" w:hAnsi="Times New Roman"/>
          <w:sz w:val="24"/>
          <w:szCs w:val="24"/>
          <w:lang w:val="es-ES"/>
        </w:rPr>
        <w:t>ribojimų</w:t>
      </w:r>
      <w:proofErr w:type="spellEnd"/>
      <w:r w:rsidR="00F36862"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atsidūrė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ekonominiame</w:t>
      </w:r>
      <w:proofErr w:type="spellEnd"/>
      <w:r w:rsidRPr="006A49A6">
        <w:rPr>
          <w:rFonts w:ascii="Times New Roman" w:hAnsi="Times New Roman"/>
          <w:sz w:val="24"/>
          <w:szCs w:val="24"/>
          <w:lang w:val="es-ES"/>
        </w:rPr>
        <w:t xml:space="preserve"> </w:t>
      </w:r>
      <w:proofErr w:type="spellStart"/>
      <w:proofErr w:type="gramStart"/>
      <w:r w:rsidRPr="006A49A6">
        <w:rPr>
          <w:rFonts w:ascii="Times New Roman" w:hAnsi="Times New Roman"/>
          <w:sz w:val="24"/>
          <w:szCs w:val="24"/>
          <w:lang w:val="es-ES"/>
        </w:rPr>
        <w:t>nuosmukyje</w:t>
      </w:r>
      <w:r w:rsidR="00F36862">
        <w:rPr>
          <w:rFonts w:ascii="Times New Roman" w:hAnsi="Times New Roman"/>
          <w:sz w:val="24"/>
          <w:szCs w:val="24"/>
          <w:lang w:val="es-ES"/>
        </w:rPr>
        <w:t>,jų</w:t>
      </w:r>
      <w:proofErr w:type="spellEnd"/>
      <w:proofErr w:type="gramEnd"/>
      <w:r w:rsidR="00F36862">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sumažėjo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iki</w:t>
      </w:r>
      <w:proofErr w:type="spellEnd"/>
      <w:r w:rsidRPr="006A49A6">
        <w:rPr>
          <w:rFonts w:ascii="Times New Roman" w:hAnsi="Times New Roman"/>
          <w:sz w:val="24"/>
          <w:szCs w:val="24"/>
          <w:lang w:val="es-ES"/>
        </w:rPr>
        <w:t xml:space="preserve"> 62%.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ketvirtadalis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vykdė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parodas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savo</w:t>
      </w:r>
      <w:proofErr w:type="spellEnd"/>
      <w:r w:rsidRPr="006A49A6">
        <w:rPr>
          <w:rFonts w:ascii="Times New Roman" w:hAnsi="Times New Roman"/>
          <w:sz w:val="24"/>
          <w:szCs w:val="24"/>
          <w:lang w:val="es-ES"/>
        </w:rPr>
        <w:t xml:space="preserve"> amato </w:t>
      </w:r>
      <w:proofErr w:type="spellStart"/>
      <w:r w:rsidRPr="006A49A6">
        <w:rPr>
          <w:rFonts w:ascii="Times New Roman" w:hAnsi="Times New Roman"/>
          <w:sz w:val="24"/>
          <w:szCs w:val="24"/>
          <w:lang w:val="es-ES"/>
        </w:rPr>
        <w:t>istorinius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tyri</w:t>
      </w:r>
      <w:r w:rsidR="00F36862">
        <w:rPr>
          <w:rFonts w:ascii="Times New Roman" w:hAnsi="Times New Roman"/>
          <w:sz w:val="24"/>
          <w:szCs w:val="24"/>
          <w:lang w:val="es-ES"/>
        </w:rPr>
        <w:t>m</w:t>
      </w:r>
      <w:r w:rsidRPr="006A49A6">
        <w:rPr>
          <w:rFonts w:ascii="Times New Roman" w:hAnsi="Times New Roman"/>
          <w:sz w:val="24"/>
          <w:szCs w:val="24"/>
          <w:lang w:val="es-ES"/>
        </w:rPr>
        <w: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autentiškų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istorinių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atkūrimą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reikalaujančius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daug</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laiko</w:t>
      </w:r>
      <w:proofErr w:type="spellEnd"/>
      <w:r w:rsidR="000470ED">
        <w:rPr>
          <w:rFonts w:ascii="Times New Roman" w:hAnsi="Times New Roman"/>
          <w:sz w:val="24"/>
          <w:szCs w:val="24"/>
          <w:lang w:val="es-ES"/>
        </w:rPr>
        <w:t xml:space="preserve"> ir, deja,</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nuostolingus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Paklausa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parodomiesiems</w:t>
      </w:r>
      <w:proofErr w:type="spellEnd"/>
      <w:r w:rsidRPr="006A49A6">
        <w:rPr>
          <w:rFonts w:ascii="Times New Roman" w:hAnsi="Times New Roman"/>
          <w:sz w:val="24"/>
          <w:szCs w:val="24"/>
          <w:lang w:val="es-ES"/>
        </w:rPr>
        <w:t xml:space="preserve"> amato </w:t>
      </w:r>
      <w:proofErr w:type="spellStart"/>
      <w:r w:rsidRPr="006A49A6">
        <w:rPr>
          <w:rFonts w:ascii="Times New Roman" w:hAnsi="Times New Roman"/>
          <w:sz w:val="24"/>
          <w:szCs w:val="24"/>
          <w:lang w:val="es-ES"/>
        </w:rPr>
        <w:t>užsiėmimams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tiek</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virtualiems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tiek</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pristatymams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individualūs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mokymai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komerciniai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užsakymai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tesudarė</w:t>
      </w:r>
      <w:proofErr w:type="spellEnd"/>
      <w:r w:rsidRPr="006A49A6">
        <w:rPr>
          <w:rFonts w:ascii="Times New Roman" w:hAnsi="Times New Roman"/>
          <w:sz w:val="24"/>
          <w:szCs w:val="24"/>
          <w:lang w:val="es-ES"/>
        </w:rPr>
        <w:t xml:space="preserve"> 20% </w:t>
      </w:r>
      <w:proofErr w:type="spellStart"/>
      <w:r w:rsidRPr="006A49A6">
        <w:rPr>
          <w:rFonts w:ascii="Times New Roman" w:hAnsi="Times New Roman"/>
          <w:sz w:val="24"/>
          <w:szCs w:val="24"/>
          <w:lang w:val="es-ES"/>
        </w:rPr>
        <w:t>priešpandeminių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paklausūs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nemokami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gyvi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praktiniai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užsiėmimai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mažoms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grupėms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šeimoms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mokiniams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studentams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Komerciniai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užsakymai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atšaukti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arba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atidėti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Sumažėjus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vietinių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užsienio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turistų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pirkėjų</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vidutiniai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komerciniai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nuostoliai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siekė</w:t>
      </w:r>
      <w:proofErr w:type="spellEnd"/>
      <w:r w:rsidRPr="006A49A6">
        <w:rPr>
          <w:rFonts w:ascii="Times New Roman" w:hAnsi="Times New Roman"/>
          <w:sz w:val="24"/>
          <w:szCs w:val="24"/>
          <w:lang w:val="es-ES"/>
        </w:rPr>
        <w:t xml:space="preserve"> 75%.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metu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prarado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galimybes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parduoti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bet</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kitus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pajamų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šaltinius</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edukacinių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užsiėmimų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individualių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užsakymų</w:t>
      </w:r>
      <w:proofErr w:type="spellEnd"/>
      <w:r w:rsidRPr="006A49A6">
        <w:rPr>
          <w:rFonts w:ascii="Times New Roman" w:hAnsi="Times New Roman"/>
          <w:sz w:val="24"/>
          <w:szCs w:val="24"/>
          <w:lang w:val="es-ES"/>
        </w:rPr>
        <w:t xml:space="preserve">. </w:t>
      </w:r>
      <w:proofErr w:type="spellStart"/>
      <w:r w:rsidR="000470ED">
        <w:rPr>
          <w:rFonts w:ascii="Times New Roman" w:hAnsi="Times New Roman"/>
          <w:sz w:val="24"/>
          <w:szCs w:val="24"/>
          <w:lang w:val="es-ES"/>
        </w:rPr>
        <w:t>Būtinosioms</w:t>
      </w:r>
      <w:proofErr w:type="spellEnd"/>
      <w:r w:rsidR="000470ED">
        <w:rPr>
          <w:rFonts w:ascii="Times New Roman" w:hAnsi="Times New Roman"/>
          <w:sz w:val="24"/>
          <w:szCs w:val="24"/>
          <w:lang w:val="es-ES"/>
        </w:rPr>
        <w:t xml:space="preserve"> </w:t>
      </w:r>
      <w:proofErr w:type="spellStart"/>
      <w:r w:rsidR="000470ED">
        <w:rPr>
          <w:rFonts w:ascii="Times New Roman" w:hAnsi="Times New Roman"/>
          <w:sz w:val="24"/>
          <w:szCs w:val="24"/>
          <w:lang w:val="es-ES"/>
        </w:rPr>
        <w:t>pragyvenimo</w:t>
      </w:r>
      <w:proofErr w:type="spellEnd"/>
      <w:r w:rsidR="000470ED">
        <w:rPr>
          <w:rFonts w:ascii="Times New Roman" w:hAnsi="Times New Roman"/>
          <w:sz w:val="24"/>
          <w:szCs w:val="24"/>
          <w:lang w:val="es-ES"/>
        </w:rPr>
        <w:t xml:space="preserve"> </w:t>
      </w:r>
      <w:proofErr w:type="spellStart"/>
      <w:r w:rsidR="000470ED" w:rsidRPr="006A49A6">
        <w:rPr>
          <w:rFonts w:ascii="Times New Roman" w:hAnsi="Times New Roman"/>
          <w:sz w:val="24"/>
          <w:szCs w:val="24"/>
          <w:lang w:val="es-ES"/>
        </w:rPr>
        <w:t>išlaido</w:t>
      </w:r>
      <w:r w:rsidR="000470ED">
        <w:rPr>
          <w:rFonts w:ascii="Times New Roman" w:hAnsi="Times New Roman"/>
          <w:sz w:val="24"/>
          <w:szCs w:val="24"/>
          <w:lang w:val="es-ES"/>
        </w:rPr>
        <w:t>m</w:t>
      </w:r>
      <w:r w:rsidR="000470ED" w:rsidRPr="006A49A6">
        <w:rPr>
          <w:rFonts w:ascii="Times New Roman" w:hAnsi="Times New Roman"/>
          <w:sz w:val="24"/>
          <w:szCs w:val="24"/>
          <w:lang w:val="es-ES"/>
        </w:rPr>
        <w:t>s</w:t>
      </w:r>
      <w:proofErr w:type="spellEnd"/>
      <w:r w:rsidR="000470ED" w:rsidRPr="006A49A6">
        <w:rPr>
          <w:rFonts w:ascii="Times New Roman" w:hAnsi="Times New Roman"/>
          <w:sz w:val="24"/>
          <w:szCs w:val="24"/>
          <w:lang w:val="es-ES"/>
        </w:rPr>
        <w:t xml:space="preserve"> </w:t>
      </w:r>
      <w:proofErr w:type="spellStart"/>
      <w:r w:rsidR="000470ED" w:rsidRPr="006A49A6">
        <w:rPr>
          <w:rFonts w:ascii="Times New Roman" w:hAnsi="Times New Roman"/>
          <w:sz w:val="24"/>
          <w:szCs w:val="24"/>
          <w:lang w:val="es-ES"/>
        </w:rPr>
        <w:t>au</w:t>
      </w:r>
      <w:r w:rsidR="000470ED">
        <w:rPr>
          <w:rFonts w:ascii="Times New Roman" w:hAnsi="Times New Roman"/>
          <w:sz w:val="24"/>
          <w:szCs w:val="24"/>
          <w:lang w:val="es-ES"/>
        </w:rPr>
        <w:t>gant</w:t>
      </w:r>
      <w:proofErr w:type="spellEnd"/>
      <w:r w:rsidR="000470ED" w:rsidRPr="006A49A6">
        <w:rPr>
          <w:rFonts w:ascii="Times New Roman" w:hAnsi="Times New Roman"/>
          <w:sz w:val="24"/>
          <w:szCs w:val="24"/>
          <w:lang w:val="es-ES"/>
        </w:rPr>
        <w:t xml:space="preserve">, </w:t>
      </w:r>
      <w:proofErr w:type="spellStart"/>
      <w:r w:rsidR="000470ED">
        <w:rPr>
          <w:rFonts w:ascii="Times New Roman" w:hAnsi="Times New Roman"/>
          <w:sz w:val="24"/>
          <w:szCs w:val="24"/>
          <w:lang w:val="es-ES"/>
        </w:rPr>
        <w:t>l</w:t>
      </w:r>
      <w:r w:rsidRPr="006A49A6">
        <w:rPr>
          <w:rFonts w:ascii="Times New Roman" w:hAnsi="Times New Roman"/>
          <w:sz w:val="24"/>
          <w:szCs w:val="24"/>
          <w:lang w:val="es-ES"/>
        </w:rPr>
        <w:t>abai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sumažėjo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besidominčių</w:t>
      </w:r>
      <w:r w:rsidR="000470ED">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amatais</w:t>
      </w:r>
      <w:proofErr w:type="spellEnd"/>
      <w:r w:rsidR="000470ED">
        <w:rPr>
          <w:rFonts w:ascii="Times New Roman" w:hAnsi="Times New Roman"/>
          <w:sz w:val="24"/>
          <w:szCs w:val="24"/>
          <w:lang w:val="es-ES"/>
        </w:rPr>
        <w:t>.</w:t>
      </w:r>
      <w:r w:rsidRPr="006A49A6">
        <w:rPr>
          <w:rFonts w:ascii="Times New Roman" w:hAnsi="Times New Roman"/>
          <w:sz w:val="24"/>
          <w:szCs w:val="24"/>
          <w:lang w:val="es-ES"/>
        </w:rPr>
        <w:t xml:space="preserve"> </w:t>
      </w:r>
      <w:proofErr w:type="spellStart"/>
      <w:r w:rsidR="000470ED">
        <w:rPr>
          <w:rFonts w:ascii="Times New Roman" w:hAnsi="Times New Roman"/>
          <w:sz w:val="24"/>
          <w:szCs w:val="24"/>
          <w:lang w:val="es-ES"/>
        </w:rPr>
        <w:t>Esminis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praradimas</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turistai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lankytojai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užsienio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pirkimai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suteikdavo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pastovias</w:t>
      </w:r>
      <w:proofErr w:type="spellEnd"/>
      <w:r w:rsidRPr="006A49A6">
        <w:rPr>
          <w:rFonts w:ascii="Times New Roman" w:hAnsi="Times New Roman"/>
          <w:sz w:val="24"/>
          <w:szCs w:val="24"/>
          <w:lang w:val="es-ES"/>
        </w:rPr>
        <w:t xml:space="preserve"> pajamas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Tačiau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aktyviausios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nenuleido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rankų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vykdė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individualius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užsakymus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filmavimuose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demonstruodami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parodomuosius</w:t>
      </w:r>
      <w:proofErr w:type="spellEnd"/>
      <w:r w:rsidRPr="006A49A6">
        <w:rPr>
          <w:rFonts w:ascii="Times New Roman" w:hAnsi="Times New Roman"/>
          <w:sz w:val="24"/>
          <w:szCs w:val="24"/>
          <w:lang w:val="es-ES"/>
        </w:rPr>
        <w:t xml:space="preserve"> amato </w:t>
      </w:r>
      <w:proofErr w:type="spellStart"/>
      <w:r w:rsidRPr="006A49A6">
        <w:rPr>
          <w:rFonts w:ascii="Times New Roman" w:hAnsi="Times New Roman"/>
          <w:sz w:val="24"/>
          <w:szCs w:val="24"/>
          <w:lang w:val="es-ES"/>
        </w:rPr>
        <w:t>kūrybinius-gamybinius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procesus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įgijo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patirties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įprastas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kontaktines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edukacijas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vesdami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nuotoliniu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būdu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laiką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skyrė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kūrybai</w:t>
      </w:r>
      <w:proofErr w:type="spellEnd"/>
      <w:r w:rsidRPr="006A49A6">
        <w:rPr>
          <w:rFonts w:ascii="Times New Roman" w:hAnsi="Times New Roman"/>
          <w:sz w:val="24"/>
          <w:szCs w:val="24"/>
          <w:lang w:val="es-ES"/>
        </w:rPr>
        <w:t xml:space="preserve">, amato </w:t>
      </w:r>
      <w:proofErr w:type="spellStart"/>
      <w:r w:rsidRPr="006A49A6">
        <w:rPr>
          <w:rFonts w:ascii="Times New Roman" w:hAnsi="Times New Roman"/>
          <w:sz w:val="24"/>
          <w:szCs w:val="24"/>
          <w:lang w:val="es-ES"/>
        </w:rPr>
        <w:t>istoriniams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tyrinėjimams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kelios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organizavo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nuotolines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parodas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Dauguma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apklaustų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teigė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kad</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apyvartinių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lėšų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pakako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tik</w:t>
      </w:r>
      <w:proofErr w:type="spellEnd"/>
      <w:r w:rsidRPr="006A49A6">
        <w:rPr>
          <w:rFonts w:ascii="Times New Roman" w:hAnsi="Times New Roman"/>
          <w:sz w:val="24"/>
          <w:szCs w:val="24"/>
          <w:lang w:val="es-ES"/>
        </w:rPr>
        <w:t xml:space="preserve"> 1-4 </w:t>
      </w:r>
      <w:proofErr w:type="spellStart"/>
      <w:r w:rsidRPr="006A49A6">
        <w:rPr>
          <w:rFonts w:ascii="Times New Roman" w:hAnsi="Times New Roman"/>
          <w:sz w:val="24"/>
          <w:szCs w:val="24"/>
          <w:lang w:val="es-ES"/>
        </w:rPr>
        <w:t>mėnesiams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Išsilaikyti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minimalių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pardavimų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edukacijų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mažų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komercinių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užsakymų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smulkių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kūrybinių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darbų</w:t>
      </w:r>
      <w:proofErr w:type="spellEnd"/>
      <w:r w:rsidRPr="006A49A6">
        <w:rPr>
          <w:rFonts w:ascii="Times New Roman" w:hAnsi="Times New Roman"/>
          <w:sz w:val="24"/>
          <w:szCs w:val="24"/>
          <w:lang w:val="es-ES"/>
        </w:rPr>
        <w:t xml:space="preserve"> ar </w:t>
      </w:r>
      <w:proofErr w:type="spellStart"/>
      <w:r w:rsidRPr="006A49A6">
        <w:rPr>
          <w:rFonts w:ascii="Times New Roman" w:hAnsi="Times New Roman"/>
          <w:sz w:val="24"/>
          <w:szCs w:val="24"/>
          <w:lang w:val="es-ES"/>
        </w:rPr>
        <w:t>vienetinių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rekonstruotų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gaminių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itin</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sudėtinga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dirbtuvių</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pražūtinga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ėmėsi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veiksmų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kad</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padidintų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gaminių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pardavimus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internetu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tačiau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efektyvu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vykdė</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tyrimus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eksperimentavo</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medžiagomis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gerbėjų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auditorija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sumažėjo</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negrįžo</w:t>
      </w:r>
      <w:proofErr w:type="spellEnd"/>
      <w:r w:rsidRPr="006A49A6">
        <w:rPr>
          <w:rFonts w:ascii="Times New Roman" w:hAnsi="Times New Roman"/>
          <w:sz w:val="24"/>
          <w:szCs w:val="24"/>
          <w:lang w:val="es-ES"/>
        </w:rPr>
        <w:t xml:space="preserve"> į </w:t>
      </w:r>
      <w:proofErr w:type="spellStart"/>
      <w:r w:rsidRPr="006A49A6">
        <w:rPr>
          <w:rFonts w:ascii="Times New Roman" w:hAnsi="Times New Roman"/>
          <w:sz w:val="24"/>
          <w:szCs w:val="24"/>
          <w:lang w:val="es-ES"/>
        </w:rPr>
        <w:t>galerijas-dirbtuves</w:t>
      </w:r>
      <w:proofErr w:type="spellEnd"/>
      <w:r w:rsidRPr="006A49A6">
        <w:rPr>
          <w:rFonts w:ascii="Times New Roman" w:hAnsi="Times New Roman"/>
          <w:sz w:val="24"/>
          <w:szCs w:val="24"/>
          <w:lang w:val="es-ES"/>
        </w:rPr>
        <w:t xml:space="preserve"> ar </w:t>
      </w:r>
      <w:proofErr w:type="spellStart"/>
      <w:r w:rsidRPr="006A49A6">
        <w:rPr>
          <w:rFonts w:ascii="Times New Roman" w:hAnsi="Times New Roman"/>
          <w:sz w:val="24"/>
          <w:szCs w:val="24"/>
          <w:lang w:val="es-ES"/>
        </w:rPr>
        <w:t>parodų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erdves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Gyvenimo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sąlygos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diktavo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virtualias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dirbtuves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virtualius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užsiėmimus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tačiau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visuomenei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patrauklu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Tradicinių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kūrėjams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atėjo</w:t>
      </w:r>
      <w:proofErr w:type="spellEnd"/>
      <w:r w:rsidRPr="006A49A6">
        <w:rPr>
          <w:rFonts w:ascii="Times New Roman" w:hAnsi="Times New Roman"/>
          <w:sz w:val="24"/>
          <w:szCs w:val="24"/>
          <w:lang w:val="es-ES"/>
        </w:rPr>
        <w:t xml:space="preserve"> metas </w:t>
      </w:r>
      <w:proofErr w:type="spellStart"/>
      <w:r w:rsidRPr="006A49A6">
        <w:rPr>
          <w:rFonts w:ascii="Times New Roman" w:hAnsi="Times New Roman"/>
          <w:sz w:val="24"/>
          <w:szCs w:val="24"/>
          <w:lang w:val="es-ES"/>
        </w:rPr>
        <w:t>plėtoti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skaitmeninius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įgūdžius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socialinę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žiniasklaidą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rinkodarą</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elektroninę</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prekybą</w:t>
      </w:r>
      <w:proofErr w:type="spellEnd"/>
      <w:r w:rsidRPr="006A49A6">
        <w:rPr>
          <w:rFonts w:ascii="Times New Roman" w:hAnsi="Times New Roman"/>
          <w:sz w:val="24"/>
          <w:szCs w:val="24"/>
          <w:lang w:val="es-ES"/>
        </w:rPr>
        <w:t xml:space="preserve">. Kitas </w:t>
      </w:r>
      <w:proofErr w:type="spellStart"/>
      <w:r w:rsidRPr="006A49A6">
        <w:rPr>
          <w:rFonts w:ascii="Times New Roman" w:hAnsi="Times New Roman"/>
          <w:sz w:val="24"/>
          <w:szCs w:val="24"/>
          <w:lang w:val="es-ES"/>
        </w:rPr>
        <w:t>iššūkis</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nuo</w:t>
      </w:r>
      <w:proofErr w:type="spellEnd"/>
      <w:r w:rsidRPr="006A49A6">
        <w:rPr>
          <w:rFonts w:ascii="Times New Roman" w:hAnsi="Times New Roman"/>
          <w:sz w:val="24"/>
          <w:szCs w:val="24"/>
          <w:lang w:val="es-ES"/>
        </w:rPr>
        <w:t xml:space="preserve"> 2021 </w:t>
      </w:r>
      <w:proofErr w:type="spellStart"/>
      <w:r w:rsidRPr="006A49A6">
        <w:rPr>
          <w:rFonts w:ascii="Times New Roman" w:hAnsi="Times New Roman"/>
          <w:sz w:val="24"/>
          <w:szCs w:val="24"/>
          <w:lang w:val="es-ES"/>
        </w:rPr>
        <w:t>liepos</w:t>
      </w:r>
      <w:proofErr w:type="spellEnd"/>
      <w:r w:rsidRPr="006A49A6">
        <w:rPr>
          <w:rFonts w:ascii="Times New Roman" w:hAnsi="Times New Roman"/>
          <w:sz w:val="24"/>
          <w:szCs w:val="24"/>
          <w:lang w:val="es-ES"/>
        </w:rPr>
        <w:t xml:space="preserve"> 1-osios </w:t>
      </w:r>
      <w:proofErr w:type="spellStart"/>
      <w:r w:rsidRPr="006A49A6">
        <w:rPr>
          <w:rFonts w:ascii="Times New Roman" w:hAnsi="Times New Roman"/>
          <w:sz w:val="24"/>
          <w:szCs w:val="24"/>
          <w:lang w:val="es-ES"/>
        </w:rPr>
        <w:t>pratęsiant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programą</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sudarius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naujas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patalpų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sutartis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atsižvelgta</w:t>
      </w:r>
      <w:proofErr w:type="spellEnd"/>
      <w:r w:rsidRPr="006A49A6">
        <w:rPr>
          <w:rFonts w:ascii="Times New Roman" w:hAnsi="Times New Roman"/>
          <w:sz w:val="24"/>
          <w:szCs w:val="24"/>
          <w:lang w:val="es-ES"/>
        </w:rPr>
        <w:t xml:space="preserve"> į </w:t>
      </w:r>
      <w:proofErr w:type="spellStart"/>
      <w:r w:rsidRPr="006A49A6">
        <w:rPr>
          <w:rFonts w:ascii="Times New Roman" w:hAnsi="Times New Roman"/>
          <w:sz w:val="24"/>
          <w:szCs w:val="24"/>
          <w:lang w:val="es-ES"/>
        </w:rPr>
        <w:t>esamas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sudėtingas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sąlygas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Savivaldybės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patvirtintos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nuomos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kainos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dalyviams</w:t>
      </w:r>
      <w:proofErr w:type="spellEnd"/>
      <w:r w:rsidRPr="006A49A6">
        <w:rPr>
          <w:rFonts w:ascii="Times New Roman" w:hAnsi="Times New Roman"/>
          <w:sz w:val="24"/>
          <w:szCs w:val="24"/>
          <w:lang w:val="es-ES"/>
        </w:rPr>
        <w:t xml:space="preserve"> (12 </w:t>
      </w:r>
      <w:proofErr w:type="spellStart"/>
      <w:r w:rsidRPr="006A49A6">
        <w:rPr>
          <w:rFonts w:ascii="Times New Roman" w:hAnsi="Times New Roman"/>
          <w:sz w:val="24"/>
          <w:szCs w:val="24"/>
          <w:lang w:val="es-ES"/>
        </w:rPr>
        <w:t>dalyvių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padidėjo</w:t>
      </w:r>
      <w:proofErr w:type="spellEnd"/>
      <w:r w:rsidRPr="006A49A6">
        <w:rPr>
          <w:rFonts w:ascii="Times New Roman" w:hAnsi="Times New Roman"/>
          <w:sz w:val="24"/>
          <w:szCs w:val="24"/>
          <w:lang w:val="es-ES"/>
        </w:rPr>
        <w:t xml:space="preserve"> kelis </w:t>
      </w:r>
      <w:proofErr w:type="spellStart"/>
      <w:r w:rsidRPr="006A49A6">
        <w:rPr>
          <w:rFonts w:ascii="Times New Roman" w:hAnsi="Times New Roman"/>
          <w:sz w:val="24"/>
          <w:szCs w:val="24"/>
          <w:lang w:val="es-ES"/>
        </w:rPr>
        <w:t>kartus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Todėl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b/>
          <w:sz w:val="24"/>
          <w:szCs w:val="24"/>
          <w:lang w:val="es-ES"/>
        </w:rPr>
        <w:t>šiuo</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metu</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Programos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dalyviams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labiau</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nei</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bet</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kada</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reikia</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palaikymo</w:t>
      </w:r>
      <w:proofErr w:type="spellEnd"/>
      <w:r w:rsidRPr="006A49A6">
        <w:rPr>
          <w:rFonts w:ascii="Times New Roman" w:hAnsi="Times New Roman"/>
          <w:b/>
          <w:sz w:val="24"/>
          <w:szCs w:val="24"/>
          <w:lang w:val="es-ES"/>
        </w:rPr>
        <w:t xml:space="preserve"> ir </w:t>
      </w:r>
      <w:proofErr w:type="spellStart"/>
      <w:r w:rsidRPr="006A49A6">
        <w:rPr>
          <w:rFonts w:ascii="Times New Roman" w:hAnsi="Times New Roman"/>
          <w:b/>
          <w:sz w:val="24"/>
          <w:szCs w:val="24"/>
          <w:lang w:val="es-ES"/>
        </w:rPr>
        <w:t>finansinės</w:t>
      </w:r>
      <w:proofErr w:type="spellEnd"/>
      <w:r w:rsidRPr="006A49A6">
        <w:rPr>
          <w:rFonts w:ascii="Times New Roman" w:hAnsi="Times New Roman"/>
          <w:b/>
          <w:sz w:val="24"/>
          <w:szCs w:val="24"/>
          <w:lang w:val="es-ES"/>
        </w:rPr>
        <w:t xml:space="preserve"> </w:t>
      </w:r>
      <w:r w:rsidRPr="006A49A6">
        <w:rPr>
          <w:rFonts w:ascii="Times New Roman" w:hAnsi="Times New Roman"/>
          <w:b/>
          <w:sz w:val="24"/>
          <w:szCs w:val="24"/>
          <w:lang w:val="es-ES"/>
        </w:rPr>
        <w:lastRenderedPageBreak/>
        <w:t>paramos</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amatininkai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neturi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sukaupto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kapitalo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kurį</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galėtų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investuoti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atgaivinant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savo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veiklą</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sukurtą</w:t>
      </w:r>
      <w:proofErr w:type="spellEnd"/>
      <w:r w:rsidRPr="006A49A6">
        <w:rPr>
          <w:rFonts w:ascii="Times New Roman" w:hAnsi="Times New Roman"/>
          <w:sz w:val="24"/>
          <w:szCs w:val="24"/>
          <w:lang w:val="es-ES"/>
        </w:rPr>
        <w:t xml:space="preserve"> 2016-2019 </w:t>
      </w:r>
      <w:proofErr w:type="spellStart"/>
      <w:r w:rsidRPr="006A49A6">
        <w:rPr>
          <w:rFonts w:ascii="Times New Roman" w:hAnsi="Times New Roman"/>
          <w:sz w:val="24"/>
          <w:szCs w:val="24"/>
          <w:lang w:val="es-ES"/>
        </w:rPr>
        <w:t>metais</w:t>
      </w:r>
      <w:proofErr w:type="spellEnd"/>
      <w:r w:rsidRPr="006A49A6">
        <w:rPr>
          <w:rFonts w:ascii="Times New Roman" w:hAnsi="Times New Roman"/>
          <w:sz w:val="24"/>
          <w:szCs w:val="24"/>
          <w:lang w:val="es-ES"/>
        </w:rPr>
        <w:t xml:space="preserve">. </w:t>
      </w:r>
    </w:p>
    <w:p w14:paraId="2F4536B9" w14:textId="77777777" w:rsidR="005E10E9" w:rsidRPr="006A49A6" w:rsidRDefault="005E10E9" w:rsidP="00E4435E">
      <w:pPr>
        <w:jc w:val="both"/>
        <w:rPr>
          <w:rFonts w:ascii="Times New Roman" w:hAnsi="Times New Roman"/>
          <w:sz w:val="24"/>
          <w:szCs w:val="24"/>
          <w:lang w:val="es-ES"/>
        </w:rPr>
      </w:pPr>
      <w:proofErr w:type="spellStart"/>
      <w:r w:rsidRPr="006A49A6">
        <w:rPr>
          <w:rFonts w:ascii="Times New Roman" w:hAnsi="Times New Roman"/>
          <w:sz w:val="24"/>
          <w:szCs w:val="24"/>
          <w:lang w:val="es-ES"/>
        </w:rPr>
        <w:t>Kadangi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dėl</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pandemijos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Programos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dalyvių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dirbtuvėse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sumažėjo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edukacijų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pardavimų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daugiau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laiko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buvo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skiriama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kito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pobūdžio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svarbiai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veiklai</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b/>
          <w:sz w:val="24"/>
          <w:szCs w:val="24"/>
          <w:lang w:val="es-ES"/>
        </w:rPr>
        <w:t>kūrybiniams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eksperimentams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vertingo</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paveldo</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atkūrimui</w:t>
      </w:r>
      <w:proofErr w:type="spellEnd"/>
      <w:r w:rsidRPr="006A49A6">
        <w:rPr>
          <w:rFonts w:ascii="Times New Roman" w:hAnsi="Times New Roman"/>
          <w:b/>
          <w:sz w:val="24"/>
          <w:szCs w:val="24"/>
          <w:lang w:val="es-ES"/>
        </w:rPr>
        <w:t>/</w:t>
      </w:r>
      <w:proofErr w:type="spellStart"/>
      <w:r w:rsidRPr="006A49A6">
        <w:rPr>
          <w:rFonts w:ascii="Times New Roman" w:hAnsi="Times New Roman"/>
          <w:b/>
          <w:sz w:val="24"/>
          <w:szCs w:val="24"/>
          <w:lang w:val="es-ES"/>
        </w:rPr>
        <w:t>replikoms</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bei</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viešam</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jų</w:t>
      </w:r>
      <w:proofErr w:type="spellEnd"/>
      <w:r w:rsidRPr="006A49A6">
        <w:rPr>
          <w:rFonts w:ascii="Times New Roman" w:hAnsi="Times New Roman"/>
          <w:b/>
          <w:sz w:val="24"/>
          <w:szCs w:val="24"/>
          <w:lang w:val="es-ES"/>
        </w:rPr>
        <w:t xml:space="preserve"> </w:t>
      </w:r>
      <w:proofErr w:type="spellStart"/>
      <w:r w:rsidRPr="006A49A6">
        <w:rPr>
          <w:rFonts w:ascii="Times New Roman" w:hAnsi="Times New Roman"/>
          <w:b/>
          <w:sz w:val="24"/>
          <w:szCs w:val="24"/>
          <w:lang w:val="es-ES"/>
        </w:rPr>
        <w:t>eksponavimui</w:t>
      </w:r>
      <w:proofErr w:type="spellEnd"/>
      <w:r w:rsidRPr="006A49A6">
        <w:rPr>
          <w:rFonts w:ascii="Times New Roman" w:hAnsi="Times New Roman"/>
          <w:b/>
          <w:sz w:val="24"/>
          <w:szCs w:val="24"/>
          <w:lang w:val="es-ES"/>
        </w:rPr>
        <w:t>;</w:t>
      </w:r>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atlikta</w:t>
      </w:r>
      <w:proofErr w:type="spellEnd"/>
      <w:r w:rsidRPr="006A49A6">
        <w:rPr>
          <w:rFonts w:ascii="Times New Roman" w:hAnsi="Times New Roman"/>
          <w:sz w:val="24"/>
          <w:szCs w:val="24"/>
          <w:lang w:val="es-ES"/>
        </w:rPr>
        <w:t xml:space="preserve"> XV- XVI a. </w:t>
      </w:r>
      <w:proofErr w:type="spellStart"/>
      <w:r w:rsidRPr="006A49A6">
        <w:rPr>
          <w:rFonts w:ascii="Times New Roman" w:hAnsi="Times New Roman"/>
          <w:sz w:val="24"/>
          <w:szCs w:val="24"/>
          <w:lang w:val="es-ES"/>
        </w:rPr>
        <w:t>dekoratyvinių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reljefinių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plytų</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grindų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plytelių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rekonstrukcija</w:t>
      </w:r>
      <w:proofErr w:type="spellEnd"/>
      <w:r w:rsidRPr="006A49A6">
        <w:rPr>
          <w:rFonts w:ascii="Times New Roman" w:hAnsi="Times New Roman"/>
          <w:sz w:val="24"/>
          <w:szCs w:val="24"/>
          <w:lang w:val="es-ES"/>
        </w:rPr>
        <w:t xml:space="preserve">; XVI – XVII a.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kokliuose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pavaizduoto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valstybės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herbo</w:t>
      </w:r>
      <w:proofErr w:type="spellEnd"/>
      <w:r w:rsidRPr="006A49A6">
        <w:rPr>
          <w:rFonts w:ascii="Times New Roman" w:hAnsi="Times New Roman"/>
          <w:sz w:val="24"/>
          <w:szCs w:val="24"/>
          <w:lang w:val="es-ES"/>
        </w:rPr>
        <w:t xml:space="preserve"> – </w:t>
      </w:r>
      <w:proofErr w:type="spellStart"/>
      <w:r w:rsidRPr="006A49A6">
        <w:rPr>
          <w:rFonts w:ascii="Times New Roman" w:hAnsi="Times New Roman"/>
          <w:sz w:val="24"/>
          <w:szCs w:val="24"/>
          <w:lang w:val="es-ES"/>
        </w:rPr>
        <w:t>Vyčio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replikų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kolekcijos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sukūrimas</w:t>
      </w:r>
      <w:proofErr w:type="spellEnd"/>
      <w:r w:rsidRPr="006A49A6">
        <w:rPr>
          <w:rFonts w:ascii="Times New Roman" w:hAnsi="Times New Roman"/>
          <w:sz w:val="24"/>
          <w:szCs w:val="24"/>
          <w:lang w:val="es-ES"/>
        </w:rPr>
        <w:t xml:space="preserve">; XVI-XVII a. </w:t>
      </w:r>
      <w:proofErr w:type="spellStart"/>
      <w:r w:rsidRPr="006A49A6">
        <w:rPr>
          <w:rFonts w:ascii="Times New Roman" w:hAnsi="Times New Roman"/>
          <w:sz w:val="24"/>
          <w:szCs w:val="24"/>
          <w:lang w:val="es-ES"/>
        </w:rPr>
        <w:t>unikalių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keraminių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indų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rekonstrukcija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atlikta</w:t>
      </w:r>
      <w:proofErr w:type="spellEnd"/>
      <w:r w:rsidRPr="006A49A6">
        <w:rPr>
          <w:rFonts w:ascii="Times New Roman" w:hAnsi="Times New Roman"/>
          <w:sz w:val="24"/>
          <w:szCs w:val="24"/>
          <w:lang w:val="es-ES"/>
        </w:rPr>
        <w:t xml:space="preserve"> 11 </w:t>
      </w:r>
      <w:proofErr w:type="spellStart"/>
      <w:r w:rsidRPr="006A49A6">
        <w:rPr>
          <w:rFonts w:ascii="Times New Roman" w:hAnsi="Times New Roman"/>
          <w:sz w:val="24"/>
          <w:szCs w:val="24"/>
          <w:lang w:val="es-ES"/>
        </w:rPr>
        <w:t>archeologinių</w:t>
      </w:r>
      <w:proofErr w:type="spellEnd"/>
      <w:r w:rsidRPr="006A49A6">
        <w:rPr>
          <w:rFonts w:ascii="Times New Roman" w:hAnsi="Times New Roman"/>
          <w:sz w:val="24"/>
          <w:szCs w:val="24"/>
          <w:lang w:val="es-ES"/>
        </w:rPr>
        <w:t xml:space="preserve"> IX-XIII a. </w:t>
      </w:r>
      <w:proofErr w:type="spellStart"/>
      <w:r w:rsidRPr="006A49A6">
        <w:rPr>
          <w:rFonts w:ascii="Times New Roman" w:hAnsi="Times New Roman"/>
          <w:sz w:val="24"/>
          <w:szCs w:val="24"/>
          <w:lang w:val="es-ES"/>
        </w:rPr>
        <w:t>kostiumų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rekonstrukcijos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archeologinės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tekstilės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audimu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išausta</w:t>
      </w:r>
      <w:proofErr w:type="spellEnd"/>
      <w:r w:rsidRPr="006A49A6">
        <w:rPr>
          <w:rFonts w:ascii="Times New Roman" w:hAnsi="Times New Roman"/>
          <w:sz w:val="24"/>
          <w:szCs w:val="24"/>
          <w:lang w:val="es-ES"/>
        </w:rPr>
        <w:t xml:space="preserve"> 8 </w:t>
      </w:r>
      <w:proofErr w:type="spellStart"/>
      <w:r w:rsidRPr="006A49A6">
        <w:rPr>
          <w:rFonts w:ascii="Times New Roman" w:hAnsi="Times New Roman"/>
          <w:sz w:val="24"/>
          <w:szCs w:val="24"/>
          <w:lang w:val="es-ES"/>
        </w:rPr>
        <w:t>skraistės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horizontaliomis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staklėmis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atkurta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juodosios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keramikos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pypkė</w:t>
      </w:r>
      <w:proofErr w:type="spellEnd"/>
      <w:r w:rsidRPr="006A49A6">
        <w:rPr>
          <w:rFonts w:ascii="Times New Roman" w:hAnsi="Times New Roman"/>
          <w:sz w:val="24"/>
          <w:szCs w:val="24"/>
          <w:lang w:val="es-ES"/>
        </w:rPr>
        <w:t xml:space="preserve">, rasta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Žemutinės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pilies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teritorijoje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pagaminta</w:t>
      </w:r>
      <w:proofErr w:type="spellEnd"/>
      <w:r w:rsidRPr="006A49A6">
        <w:rPr>
          <w:rFonts w:ascii="Times New Roman" w:hAnsi="Times New Roman"/>
          <w:sz w:val="24"/>
          <w:szCs w:val="24"/>
          <w:lang w:val="es-ES"/>
        </w:rPr>
        <w:t xml:space="preserve"> LDK </w:t>
      </w:r>
      <w:proofErr w:type="spellStart"/>
      <w:r w:rsidRPr="006A49A6">
        <w:rPr>
          <w:rFonts w:ascii="Times New Roman" w:hAnsi="Times New Roman"/>
          <w:sz w:val="24"/>
          <w:szCs w:val="24"/>
          <w:lang w:val="es-ES"/>
        </w:rPr>
        <w:t>apie</w:t>
      </w:r>
      <w:proofErr w:type="spellEnd"/>
      <w:r w:rsidRPr="006A49A6">
        <w:rPr>
          <w:rFonts w:ascii="Times New Roman" w:hAnsi="Times New Roman"/>
          <w:sz w:val="24"/>
          <w:szCs w:val="24"/>
          <w:lang w:val="es-ES"/>
        </w:rPr>
        <w:t xml:space="preserve"> 1750-1850 m.; </w:t>
      </w:r>
      <w:proofErr w:type="spellStart"/>
      <w:r w:rsidRPr="006A49A6">
        <w:rPr>
          <w:rFonts w:ascii="Times New Roman" w:hAnsi="Times New Roman"/>
          <w:sz w:val="24"/>
          <w:szCs w:val="24"/>
          <w:lang w:val="es-ES"/>
        </w:rPr>
        <w:t>atkurti</w:t>
      </w:r>
      <w:proofErr w:type="spellEnd"/>
      <w:r w:rsidRPr="006A49A6">
        <w:rPr>
          <w:rFonts w:ascii="Times New Roman" w:hAnsi="Times New Roman"/>
          <w:sz w:val="24"/>
          <w:szCs w:val="24"/>
          <w:lang w:val="es-ES"/>
        </w:rPr>
        <w:t xml:space="preserve"> 4 </w:t>
      </w:r>
      <w:proofErr w:type="spellStart"/>
      <w:r w:rsidRPr="006A49A6">
        <w:rPr>
          <w:rFonts w:ascii="Times New Roman" w:hAnsi="Times New Roman"/>
          <w:sz w:val="24"/>
          <w:szCs w:val="24"/>
          <w:lang w:val="es-ES"/>
        </w:rPr>
        <w:t>žiedai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Jadvygos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Jogailaitės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brangenybių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skrynelės</w:t>
      </w:r>
      <w:proofErr w:type="spellEnd"/>
      <w:r w:rsidRPr="006A49A6">
        <w:rPr>
          <w:rFonts w:ascii="Times New Roman" w:hAnsi="Times New Roman"/>
          <w:sz w:val="24"/>
          <w:szCs w:val="24"/>
          <w:lang w:val="es-ES"/>
        </w:rPr>
        <w:t xml:space="preserve"> (XVI a.), </w:t>
      </w:r>
      <w:proofErr w:type="spellStart"/>
      <w:r w:rsidRPr="006A49A6">
        <w:rPr>
          <w:rFonts w:ascii="Times New Roman" w:hAnsi="Times New Roman"/>
          <w:sz w:val="24"/>
          <w:szCs w:val="24"/>
          <w:lang w:val="es-ES"/>
        </w:rPr>
        <w:t>Vytauto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Didžiojo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žiedas</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granatu</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Žygimanto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Senojo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žiedas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kt</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Išleista</w:t>
      </w:r>
      <w:proofErr w:type="spellEnd"/>
      <w:r w:rsidRPr="006A49A6">
        <w:rPr>
          <w:rFonts w:ascii="Times New Roman" w:hAnsi="Times New Roman"/>
          <w:sz w:val="24"/>
          <w:szCs w:val="24"/>
          <w:lang w:val="es-ES"/>
        </w:rPr>
        <w:t xml:space="preserve"> 2 </w:t>
      </w:r>
      <w:proofErr w:type="spellStart"/>
      <w:r w:rsidRPr="006A49A6">
        <w:rPr>
          <w:rFonts w:ascii="Times New Roman" w:hAnsi="Times New Roman"/>
          <w:sz w:val="24"/>
          <w:szCs w:val="24"/>
          <w:lang w:val="es-ES"/>
        </w:rPr>
        <w:t>leidiniai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Bokšto</w:t>
      </w:r>
      <w:proofErr w:type="spellEnd"/>
      <w:r w:rsidRPr="006A49A6">
        <w:rPr>
          <w:rFonts w:ascii="Times New Roman" w:hAnsi="Times New Roman"/>
          <w:sz w:val="24"/>
          <w:szCs w:val="24"/>
          <w:lang w:val="es-ES"/>
        </w:rPr>
        <w:t xml:space="preserve"> g. 6 </w:t>
      </w:r>
      <w:proofErr w:type="spellStart"/>
      <w:r w:rsidRPr="006A49A6">
        <w:rPr>
          <w:rFonts w:ascii="Times New Roman" w:hAnsi="Times New Roman"/>
          <w:sz w:val="24"/>
          <w:szCs w:val="24"/>
          <w:lang w:val="es-ES"/>
        </w:rPr>
        <w:t>Vilniuje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kokliai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archeologija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rekonstrukcija</w:t>
      </w:r>
      <w:proofErr w:type="spellEnd"/>
      <w:r w:rsidRPr="006A49A6">
        <w:rPr>
          <w:rFonts w:ascii="Times New Roman" w:hAnsi="Times New Roman"/>
          <w:sz w:val="24"/>
          <w:szCs w:val="24"/>
          <w:lang w:val="es-ES"/>
        </w:rPr>
        <w:t xml:space="preserve">, </w:t>
      </w:r>
      <w:proofErr w:type="spellStart"/>
      <w:proofErr w:type="gramStart"/>
      <w:r w:rsidRPr="006A49A6">
        <w:rPr>
          <w:rFonts w:ascii="Times New Roman" w:hAnsi="Times New Roman"/>
          <w:sz w:val="24"/>
          <w:szCs w:val="24"/>
          <w:lang w:val="es-ES"/>
        </w:rPr>
        <w:t>sklaida</w:t>
      </w:r>
      <w:proofErr w:type="spellEnd"/>
      <w:r w:rsidRPr="006A49A6">
        <w:rPr>
          <w:rFonts w:ascii="Times New Roman" w:hAnsi="Times New Roman"/>
          <w:sz w:val="24"/>
          <w:szCs w:val="24"/>
          <w:lang w:val="es-ES"/>
        </w:rPr>
        <w:t>“</w:t>
      </w:r>
      <w:proofErr w:type="gramEnd"/>
      <w:r w:rsidRPr="006A49A6">
        <w:rPr>
          <w:rFonts w:ascii="Times New Roman" w:hAnsi="Times New Roman"/>
          <w:sz w:val="24"/>
          <w:szCs w:val="24"/>
          <w:lang w:val="es-ES"/>
        </w:rPr>
        <w:t>; „</w:t>
      </w:r>
      <w:proofErr w:type="spellStart"/>
      <w:r w:rsidRPr="006A49A6">
        <w:rPr>
          <w:rFonts w:ascii="Times New Roman" w:hAnsi="Times New Roman"/>
          <w:sz w:val="24"/>
          <w:szCs w:val="24"/>
          <w:lang w:val="es-ES"/>
        </w:rPr>
        <w:t>Vilniaus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puodžių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cecho</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veikla</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Pokalbis</w:t>
      </w:r>
      <w:proofErr w:type="spellEnd"/>
      <w:r w:rsidRPr="006A49A6">
        <w:rPr>
          <w:rFonts w:ascii="Times New Roman" w:hAnsi="Times New Roman"/>
          <w:sz w:val="24"/>
          <w:szCs w:val="24"/>
          <w:lang w:val="es-ES"/>
        </w:rPr>
        <w:t xml:space="preserve"> su </w:t>
      </w:r>
      <w:proofErr w:type="spellStart"/>
      <w:r w:rsidRPr="006A49A6">
        <w:rPr>
          <w:rFonts w:ascii="Times New Roman" w:hAnsi="Times New Roman"/>
          <w:sz w:val="24"/>
          <w:szCs w:val="24"/>
          <w:lang w:val="es-ES"/>
        </w:rPr>
        <w:t>Dainiumi</w:t>
      </w:r>
      <w:proofErr w:type="spellEnd"/>
      <w:r w:rsidRPr="006A49A6">
        <w:rPr>
          <w:rFonts w:ascii="Times New Roman" w:hAnsi="Times New Roman"/>
          <w:sz w:val="24"/>
          <w:szCs w:val="24"/>
          <w:lang w:val="es-ES"/>
        </w:rPr>
        <w:t xml:space="preserve"> </w:t>
      </w:r>
      <w:proofErr w:type="spellStart"/>
      <w:proofErr w:type="gramStart"/>
      <w:r w:rsidRPr="006A49A6">
        <w:rPr>
          <w:rFonts w:ascii="Times New Roman" w:hAnsi="Times New Roman"/>
          <w:sz w:val="24"/>
          <w:szCs w:val="24"/>
          <w:lang w:val="es-ES"/>
        </w:rPr>
        <w:t>Strazdu</w:t>
      </w:r>
      <w:proofErr w:type="spellEnd"/>
      <w:r w:rsidRPr="006A49A6">
        <w:rPr>
          <w:rFonts w:ascii="Times New Roman" w:hAnsi="Times New Roman"/>
          <w:sz w:val="24"/>
          <w:szCs w:val="24"/>
          <w:lang w:val="es-ES"/>
        </w:rPr>
        <w:t>“</w:t>
      </w:r>
      <w:proofErr w:type="gramEnd"/>
      <w:r w:rsidRPr="006A49A6">
        <w:rPr>
          <w:rFonts w:ascii="Times New Roman" w:hAnsi="Times New Roman"/>
          <w:sz w:val="24"/>
          <w:szCs w:val="24"/>
          <w:lang w:val="es-ES"/>
        </w:rPr>
        <w:t>.</w:t>
      </w:r>
    </w:p>
    <w:p w14:paraId="0D51304D" w14:textId="77777777" w:rsidR="005E10E9" w:rsidRPr="00B14B0E" w:rsidRDefault="005E10E9" w:rsidP="00574728">
      <w:pPr>
        <w:pStyle w:val="Bodytext20"/>
        <w:shd w:val="clear" w:color="auto" w:fill="auto"/>
        <w:spacing w:before="0" w:after="60"/>
        <w:ind w:firstLine="0"/>
        <w:rPr>
          <w:b/>
          <w:bCs/>
          <w:sz w:val="24"/>
          <w:szCs w:val="24"/>
          <w:shd w:val="clear" w:color="auto" w:fill="FFFFFF"/>
        </w:rPr>
      </w:pPr>
      <w:r w:rsidRPr="00B14B0E">
        <w:rPr>
          <w:b/>
          <w:bCs/>
          <w:sz w:val="24"/>
          <w:szCs w:val="24"/>
          <w:shd w:val="clear" w:color="auto" w:fill="FFFFFF"/>
        </w:rPr>
        <w:t xml:space="preserve">Veiklos efektyvumas </w:t>
      </w:r>
    </w:p>
    <w:p w14:paraId="7EB6AC52" w14:textId="3151B5A9" w:rsidR="005E10E9" w:rsidRPr="00B14B0E" w:rsidRDefault="005E10E9" w:rsidP="00574728">
      <w:pPr>
        <w:pStyle w:val="Bodytext20"/>
        <w:shd w:val="clear" w:color="auto" w:fill="auto"/>
        <w:spacing w:before="0" w:after="60"/>
        <w:ind w:firstLine="0"/>
        <w:rPr>
          <w:sz w:val="24"/>
          <w:szCs w:val="24"/>
          <w:shd w:val="clear" w:color="auto" w:fill="FFFFFF"/>
        </w:rPr>
      </w:pPr>
      <w:r w:rsidRPr="00B14B0E">
        <w:rPr>
          <w:sz w:val="24"/>
          <w:szCs w:val="24"/>
          <w:shd w:val="clear" w:color="auto" w:fill="FFFFFF"/>
        </w:rPr>
        <w:t xml:space="preserve">Vietoje atšauktų EDAD renginių sukurtas filmukas „Vilniaus amatininkai sveikina“, skirtas Vilniaus 700 m. jubiliejui, o neįvykusios Kaziuko mugės </w:t>
      </w:r>
      <w:r w:rsidR="003E4452">
        <w:rPr>
          <w:sz w:val="24"/>
          <w:szCs w:val="24"/>
          <w:shd w:val="clear" w:color="auto" w:fill="FFFFFF"/>
        </w:rPr>
        <w:t xml:space="preserve">- </w:t>
      </w:r>
      <w:r w:rsidRPr="00B14B0E">
        <w:rPr>
          <w:sz w:val="24"/>
          <w:szCs w:val="24"/>
          <w:shd w:val="clear" w:color="auto" w:fill="FFFFFF"/>
        </w:rPr>
        <w:t xml:space="preserve">parengta istorinių ištakų iki mūsų dienų apžvalga, suorganizuota paroda „Vilniaus tradicinių amatų paveldo tyrimas ir sklaida“. </w:t>
      </w:r>
      <w:r w:rsidRPr="00B14B0E">
        <w:rPr>
          <w:b/>
          <w:sz w:val="24"/>
          <w:szCs w:val="24"/>
          <w:shd w:val="clear" w:color="auto" w:fill="FFFFFF"/>
        </w:rPr>
        <w:t>Įgyvendintas</w:t>
      </w:r>
      <w:r w:rsidRPr="00B14B0E">
        <w:rPr>
          <w:sz w:val="24"/>
          <w:szCs w:val="24"/>
          <w:shd w:val="clear" w:color="auto" w:fill="FFFFFF"/>
        </w:rPr>
        <w:t xml:space="preserve"> s</w:t>
      </w:r>
      <w:r w:rsidRPr="00B14B0E">
        <w:rPr>
          <w:b/>
          <w:sz w:val="24"/>
          <w:szCs w:val="24"/>
          <w:shd w:val="clear" w:color="auto" w:fill="FFFFFF"/>
        </w:rPr>
        <w:t>varbiausias tikslas - pratęsta Dailiųjų amatų, etnografinių verslų ir mugių programa galiosianti iki 2030 metų bei atnaujinti programos tikslai, uždaviniai ir specialiosios sąlygos.</w:t>
      </w:r>
      <w:r w:rsidRPr="00B14B0E">
        <w:rPr>
          <w:sz w:val="24"/>
          <w:szCs w:val="24"/>
          <w:shd w:val="clear" w:color="auto" w:fill="FFFFFF"/>
        </w:rPr>
        <w:t xml:space="preserve"> Pratęsta mokiniams skirta švietimo programa „Kultūros pasas“ tema „Vilniaus tradiciniai amatai“. Svarbi šių metų Amatų programos dalis - kūrybiniai eksperimentai, vertingo paveldo atkūrimas/replikos bei viešas jų eksponavimas. </w:t>
      </w:r>
    </w:p>
    <w:p w14:paraId="40FDC864" w14:textId="77777777" w:rsidR="005E10E9" w:rsidRPr="006A49A6" w:rsidRDefault="005E10E9" w:rsidP="001F3C85">
      <w:pPr>
        <w:jc w:val="both"/>
        <w:rPr>
          <w:rFonts w:ascii="Times New Roman" w:hAnsi="Times New Roman"/>
          <w:sz w:val="24"/>
          <w:szCs w:val="24"/>
          <w:lang w:val="lt-LT"/>
        </w:rPr>
      </w:pPr>
      <w:r w:rsidRPr="006A49A6">
        <w:rPr>
          <w:rFonts w:ascii="Times New Roman" w:hAnsi="Times New Roman"/>
          <w:sz w:val="24"/>
          <w:szCs w:val="24"/>
          <w:lang w:val="lt-LT"/>
        </w:rPr>
        <w:t xml:space="preserve">2021 m. Programos dalyvių veikla labiau domėjosi vilniečiai, gausiau lankėsi jaunesnių klasių mokiniai su mokytojais arba tėvais. Dirbtuvės lankomos intensyviau, kai amato pristatymai bei mokomieji-praktiniai užsiėmimai nemokami. Nors tai didino lankytojų skaičių, tačiau Programos dalyviams buvo nuostolinga (tam skiriama nemažai laiko, naudojamos medžiagos ir elektra). </w:t>
      </w:r>
    </w:p>
    <w:p w14:paraId="62FD6EE1" w14:textId="77777777" w:rsidR="005E10E9" w:rsidRPr="006A49A6" w:rsidRDefault="005E10E9" w:rsidP="00B14B0E">
      <w:pPr>
        <w:jc w:val="both"/>
        <w:rPr>
          <w:rFonts w:ascii="Times New Roman" w:hAnsi="Times New Roman"/>
          <w:sz w:val="24"/>
          <w:szCs w:val="24"/>
          <w:lang w:val="lt-LT"/>
        </w:rPr>
      </w:pPr>
      <w:r w:rsidRPr="006A49A6">
        <w:rPr>
          <w:rFonts w:ascii="Times New Roman" w:hAnsi="Times New Roman"/>
          <w:sz w:val="24"/>
          <w:szCs w:val="24"/>
          <w:lang w:val="lt-LT"/>
        </w:rPr>
        <w:t xml:space="preserve">2021 m. lankytojų dirbtuvėse sulaukta 19 600 dalyvių (2020 m. 30 tūkst.; 2019 m. virš 100 tūkst.); surengti 460 užsiėmimai (2020 m. 675; 2019 m. 4226); surengtos 36 nemokamos parodos; 7 virtualios (2020 m. 41; 2019 m. 58); įgyvendinta 16 projektų, 5 iš jų tarptautiniai. </w:t>
      </w:r>
    </w:p>
    <w:p w14:paraId="2F93A3AD" w14:textId="77777777" w:rsidR="005E10E9" w:rsidRPr="00B14B0E" w:rsidRDefault="005E10E9" w:rsidP="00574728">
      <w:pPr>
        <w:pStyle w:val="Bodytext20"/>
        <w:shd w:val="clear" w:color="auto" w:fill="auto"/>
        <w:spacing w:before="0" w:after="60"/>
        <w:ind w:firstLine="0"/>
        <w:rPr>
          <w:sz w:val="24"/>
          <w:szCs w:val="24"/>
          <w:shd w:val="clear" w:color="auto" w:fill="FFFFFF"/>
        </w:rPr>
      </w:pPr>
      <w:r w:rsidRPr="00B14B0E">
        <w:rPr>
          <w:sz w:val="24"/>
          <w:szCs w:val="24"/>
          <w:shd w:val="clear" w:color="auto" w:fill="FFFFFF"/>
        </w:rPr>
        <w:t>Atsižvelgiant į naujus Amatų programos ilgalaikius tikslus ir uždavinius, 2022 m. numatoma daugiau dėmesio skirti Amatų programos stebėsenai, tarptautiniam bendradarbiavimui ir partnerystėms su muziejais, mokslo, švietimo ir menų institucijomis.</w:t>
      </w:r>
    </w:p>
    <w:p w14:paraId="4DFAF9F1" w14:textId="77777777" w:rsidR="005E10E9" w:rsidRDefault="005E10E9" w:rsidP="00574728">
      <w:pPr>
        <w:pStyle w:val="Bodytext20"/>
        <w:shd w:val="clear" w:color="auto" w:fill="auto"/>
        <w:spacing w:before="0" w:after="60"/>
        <w:ind w:firstLine="0"/>
        <w:rPr>
          <w:sz w:val="24"/>
          <w:szCs w:val="24"/>
          <w:shd w:val="clear" w:color="auto" w:fill="FFFFFF"/>
        </w:rPr>
      </w:pPr>
    </w:p>
    <w:p w14:paraId="30536114" w14:textId="77777777" w:rsidR="005E10E9" w:rsidRDefault="005E10E9" w:rsidP="00434F5E">
      <w:pPr>
        <w:pStyle w:val="Bodytext20"/>
        <w:shd w:val="clear" w:color="auto" w:fill="auto"/>
        <w:spacing w:before="0" w:after="60"/>
        <w:ind w:firstLine="0"/>
        <w:jc w:val="center"/>
        <w:rPr>
          <w:sz w:val="24"/>
          <w:szCs w:val="24"/>
          <w:shd w:val="clear" w:color="auto" w:fill="FFFFFF"/>
        </w:rPr>
      </w:pPr>
      <w:r>
        <w:rPr>
          <w:sz w:val="24"/>
          <w:szCs w:val="24"/>
          <w:shd w:val="clear" w:color="auto" w:fill="FFFFFF"/>
        </w:rPr>
        <w:t>TARPTAUTINIAI PROJEKTAI</w:t>
      </w:r>
    </w:p>
    <w:p w14:paraId="09BFFD88" w14:textId="77777777" w:rsidR="005E10E9" w:rsidRPr="009C15DC" w:rsidRDefault="005E10E9" w:rsidP="009C15DC">
      <w:pPr>
        <w:pStyle w:val="Bodytext20"/>
        <w:shd w:val="clear" w:color="auto" w:fill="auto"/>
        <w:spacing w:before="0" w:after="60"/>
        <w:ind w:firstLine="0"/>
        <w:jc w:val="center"/>
        <w:rPr>
          <w:sz w:val="24"/>
          <w:szCs w:val="24"/>
        </w:rPr>
      </w:pPr>
      <w:r w:rsidRPr="00815FBA">
        <w:rPr>
          <w:i/>
          <w:iCs/>
          <w:sz w:val="24"/>
          <w:szCs w:val="24"/>
        </w:rPr>
        <w:t>Pagal 4.2.5.1. Priemon</w:t>
      </w:r>
      <w:r>
        <w:rPr>
          <w:i/>
          <w:iCs/>
          <w:sz w:val="24"/>
          <w:szCs w:val="24"/>
        </w:rPr>
        <w:t xml:space="preserve">ę: </w:t>
      </w:r>
      <w:r w:rsidRPr="00815FBA">
        <w:rPr>
          <w:i/>
          <w:iCs/>
          <w:sz w:val="24"/>
          <w:szCs w:val="24"/>
        </w:rPr>
        <w:t>Didinti tarptautinio bendradarbiavimo projektų ir iniciatyvų (dalyvavimas ES ir kitų fondų lėšomis finansuojamuose tarptautiniuose projektuose) skaičių</w:t>
      </w:r>
    </w:p>
    <w:p w14:paraId="256E05E7" w14:textId="77777777" w:rsidR="005E10E9" w:rsidRDefault="005E10E9" w:rsidP="00037760">
      <w:pPr>
        <w:pStyle w:val="Bodytext20"/>
        <w:shd w:val="clear" w:color="auto" w:fill="auto"/>
        <w:spacing w:before="0" w:after="60"/>
        <w:ind w:firstLine="0"/>
        <w:rPr>
          <w:color w:val="000000"/>
          <w:sz w:val="24"/>
          <w:szCs w:val="24"/>
        </w:rPr>
      </w:pPr>
      <w:r w:rsidRPr="00037760">
        <w:rPr>
          <w:color w:val="000000"/>
          <w:sz w:val="24"/>
          <w:szCs w:val="24"/>
        </w:rPr>
        <w:t xml:space="preserve">Agentūrai parengus paraišką ir gavus tarptautinį finansavimą, bendradarbiaujant su Rygos savivaldybės Miesto plėtros departamentu ir Talino savivaldybės </w:t>
      </w:r>
      <w:proofErr w:type="spellStart"/>
      <w:r w:rsidRPr="00037760">
        <w:rPr>
          <w:color w:val="000000"/>
          <w:sz w:val="24"/>
          <w:szCs w:val="24"/>
        </w:rPr>
        <w:t>Paveldotvarkos</w:t>
      </w:r>
      <w:proofErr w:type="spellEnd"/>
      <w:r w:rsidRPr="00037760">
        <w:rPr>
          <w:color w:val="000000"/>
          <w:sz w:val="24"/>
          <w:szCs w:val="24"/>
        </w:rPr>
        <w:t xml:space="preserve"> skyriumi įgyvendintas </w:t>
      </w:r>
      <w:r w:rsidRPr="00037760">
        <w:rPr>
          <w:b/>
          <w:bCs/>
          <w:color w:val="000000"/>
          <w:sz w:val="24"/>
          <w:szCs w:val="24"/>
        </w:rPr>
        <w:t>projektas „UNESCO pasaulio paveldo vietovių apsaugos ir tvarkybos patirtys Vilniuje, Rygoje ir Taline“</w:t>
      </w:r>
      <w:r w:rsidRPr="00037760">
        <w:rPr>
          <w:color w:val="000000"/>
          <w:sz w:val="24"/>
          <w:szCs w:val="24"/>
        </w:rPr>
        <w:t xml:space="preserve">. 2021 m. surengti seminarai Taline </w:t>
      </w:r>
      <w:r>
        <w:rPr>
          <w:color w:val="000000"/>
          <w:sz w:val="24"/>
          <w:szCs w:val="24"/>
        </w:rPr>
        <w:t xml:space="preserve">liepos </w:t>
      </w:r>
      <w:r w:rsidRPr="00037760">
        <w:rPr>
          <w:color w:val="000000"/>
          <w:sz w:val="24"/>
          <w:szCs w:val="24"/>
        </w:rPr>
        <w:t xml:space="preserve">14-15 </w:t>
      </w:r>
      <w:r>
        <w:rPr>
          <w:color w:val="000000"/>
          <w:sz w:val="24"/>
          <w:szCs w:val="24"/>
        </w:rPr>
        <w:t xml:space="preserve">d. </w:t>
      </w:r>
      <w:r w:rsidRPr="00037760">
        <w:rPr>
          <w:color w:val="000000"/>
          <w:sz w:val="24"/>
          <w:szCs w:val="24"/>
        </w:rPr>
        <w:t xml:space="preserve">ir baigiamasis Vilniuje </w:t>
      </w:r>
      <w:r>
        <w:rPr>
          <w:color w:val="000000"/>
          <w:sz w:val="24"/>
          <w:szCs w:val="24"/>
        </w:rPr>
        <w:t>rugsėjo</w:t>
      </w:r>
      <w:r w:rsidRPr="00037760">
        <w:rPr>
          <w:color w:val="000000"/>
          <w:sz w:val="24"/>
          <w:szCs w:val="24"/>
        </w:rPr>
        <w:t xml:space="preserve"> 23-24 d. Projekto dėka  pradėta kurti bendra trijų sostinių internetinė svetainė, skirta informacijai apie trijų sostinių: Rygos, Talino ir Vilniaus – UNESCO pasaulio paveldo vietovių apsaugą ir tvarkybą, svarbiausias jų vertybes ir turistų lankytinus objektus.  </w:t>
      </w:r>
      <w:bookmarkStart w:id="3" w:name="_Hlk98857927"/>
      <w:r w:rsidRPr="00037760">
        <w:rPr>
          <w:color w:val="000000"/>
          <w:sz w:val="24"/>
          <w:szCs w:val="24"/>
        </w:rPr>
        <w:t>Projektą rėmė Šiaurės ir Baltijos šalių mobilumo programa </w:t>
      </w:r>
      <w:proofErr w:type="spellStart"/>
      <w:r w:rsidRPr="00037760">
        <w:rPr>
          <w:color w:val="000000"/>
          <w:sz w:val="24"/>
          <w:szCs w:val="24"/>
        </w:rPr>
        <w:t>Nordic</w:t>
      </w:r>
      <w:proofErr w:type="spellEnd"/>
      <w:r w:rsidRPr="00037760">
        <w:rPr>
          <w:color w:val="000000"/>
          <w:sz w:val="24"/>
          <w:szCs w:val="24"/>
        </w:rPr>
        <w:t xml:space="preserve"> </w:t>
      </w:r>
      <w:proofErr w:type="spellStart"/>
      <w:r w:rsidRPr="00037760">
        <w:rPr>
          <w:color w:val="000000"/>
          <w:sz w:val="24"/>
          <w:szCs w:val="24"/>
        </w:rPr>
        <w:t>Culture</w:t>
      </w:r>
      <w:proofErr w:type="spellEnd"/>
      <w:r w:rsidRPr="00037760">
        <w:rPr>
          <w:color w:val="000000"/>
          <w:sz w:val="24"/>
          <w:szCs w:val="24"/>
        </w:rPr>
        <w:t xml:space="preserve"> </w:t>
      </w:r>
      <w:proofErr w:type="spellStart"/>
      <w:r w:rsidRPr="00037760">
        <w:rPr>
          <w:color w:val="000000"/>
          <w:sz w:val="24"/>
          <w:szCs w:val="24"/>
        </w:rPr>
        <w:t>Point</w:t>
      </w:r>
      <w:proofErr w:type="spellEnd"/>
      <w:r w:rsidRPr="00037760">
        <w:rPr>
          <w:color w:val="000000"/>
          <w:sz w:val="24"/>
          <w:szCs w:val="24"/>
        </w:rPr>
        <w:t xml:space="preserve">, </w:t>
      </w:r>
      <w:bookmarkEnd w:id="3"/>
      <w:r w:rsidRPr="00037760">
        <w:rPr>
          <w:color w:val="000000"/>
          <w:sz w:val="24"/>
          <w:szCs w:val="24"/>
        </w:rPr>
        <w:t>vykdytas 2020 05 18 – 2021 10 15 d.</w:t>
      </w:r>
      <w:r>
        <w:rPr>
          <w:color w:val="000000"/>
          <w:sz w:val="24"/>
          <w:szCs w:val="24"/>
        </w:rPr>
        <w:t xml:space="preserve"> </w:t>
      </w:r>
    </w:p>
    <w:p w14:paraId="08E52AF0" w14:textId="4222068F" w:rsidR="005E10E9" w:rsidRPr="00505C10" w:rsidRDefault="005E10E9" w:rsidP="00037760">
      <w:pPr>
        <w:pStyle w:val="Bodytext20"/>
        <w:shd w:val="clear" w:color="auto" w:fill="auto"/>
        <w:spacing w:before="0" w:after="60"/>
        <w:ind w:firstLine="0"/>
        <w:rPr>
          <w:color w:val="000000"/>
          <w:sz w:val="24"/>
          <w:szCs w:val="24"/>
        </w:rPr>
      </w:pPr>
      <w:r w:rsidRPr="00505C10">
        <w:rPr>
          <w:color w:val="000000"/>
          <w:sz w:val="24"/>
          <w:szCs w:val="24"/>
        </w:rPr>
        <w:t xml:space="preserve">Liepos 14 – 15 d. seminaro Taline metu pristatyti svarbūs pasiekimai, atrandant ir eksponuojant </w:t>
      </w:r>
      <w:r w:rsidRPr="00505C10">
        <w:rPr>
          <w:color w:val="000000"/>
          <w:sz w:val="24"/>
          <w:szCs w:val="24"/>
        </w:rPr>
        <w:lastRenderedPageBreak/>
        <w:t>viduramžių, renesansinių ir barokinių namų interjerų detales. Baigiam</w:t>
      </w:r>
      <w:r w:rsidR="003E4452">
        <w:rPr>
          <w:color w:val="000000"/>
          <w:sz w:val="24"/>
          <w:szCs w:val="24"/>
        </w:rPr>
        <w:t>ąjį</w:t>
      </w:r>
      <w:r w:rsidRPr="00505C10">
        <w:rPr>
          <w:color w:val="000000"/>
          <w:sz w:val="24"/>
          <w:szCs w:val="24"/>
        </w:rPr>
        <w:t xml:space="preserve"> </w:t>
      </w:r>
      <w:r w:rsidR="003E4452">
        <w:rPr>
          <w:color w:val="000000"/>
          <w:sz w:val="24"/>
          <w:szCs w:val="24"/>
        </w:rPr>
        <w:t>P</w:t>
      </w:r>
      <w:r w:rsidRPr="00505C10">
        <w:rPr>
          <w:color w:val="000000"/>
          <w:sz w:val="24"/>
          <w:szCs w:val="24"/>
        </w:rPr>
        <w:t xml:space="preserve">rojekto seminarą  rugsėjo 23 – 24 d. </w:t>
      </w:r>
      <w:r w:rsidR="003E4452" w:rsidRPr="00505C10">
        <w:rPr>
          <w:color w:val="000000"/>
          <w:sz w:val="24"/>
          <w:szCs w:val="24"/>
        </w:rPr>
        <w:t xml:space="preserve">Vilniuje </w:t>
      </w:r>
      <w:r w:rsidR="003E4452">
        <w:rPr>
          <w:color w:val="000000"/>
          <w:sz w:val="24"/>
          <w:szCs w:val="24"/>
        </w:rPr>
        <w:t>rengė</w:t>
      </w:r>
      <w:r w:rsidRPr="00505C10">
        <w:rPr>
          <w:color w:val="000000"/>
          <w:sz w:val="24"/>
          <w:szCs w:val="24"/>
        </w:rPr>
        <w:t xml:space="preserve"> Agentūra</w:t>
      </w:r>
      <w:r w:rsidRPr="00505C10">
        <w:rPr>
          <w:caps/>
          <w:color w:val="000000"/>
          <w:sz w:val="24"/>
          <w:szCs w:val="24"/>
        </w:rPr>
        <w:t xml:space="preserve">. </w:t>
      </w:r>
      <w:r w:rsidRPr="00505C10">
        <w:rPr>
          <w:color w:val="000000"/>
          <w:sz w:val="24"/>
          <w:szCs w:val="24"/>
        </w:rPr>
        <w:t>Jo metu pristatyta Agentūros vykdoma Bendruomenės ugdymo programa, teminių pasivaikščiojimų metu aplankyta restauruojama Pranciškonų bažnyčia, atnaujinta ir naujoms funkcijoms pritaikyta buvusi Bokšto g. ligoninė, restauruoti ir atnaujinti Vainių rūmai – Senatorių pasažas.</w:t>
      </w:r>
      <w:r w:rsidR="003E4452">
        <w:rPr>
          <w:color w:val="000000"/>
          <w:sz w:val="24"/>
          <w:szCs w:val="24"/>
        </w:rPr>
        <w:t xml:space="preserve"> Estai pristatė archeologijos ir religinio paveldo objektų tvarkybos raidą ir patirtis Taline, o Ryga – jos Senamiesčio projektų viešų svarstymų ir realizavimo praktiką</w:t>
      </w:r>
      <w:r w:rsidR="00042207">
        <w:rPr>
          <w:color w:val="000000"/>
          <w:sz w:val="24"/>
          <w:szCs w:val="24"/>
        </w:rPr>
        <w:t xml:space="preserve"> Rygos miesto įstatymą</w:t>
      </w:r>
      <w:r w:rsidR="00042207" w:rsidRPr="00042207">
        <w:rPr>
          <w:color w:val="000000"/>
          <w:sz w:val="24"/>
          <w:szCs w:val="24"/>
        </w:rPr>
        <w:t xml:space="preserve"> </w:t>
      </w:r>
      <w:r w:rsidR="00042207">
        <w:rPr>
          <w:color w:val="000000"/>
          <w:sz w:val="24"/>
          <w:szCs w:val="24"/>
        </w:rPr>
        <w:t>vykdymo kontekste.</w:t>
      </w:r>
    </w:p>
    <w:p w14:paraId="5AACFF9E" w14:textId="10A14B54" w:rsidR="005E10E9" w:rsidRDefault="005E10E9" w:rsidP="00037760">
      <w:pPr>
        <w:pStyle w:val="Bodytext20"/>
        <w:shd w:val="clear" w:color="auto" w:fill="auto"/>
        <w:spacing w:before="0" w:after="60"/>
        <w:ind w:firstLine="0"/>
        <w:rPr>
          <w:sz w:val="24"/>
          <w:szCs w:val="24"/>
          <w:shd w:val="clear" w:color="auto" w:fill="FFFFFF"/>
        </w:rPr>
      </w:pPr>
      <w:r w:rsidRPr="00CB4792">
        <w:rPr>
          <w:sz w:val="24"/>
          <w:szCs w:val="24"/>
          <w:shd w:val="clear" w:color="auto" w:fill="FFFFFF"/>
        </w:rPr>
        <w:t xml:space="preserve">Tęsiant </w:t>
      </w:r>
      <w:r w:rsidRPr="00F528E5">
        <w:rPr>
          <w:b/>
          <w:bCs/>
          <w:sz w:val="24"/>
          <w:szCs w:val="24"/>
          <w:shd w:val="clear" w:color="auto" w:fill="FFFFFF"/>
        </w:rPr>
        <w:t>bendradarbiavimą su Baltarusijos kolegomis</w:t>
      </w:r>
      <w:r w:rsidRPr="00CB4792">
        <w:rPr>
          <w:sz w:val="24"/>
          <w:szCs w:val="24"/>
          <w:shd w:val="clear" w:color="auto" w:fill="FFFFFF"/>
        </w:rPr>
        <w:t xml:space="preserve">, rugsėjo </w:t>
      </w:r>
      <w:r>
        <w:rPr>
          <w:sz w:val="24"/>
          <w:szCs w:val="24"/>
          <w:shd w:val="clear" w:color="auto" w:fill="FFFFFF"/>
        </w:rPr>
        <w:t>mėn</w:t>
      </w:r>
      <w:r w:rsidRPr="00CB4792">
        <w:rPr>
          <w:sz w:val="24"/>
          <w:szCs w:val="24"/>
          <w:shd w:val="clear" w:color="auto" w:fill="FFFFFF"/>
        </w:rPr>
        <w:t>. Agentūro</w:t>
      </w:r>
      <w:r>
        <w:rPr>
          <w:sz w:val="24"/>
          <w:szCs w:val="24"/>
          <w:shd w:val="clear" w:color="auto" w:fill="FFFFFF"/>
        </w:rPr>
        <w:t>je vyko</w:t>
      </w:r>
      <w:r w:rsidRPr="00CB4792">
        <w:rPr>
          <w:sz w:val="24"/>
          <w:szCs w:val="24"/>
          <w:shd w:val="clear" w:color="auto" w:fill="FFFFFF"/>
        </w:rPr>
        <w:t xml:space="preserve"> strateginio planavimo sesija ,,Baltarusijos kultūros paveldo apsauga ir politinė krizė“</w:t>
      </w:r>
      <w:r>
        <w:rPr>
          <w:sz w:val="24"/>
          <w:szCs w:val="24"/>
          <w:shd w:val="clear" w:color="auto" w:fill="FFFFFF"/>
        </w:rPr>
        <w:t>,</w:t>
      </w:r>
      <w:r w:rsidR="00042207">
        <w:rPr>
          <w:sz w:val="24"/>
          <w:szCs w:val="24"/>
          <w:shd w:val="clear" w:color="auto" w:fill="FFFFFF"/>
        </w:rPr>
        <w:t xml:space="preserve"> </w:t>
      </w:r>
      <w:r>
        <w:rPr>
          <w:sz w:val="24"/>
          <w:szCs w:val="24"/>
          <w:shd w:val="clear" w:color="auto" w:fill="FFFFFF"/>
        </w:rPr>
        <w:t>kur dalyvavo</w:t>
      </w:r>
      <w:r w:rsidRPr="00CB4792">
        <w:rPr>
          <w:sz w:val="24"/>
          <w:szCs w:val="24"/>
          <w:shd w:val="clear" w:color="auto" w:fill="FFFFFF"/>
        </w:rPr>
        <w:t xml:space="preserve"> Europos humanitarini</w:t>
      </w:r>
      <w:r>
        <w:rPr>
          <w:sz w:val="24"/>
          <w:szCs w:val="24"/>
          <w:shd w:val="clear" w:color="auto" w:fill="FFFFFF"/>
        </w:rPr>
        <w:t>o</w:t>
      </w:r>
      <w:r w:rsidRPr="00CB4792">
        <w:rPr>
          <w:sz w:val="24"/>
          <w:szCs w:val="24"/>
          <w:shd w:val="clear" w:color="auto" w:fill="FFFFFF"/>
        </w:rPr>
        <w:t xml:space="preserve"> universitet</w:t>
      </w:r>
      <w:r>
        <w:rPr>
          <w:sz w:val="24"/>
          <w:szCs w:val="24"/>
          <w:shd w:val="clear" w:color="auto" w:fill="FFFFFF"/>
        </w:rPr>
        <w:t>o</w:t>
      </w:r>
      <w:r w:rsidRPr="00CB4792">
        <w:rPr>
          <w:sz w:val="24"/>
          <w:szCs w:val="24"/>
          <w:shd w:val="clear" w:color="auto" w:fill="FFFFFF"/>
        </w:rPr>
        <w:t>, Baltarusijos nacionalini</w:t>
      </w:r>
      <w:r>
        <w:rPr>
          <w:sz w:val="24"/>
          <w:szCs w:val="24"/>
          <w:shd w:val="clear" w:color="auto" w:fill="FFFFFF"/>
        </w:rPr>
        <w:t>o</w:t>
      </w:r>
      <w:r w:rsidRPr="00CB4792">
        <w:rPr>
          <w:sz w:val="24"/>
          <w:szCs w:val="24"/>
          <w:shd w:val="clear" w:color="auto" w:fill="FFFFFF"/>
        </w:rPr>
        <w:t xml:space="preserve"> ICOMOS komitet</w:t>
      </w:r>
      <w:r>
        <w:rPr>
          <w:sz w:val="24"/>
          <w:szCs w:val="24"/>
          <w:shd w:val="clear" w:color="auto" w:fill="FFFFFF"/>
        </w:rPr>
        <w:t>o</w:t>
      </w:r>
      <w:r w:rsidRPr="00CB4792">
        <w:rPr>
          <w:sz w:val="24"/>
          <w:szCs w:val="24"/>
          <w:shd w:val="clear" w:color="auto" w:fill="FFFFFF"/>
        </w:rPr>
        <w:t xml:space="preserve">, </w:t>
      </w:r>
      <w:proofErr w:type="spellStart"/>
      <w:r w:rsidRPr="00CB4792">
        <w:rPr>
          <w:sz w:val="24"/>
          <w:szCs w:val="24"/>
          <w:shd w:val="clear" w:color="auto" w:fill="FFFFFF"/>
        </w:rPr>
        <w:t>Letuči</w:t>
      </w:r>
      <w:proofErr w:type="spellEnd"/>
      <w:r w:rsidRPr="00CB4792">
        <w:rPr>
          <w:sz w:val="24"/>
          <w:szCs w:val="24"/>
          <w:shd w:val="clear" w:color="auto" w:fill="FFFFFF"/>
        </w:rPr>
        <w:t xml:space="preserve"> universitet</w:t>
      </w:r>
      <w:r>
        <w:rPr>
          <w:sz w:val="24"/>
          <w:szCs w:val="24"/>
          <w:shd w:val="clear" w:color="auto" w:fill="FFFFFF"/>
        </w:rPr>
        <w:t>o atstovai; rėmėjai:</w:t>
      </w:r>
      <w:r w:rsidRPr="00CB4792">
        <w:rPr>
          <w:sz w:val="24"/>
          <w:szCs w:val="24"/>
          <w:shd w:val="clear" w:color="auto" w:fill="FFFFFF"/>
        </w:rPr>
        <w:t xml:space="preserve"> Lietuvos bendradarbiavimo plėtros fond</w:t>
      </w:r>
      <w:r>
        <w:rPr>
          <w:sz w:val="24"/>
          <w:szCs w:val="24"/>
          <w:shd w:val="clear" w:color="auto" w:fill="FFFFFF"/>
        </w:rPr>
        <w:t xml:space="preserve">as, </w:t>
      </w:r>
      <w:r w:rsidRPr="00CB4792">
        <w:rPr>
          <w:sz w:val="24"/>
          <w:szCs w:val="24"/>
          <w:shd w:val="clear" w:color="auto" w:fill="FFFFFF"/>
        </w:rPr>
        <w:t>Švedijos institutas.</w:t>
      </w:r>
    </w:p>
    <w:p w14:paraId="39D746B6" w14:textId="63710B8C" w:rsidR="005E10E9" w:rsidRPr="00037760" w:rsidRDefault="005E10E9" w:rsidP="00037760">
      <w:pPr>
        <w:pStyle w:val="Bodytext20"/>
        <w:shd w:val="clear" w:color="auto" w:fill="auto"/>
        <w:spacing w:before="0" w:after="60"/>
        <w:ind w:firstLine="0"/>
        <w:rPr>
          <w:sz w:val="24"/>
          <w:szCs w:val="24"/>
          <w:shd w:val="clear" w:color="auto" w:fill="FFFFFF"/>
        </w:rPr>
      </w:pPr>
      <w:r>
        <w:rPr>
          <w:sz w:val="24"/>
          <w:szCs w:val="24"/>
          <w:shd w:val="clear" w:color="auto" w:fill="FFFFFF"/>
        </w:rPr>
        <w:t>R</w:t>
      </w:r>
      <w:r w:rsidRPr="0015328B">
        <w:rPr>
          <w:sz w:val="24"/>
          <w:szCs w:val="24"/>
          <w:shd w:val="clear" w:color="auto" w:fill="FFFFFF"/>
        </w:rPr>
        <w:t>ugsėjo mėn</w:t>
      </w:r>
      <w:r>
        <w:rPr>
          <w:sz w:val="24"/>
          <w:szCs w:val="24"/>
          <w:shd w:val="clear" w:color="auto" w:fill="FFFFFF"/>
        </w:rPr>
        <w:t xml:space="preserve">. Agentūroje </w:t>
      </w:r>
      <w:r w:rsidRPr="0015328B">
        <w:rPr>
          <w:sz w:val="24"/>
          <w:szCs w:val="24"/>
          <w:shd w:val="clear" w:color="auto" w:fill="FFFFFF"/>
        </w:rPr>
        <w:t xml:space="preserve">vyko Vilnius </w:t>
      </w:r>
      <w:proofErr w:type="spellStart"/>
      <w:r w:rsidRPr="0015328B">
        <w:rPr>
          <w:sz w:val="24"/>
          <w:szCs w:val="24"/>
          <w:shd w:val="clear" w:color="auto" w:fill="FFFFFF"/>
        </w:rPr>
        <w:t>Tech</w:t>
      </w:r>
      <w:proofErr w:type="spellEnd"/>
      <w:r w:rsidRPr="0015328B">
        <w:rPr>
          <w:sz w:val="24"/>
          <w:szCs w:val="24"/>
          <w:shd w:val="clear" w:color="auto" w:fill="FFFFFF"/>
        </w:rPr>
        <w:t xml:space="preserve"> (VGTU) universiteto </w:t>
      </w:r>
      <w:r w:rsidRPr="00F528E5">
        <w:rPr>
          <w:b/>
          <w:bCs/>
          <w:sz w:val="24"/>
          <w:szCs w:val="24"/>
          <w:shd w:val="clear" w:color="auto" w:fill="FFFFFF"/>
        </w:rPr>
        <w:t>Architektūros fakulteto kūrybinės dirbtuvės</w:t>
      </w:r>
      <w:r w:rsidRPr="0015328B">
        <w:rPr>
          <w:sz w:val="24"/>
          <w:szCs w:val="24"/>
          <w:shd w:val="clear" w:color="auto" w:fill="FFFFFF"/>
        </w:rPr>
        <w:t xml:space="preserve"> 3-io kurso studentams</w:t>
      </w:r>
      <w:r>
        <w:rPr>
          <w:sz w:val="24"/>
          <w:szCs w:val="24"/>
          <w:shd w:val="clear" w:color="auto" w:fill="FFFFFF"/>
        </w:rPr>
        <w:t xml:space="preserve"> </w:t>
      </w:r>
      <w:r w:rsidRPr="0015328B">
        <w:rPr>
          <w:sz w:val="24"/>
          <w:szCs w:val="24"/>
          <w:shd w:val="clear" w:color="auto" w:fill="FFFFFF"/>
        </w:rPr>
        <w:t>vadovauja</w:t>
      </w:r>
      <w:r>
        <w:rPr>
          <w:sz w:val="24"/>
          <w:szCs w:val="24"/>
          <w:shd w:val="clear" w:color="auto" w:fill="FFFFFF"/>
        </w:rPr>
        <w:t>mos</w:t>
      </w:r>
      <w:r w:rsidRPr="0015328B">
        <w:rPr>
          <w:sz w:val="24"/>
          <w:szCs w:val="24"/>
          <w:shd w:val="clear" w:color="auto" w:fill="FFFFFF"/>
        </w:rPr>
        <w:t xml:space="preserve"> Berlyno architekt</w:t>
      </w:r>
      <w:r>
        <w:rPr>
          <w:sz w:val="24"/>
          <w:szCs w:val="24"/>
          <w:shd w:val="clear" w:color="auto" w:fill="FFFFFF"/>
        </w:rPr>
        <w:t>o</w:t>
      </w:r>
      <w:r w:rsidRPr="0015328B">
        <w:rPr>
          <w:sz w:val="24"/>
          <w:szCs w:val="24"/>
          <w:shd w:val="clear" w:color="auto" w:fill="FFFFFF"/>
        </w:rPr>
        <w:t xml:space="preserve"> prof. </w:t>
      </w:r>
      <w:proofErr w:type="spellStart"/>
      <w:r w:rsidRPr="0015328B">
        <w:rPr>
          <w:sz w:val="24"/>
          <w:szCs w:val="24"/>
          <w:shd w:val="clear" w:color="auto" w:fill="FFFFFF"/>
        </w:rPr>
        <w:t>Slavis</w:t>
      </w:r>
      <w:proofErr w:type="spellEnd"/>
      <w:r w:rsidRPr="0015328B">
        <w:rPr>
          <w:sz w:val="24"/>
          <w:szCs w:val="24"/>
          <w:shd w:val="clear" w:color="auto" w:fill="FFFFFF"/>
        </w:rPr>
        <w:t xml:space="preserve"> </w:t>
      </w:r>
      <w:proofErr w:type="spellStart"/>
      <w:r w:rsidRPr="0015328B">
        <w:rPr>
          <w:sz w:val="24"/>
          <w:szCs w:val="24"/>
          <w:shd w:val="clear" w:color="auto" w:fill="FFFFFF"/>
        </w:rPr>
        <w:t>Poczebutas</w:t>
      </w:r>
      <w:proofErr w:type="spellEnd"/>
      <w:r w:rsidRPr="0015328B">
        <w:rPr>
          <w:sz w:val="24"/>
          <w:szCs w:val="24"/>
          <w:shd w:val="clear" w:color="auto" w:fill="FFFFFF"/>
        </w:rPr>
        <w:t xml:space="preserve">. </w:t>
      </w:r>
      <w:r w:rsidRPr="002F5EC0">
        <w:rPr>
          <w:sz w:val="24"/>
          <w:szCs w:val="24"/>
          <w:shd w:val="clear" w:color="auto" w:fill="FFFFFF"/>
        </w:rPr>
        <w:t>Dirbtuvių metu studenta</w:t>
      </w:r>
      <w:r>
        <w:rPr>
          <w:sz w:val="24"/>
          <w:szCs w:val="24"/>
          <w:shd w:val="clear" w:color="auto" w:fill="FFFFFF"/>
        </w:rPr>
        <w:t xml:space="preserve">ms pristatytos tradicinės </w:t>
      </w:r>
      <w:r w:rsidRPr="002F5EC0">
        <w:rPr>
          <w:sz w:val="24"/>
          <w:szCs w:val="24"/>
          <w:shd w:val="clear" w:color="auto" w:fill="FFFFFF"/>
        </w:rPr>
        <w:t xml:space="preserve">natūralios </w:t>
      </w:r>
      <w:r>
        <w:rPr>
          <w:sz w:val="24"/>
          <w:szCs w:val="24"/>
          <w:shd w:val="clear" w:color="auto" w:fill="FFFFFF"/>
        </w:rPr>
        <w:t xml:space="preserve">statybinės </w:t>
      </w:r>
      <w:r w:rsidRPr="002F5EC0">
        <w:rPr>
          <w:sz w:val="24"/>
          <w:szCs w:val="24"/>
          <w:shd w:val="clear" w:color="auto" w:fill="FFFFFF"/>
        </w:rPr>
        <w:t>medžiagomis, tokios kaip molis, kanapių drožlės, medienos pjuvenos, kelių rūšių krakmolas ir šiaudai; aiškin</w:t>
      </w:r>
      <w:r>
        <w:rPr>
          <w:sz w:val="24"/>
          <w:szCs w:val="24"/>
          <w:shd w:val="clear" w:color="auto" w:fill="FFFFFF"/>
        </w:rPr>
        <w:t>tasi</w:t>
      </w:r>
      <w:r w:rsidRPr="002F5EC0">
        <w:rPr>
          <w:sz w:val="24"/>
          <w:szCs w:val="24"/>
          <w:shd w:val="clear" w:color="auto" w:fill="FFFFFF"/>
        </w:rPr>
        <w:t xml:space="preserve"> kaip</w:t>
      </w:r>
      <w:r>
        <w:rPr>
          <w:sz w:val="24"/>
          <w:szCs w:val="24"/>
          <w:shd w:val="clear" w:color="auto" w:fill="FFFFFF"/>
        </w:rPr>
        <w:t xml:space="preserve"> jos</w:t>
      </w:r>
      <w:r w:rsidRPr="002F5EC0">
        <w:rPr>
          <w:sz w:val="24"/>
          <w:szCs w:val="24"/>
          <w:shd w:val="clear" w:color="auto" w:fill="FFFFFF"/>
        </w:rPr>
        <w:t xml:space="preserve"> galėtų statybų procesus paversti tvaresniais. </w:t>
      </w:r>
      <w:r>
        <w:rPr>
          <w:sz w:val="24"/>
          <w:szCs w:val="24"/>
          <w:shd w:val="clear" w:color="auto" w:fill="FFFFFF"/>
        </w:rPr>
        <w:t>Studentai aptarė Agentūros įrengtą i</w:t>
      </w:r>
      <w:r w:rsidRPr="002F5EC0">
        <w:rPr>
          <w:sz w:val="24"/>
          <w:szCs w:val="24"/>
          <w:shd w:val="clear" w:color="auto" w:fill="FFFFFF"/>
        </w:rPr>
        <w:t>nformacinis stend</w:t>
      </w:r>
      <w:r>
        <w:rPr>
          <w:sz w:val="24"/>
          <w:szCs w:val="24"/>
          <w:shd w:val="clear" w:color="auto" w:fill="FFFFFF"/>
        </w:rPr>
        <w:t>ą</w:t>
      </w:r>
      <w:r w:rsidRPr="002F5EC0">
        <w:rPr>
          <w:sz w:val="24"/>
          <w:szCs w:val="24"/>
          <w:shd w:val="clear" w:color="auto" w:fill="FFFFFF"/>
        </w:rPr>
        <w:t>, skirt</w:t>
      </w:r>
      <w:r>
        <w:rPr>
          <w:sz w:val="24"/>
          <w:szCs w:val="24"/>
          <w:shd w:val="clear" w:color="auto" w:fill="FFFFFF"/>
        </w:rPr>
        <w:t>ą</w:t>
      </w:r>
      <w:r w:rsidRPr="002F5EC0">
        <w:rPr>
          <w:sz w:val="24"/>
          <w:szCs w:val="24"/>
          <w:shd w:val="clear" w:color="auto" w:fill="FFFFFF"/>
        </w:rPr>
        <w:t xml:space="preserve"> unikalioms Šv. Onos bažnyčios plytoms, įrengt</w:t>
      </w:r>
      <w:r>
        <w:rPr>
          <w:sz w:val="24"/>
          <w:szCs w:val="24"/>
          <w:shd w:val="clear" w:color="auto" w:fill="FFFFFF"/>
        </w:rPr>
        <w:t>ą</w:t>
      </w:r>
      <w:r w:rsidRPr="002F5EC0">
        <w:rPr>
          <w:sz w:val="24"/>
          <w:szCs w:val="24"/>
          <w:shd w:val="clear" w:color="auto" w:fill="FFFFFF"/>
        </w:rPr>
        <w:t xml:space="preserve"> Šv. Onos ir Bernardinų b</w:t>
      </w:r>
      <w:r>
        <w:rPr>
          <w:sz w:val="24"/>
          <w:szCs w:val="24"/>
          <w:shd w:val="clear" w:color="auto" w:fill="FFFFFF"/>
        </w:rPr>
        <w:t xml:space="preserve">ažnyčios </w:t>
      </w:r>
      <w:r w:rsidRPr="002F5EC0">
        <w:rPr>
          <w:sz w:val="24"/>
          <w:szCs w:val="24"/>
          <w:shd w:val="clear" w:color="auto" w:fill="FFFFFF"/>
        </w:rPr>
        <w:t xml:space="preserve">sienos </w:t>
      </w:r>
      <w:r>
        <w:rPr>
          <w:sz w:val="24"/>
          <w:szCs w:val="24"/>
          <w:shd w:val="clear" w:color="auto" w:fill="FFFFFF"/>
        </w:rPr>
        <w:t>išor</w:t>
      </w:r>
      <w:r w:rsidR="00615DE0">
        <w:rPr>
          <w:sz w:val="24"/>
          <w:szCs w:val="24"/>
          <w:shd w:val="clear" w:color="auto" w:fill="FFFFFF"/>
        </w:rPr>
        <w:t>inėje</w:t>
      </w:r>
      <w:r>
        <w:rPr>
          <w:sz w:val="24"/>
          <w:szCs w:val="24"/>
          <w:shd w:val="clear" w:color="auto" w:fill="FFFFFF"/>
        </w:rPr>
        <w:t xml:space="preserve"> </w:t>
      </w:r>
      <w:r w:rsidRPr="002F5EC0">
        <w:rPr>
          <w:sz w:val="24"/>
          <w:szCs w:val="24"/>
          <w:shd w:val="clear" w:color="auto" w:fill="FFFFFF"/>
        </w:rPr>
        <w:t>nišoje</w:t>
      </w:r>
      <w:r>
        <w:rPr>
          <w:sz w:val="24"/>
          <w:szCs w:val="24"/>
          <w:shd w:val="clear" w:color="auto" w:fill="FFFFFF"/>
        </w:rPr>
        <w:t>.</w:t>
      </w:r>
    </w:p>
    <w:p w14:paraId="12C086B1" w14:textId="77777777" w:rsidR="005E10E9" w:rsidRDefault="005E10E9" w:rsidP="009C6E90">
      <w:pPr>
        <w:pStyle w:val="Bodytext20"/>
        <w:shd w:val="clear" w:color="auto" w:fill="auto"/>
        <w:spacing w:before="0" w:after="60"/>
        <w:ind w:firstLine="0"/>
        <w:rPr>
          <w:color w:val="000000"/>
          <w:sz w:val="24"/>
          <w:szCs w:val="24"/>
        </w:rPr>
      </w:pPr>
      <w:r w:rsidRPr="00C24783">
        <w:rPr>
          <w:b/>
          <w:bCs/>
          <w:color w:val="000000"/>
          <w:sz w:val="24"/>
          <w:szCs w:val="24"/>
        </w:rPr>
        <w:t>Naujos tarptautinės iniciatyvos, garsinančios Vilnių Europoje:</w:t>
      </w:r>
      <w:r>
        <w:rPr>
          <w:color w:val="000000"/>
          <w:sz w:val="24"/>
          <w:szCs w:val="24"/>
        </w:rPr>
        <w:t xml:space="preserve"> </w:t>
      </w:r>
      <w:r w:rsidRPr="00061C33">
        <w:rPr>
          <w:color w:val="000000"/>
          <w:sz w:val="24"/>
          <w:szCs w:val="24"/>
        </w:rPr>
        <w:t>prisijungėme prie dviejų kasmetinių Europos renginių</w:t>
      </w:r>
      <w:r>
        <w:rPr>
          <w:color w:val="000000"/>
          <w:sz w:val="24"/>
          <w:szCs w:val="24"/>
        </w:rPr>
        <w:t xml:space="preserve">: </w:t>
      </w:r>
      <w:r>
        <w:rPr>
          <w:b/>
          <w:bCs/>
          <w:color w:val="000000"/>
          <w:sz w:val="24"/>
          <w:szCs w:val="24"/>
        </w:rPr>
        <w:t>„Pasimatymas</w:t>
      </w:r>
      <w:r w:rsidRPr="00A46470">
        <w:rPr>
          <w:b/>
          <w:bCs/>
          <w:color w:val="000000"/>
          <w:sz w:val="24"/>
          <w:szCs w:val="24"/>
        </w:rPr>
        <w:t xml:space="preserve"> parke</w:t>
      </w:r>
      <w:r>
        <w:rPr>
          <w:b/>
          <w:bCs/>
          <w:color w:val="000000"/>
          <w:sz w:val="24"/>
          <w:szCs w:val="24"/>
        </w:rPr>
        <w:t xml:space="preserve">“ </w:t>
      </w:r>
      <w:r w:rsidRPr="00A46470">
        <w:rPr>
          <w:b/>
          <w:bCs/>
          <w:color w:val="000000"/>
          <w:sz w:val="24"/>
          <w:szCs w:val="24"/>
        </w:rPr>
        <w:t>(</w:t>
      </w:r>
      <w:r w:rsidRPr="00061C33">
        <w:rPr>
          <w:color w:val="000000"/>
          <w:sz w:val="24"/>
          <w:szCs w:val="24"/>
        </w:rPr>
        <w:t xml:space="preserve">koordinuoja Prancūzijos kultūros ministerija) ir </w:t>
      </w:r>
      <w:r>
        <w:rPr>
          <w:color w:val="000000"/>
          <w:sz w:val="24"/>
          <w:szCs w:val="24"/>
        </w:rPr>
        <w:t>„</w:t>
      </w:r>
      <w:r w:rsidRPr="00A46470">
        <w:rPr>
          <w:b/>
          <w:bCs/>
          <w:color w:val="000000"/>
          <w:sz w:val="24"/>
          <w:szCs w:val="24"/>
        </w:rPr>
        <w:t>Europos archeologijos dienos</w:t>
      </w:r>
      <w:r>
        <w:rPr>
          <w:b/>
          <w:bCs/>
          <w:color w:val="000000"/>
          <w:sz w:val="24"/>
          <w:szCs w:val="24"/>
        </w:rPr>
        <w:t>“</w:t>
      </w:r>
      <w:r w:rsidRPr="00061C33">
        <w:rPr>
          <w:b/>
          <w:bCs/>
          <w:color w:val="000000"/>
          <w:sz w:val="24"/>
          <w:szCs w:val="24"/>
        </w:rPr>
        <w:t xml:space="preserve"> </w:t>
      </w:r>
      <w:r w:rsidRPr="003F195D">
        <w:rPr>
          <w:color w:val="000000"/>
          <w:sz w:val="24"/>
          <w:szCs w:val="24"/>
        </w:rPr>
        <w:t>(k</w:t>
      </w:r>
      <w:r w:rsidRPr="00061C33">
        <w:rPr>
          <w:color w:val="000000"/>
          <w:sz w:val="24"/>
          <w:szCs w:val="24"/>
        </w:rPr>
        <w:t>oordinuoja Prancūzijos nacionalinis archeologinių tyrimų institutas).</w:t>
      </w:r>
      <w:r>
        <w:rPr>
          <w:color w:val="000000"/>
          <w:sz w:val="24"/>
          <w:szCs w:val="24"/>
        </w:rPr>
        <w:t xml:space="preserve"> </w:t>
      </w:r>
      <w:r w:rsidRPr="007B1419">
        <w:rPr>
          <w:color w:val="000000"/>
          <w:sz w:val="24"/>
          <w:szCs w:val="24"/>
        </w:rPr>
        <w:t xml:space="preserve">,,Pasimatymas parke“ </w:t>
      </w:r>
      <w:r>
        <w:rPr>
          <w:color w:val="000000"/>
          <w:sz w:val="24"/>
          <w:szCs w:val="24"/>
        </w:rPr>
        <w:t>renginiai b</w:t>
      </w:r>
      <w:r w:rsidRPr="007B1419">
        <w:rPr>
          <w:color w:val="000000"/>
          <w:sz w:val="24"/>
          <w:szCs w:val="24"/>
        </w:rPr>
        <w:t xml:space="preserve">irželio 4 d. Bernardinų </w:t>
      </w:r>
      <w:r>
        <w:rPr>
          <w:color w:val="000000"/>
          <w:sz w:val="24"/>
          <w:szCs w:val="24"/>
        </w:rPr>
        <w:t>buvo s</w:t>
      </w:r>
      <w:r w:rsidRPr="007B1419">
        <w:rPr>
          <w:color w:val="000000"/>
          <w:sz w:val="24"/>
          <w:szCs w:val="24"/>
        </w:rPr>
        <w:t>kirt</w:t>
      </w:r>
      <w:r>
        <w:rPr>
          <w:color w:val="000000"/>
          <w:sz w:val="24"/>
          <w:szCs w:val="24"/>
        </w:rPr>
        <w:t>i</w:t>
      </w:r>
      <w:r w:rsidRPr="007B1419">
        <w:rPr>
          <w:color w:val="000000"/>
          <w:sz w:val="24"/>
          <w:szCs w:val="24"/>
        </w:rPr>
        <w:t xml:space="preserve"> šeimoms</w:t>
      </w:r>
      <w:r>
        <w:rPr>
          <w:color w:val="000000"/>
          <w:sz w:val="24"/>
          <w:szCs w:val="24"/>
        </w:rPr>
        <w:t xml:space="preserve"> (</w:t>
      </w:r>
      <w:r w:rsidRPr="00734670">
        <w:rPr>
          <w:i/>
          <w:iCs/>
          <w:color w:val="000000"/>
          <w:sz w:val="24"/>
          <w:szCs w:val="24"/>
        </w:rPr>
        <w:t xml:space="preserve">plačiau – skyriuje </w:t>
      </w:r>
      <w:r>
        <w:rPr>
          <w:i/>
          <w:iCs/>
          <w:color w:val="000000"/>
          <w:sz w:val="24"/>
          <w:szCs w:val="24"/>
        </w:rPr>
        <w:t>„</w:t>
      </w:r>
      <w:proofErr w:type="spellStart"/>
      <w:r w:rsidRPr="00734670">
        <w:rPr>
          <w:i/>
          <w:iCs/>
          <w:color w:val="000000"/>
          <w:sz w:val="24"/>
          <w:szCs w:val="24"/>
        </w:rPr>
        <w:t>Paveldosauginio</w:t>
      </w:r>
      <w:proofErr w:type="spellEnd"/>
      <w:r w:rsidRPr="00734670">
        <w:rPr>
          <w:i/>
          <w:iCs/>
          <w:color w:val="000000"/>
          <w:sz w:val="24"/>
          <w:szCs w:val="24"/>
        </w:rPr>
        <w:t xml:space="preserve"> ugdymo ve</w:t>
      </w:r>
      <w:r>
        <w:rPr>
          <w:i/>
          <w:iCs/>
          <w:color w:val="000000"/>
          <w:sz w:val="24"/>
          <w:szCs w:val="24"/>
        </w:rPr>
        <w:t>i</w:t>
      </w:r>
      <w:r w:rsidRPr="00734670">
        <w:rPr>
          <w:i/>
          <w:iCs/>
          <w:color w:val="000000"/>
          <w:sz w:val="24"/>
          <w:szCs w:val="24"/>
        </w:rPr>
        <w:t>kla“</w:t>
      </w:r>
      <w:r>
        <w:rPr>
          <w:color w:val="000000"/>
          <w:sz w:val="24"/>
          <w:szCs w:val="24"/>
        </w:rPr>
        <w:t xml:space="preserve">). </w:t>
      </w:r>
    </w:p>
    <w:p w14:paraId="7EFBEE38" w14:textId="77777777" w:rsidR="005E10E9" w:rsidRPr="00037760" w:rsidRDefault="005E10E9" w:rsidP="009C6E90">
      <w:pPr>
        <w:pStyle w:val="Bodytext20"/>
        <w:shd w:val="clear" w:color="auto" w:fill="auto"/>
        <w:spacing w:before="0" w:after="60"/>
        <w:ind w:firstLine="0"/>
        <w:rPr>
          <w:sz w:val="24"/>
          <w:szCs w:val="24"/>
          <w:shd w:val="clear" w:color="auto" w:fill="FFFFFF"/>
        </w:rPr>
      </w:pPr>
      <w:r>
        <w:rPr>
          <w:color w:val="000000"/>
          <w:sz w:val="24"/>
          <w:szCs w:val="24"/>
        </w:rPr>
        <w:t xml:space="preserve">Kasmetiniai </w:t>
      </w:r>
      <w:r w:rsidRPr="00037760">
        <w:rPr>
          <w:b/>
          <w:bCs/>
          <w:sz w:val="24"/>
          <w:szCs w:val="24"/>
          <w:shd w:val="clear" w:color="auto" w:fill="FFFFFF"/>
        </w:rPr>
        <w:t>Europos paveldo dienų</w:t>
      </w:r>
      <w:r>
        <w:rPr>
          <w:sz w:val="24"/>
          <w:szCs w:val="24"/>
          <w:shd w:val="clear" w:color="auto" w:fill="FFFFFF"/>
        </w:rPr>
        <w:t xml:space="preserve"> </w:t>
      </w:r>
      <w:r w:rsidRPr="00037760">
        <w:rPr>
          <w:sz w:val="24"/>
          <w:szCs w:val="24"/>
          <w:shd w:val="clear" w:color="auto" w:fill="FFFFFF"/>
        </w:rPr>
        <w:t>renginiai buvo vykdomi pagal projektą „Autentiško Vilniaus beieškant“, kurį rėmė Kultūros paveldo departamentas. Rugsėjo 17 d. ir 20 d. vy</w:t>
      </w:r>
      <w:r>
        <w:rPr>
          <w:sz w:val="24"/>
          <w:szCs w:val="24"/>
          <w:shd w:val="clear" w:color="auto" w:fill="FFFFFF"/>
        </w:rPr>
        <w:t>k</w:t>
      </w:r>
      <w:r w:rsidRPr="00037760">
        <w:rPr>
          <w:sz w:val="24"/>
          <w:szCs w:val="24"/>
          <w:shd w:val="clear" w:color="auto" w:fill="FFFFFF"/>
        </w:rPr>
        <w:t>o dvi pažintinės ekskursijos</w:t>
      </w:r>
      <w:r>
        <w:rPr>
          <w:sz w:val="24"/>
          <w:szCs w:val="24"/>
          <w:shd w:val="clear" w:color="auto" w:fill="FFFFFF"/>
        </w:rPr>
        <w:t xml:space="preserve">; </w:t>
      </w:r>
      <w:r w:rsidRPr="00037760">
        <w:rPr>
          <w:sz w:val="24"/>
          <w:szCs w:val="24"/>
          <w:shd w:val="clear" w:color="auto" w:fill="FFFFFF"/>
        </w:rPr>
        <w:t>dalyvavo apie 60 užsiregistravusių vilniečių.</w:t>
      </w:r>
    </w:p>
    <w:p w14:paraId="5FDC05B7" w14:textId="3C960B7F" w:rsidR="005E10E9" w:rsidRDefault="005E10E9" w:rsidP="009C6E90">
      <w:pPr>
        <w:pStyle w:val="Bodytext20"/>
        <w:shd w:val="clear" w:color="auto" w:fill="auto"/>
        <w:spacing w:before="0" w:after="60"/>
        <w:ind w:firstLine="0"/>
        <w:rPr>
          <w:color w:val="000000"/>
          <w:sz w:val="24"/>
          <w:szCs w:val="24"/>
        </w:rPr>
      </w:pPr>
      <w:r w:rsidRPr="003F195D">
        <w:rPr>
          <w:b/>
          <w:bCs/>
          <w:color w:val="000000"/>
          <w:sz w:val="24"/>
          <w:szCs w:val="24"/>
        </w:rPr>
        <w:t>Dalyvavimas Pasaulio paveldo miestų organizacijos (PPMO) veikloje.</w:t>
      </w:r>
      <w:r w:rsidRPr="00CB4792">
        <w:t xml:space="preserve"> </w:t>
      </w:r>
      <w:r w:rsidRPr="009C6E90">
        <w:t>P</w:t>
      </w:r>
      <w:r w:rsidRPr="009C6E90">
        <w:rPr>
          <w:color w:val="000000"/>
          <w:sz w:val="24"/>
          <w:szCs w:val="24"/>
        </w:rPr>
        <w:t xml:space="preserve">irmą kartą Vilniaus moksleiviai atsiliepė į Agentūros kvietimą dalyvauti tarptautiniame </w:t>
      </w:r>
      <w:proofErr w:type="spellStart"/>
      <w:r w:rsidRPr="009C6E90">
        <w:rPr>
          <w:color w:val="000000"/>
          <w:sz w:val="24"/>
          <w:szCs w:val="24"/>
        </w:rPr>
        <w:t>video</w:t>
      </w:r>
      <w:proofErr w:type="spellEnd"/>
      <w:r w:rsidRPr="009C6E90">
        <w:rPr>
          <w:color w:val="000000"/>
          <w:sz w:val="24"/>
          <w:szCs w:val="24"/>
        </w:rPr>
        <w:t xml:space="preserve"> konkurse, kasmet rengiamame PPMO, ir laimėjo antrąją vietą. </w:t>
      </w:r>
      <w:r w:rsidRPr="002F2A4C">
        <w:rPr>
          <w:color w:val="000000"/>
          <w:sz w:val="24"/>
          <w:szCs w:val="24"/>
        </w:rPr>
        <w:t xml:space="preserve">Dalyvavome 8-iuose PPMO regioniniuose seminaruose, skirtuose pandemijos poveikio Pasaulio paveldui ir kompensacinių priemonių jam mažinti; dvejus seminarus </w:t>
      </w:r>
      <w:proofErr w:type="spellStart"/>
      <w:r w:rsidRPr="002F2A4C">
        <w:rPr>
          <w:color w:val="000000"/>
          <w:sz w:val="24"/>
          <w:szCs w:val="24"/>
        </w:rPr>
        <w:t>moderavo</w:t>
      </w:r>
      <w:proofErr w:type="spellEnd"/>
      <w:r w:rsidRPr="002F2A4C">
        <w:rPr>
          <w:color w:val="000000"/>
          <w:sz w:val="24"/>
          <w:szCs w:val="24"/>
        </w:rPr>
        <w:t xml:space="preserve"> Agentūros vadovas; dviejuose seminaruose Agentūros atstovai skaitė pranešimus. Seminare „Mobilumas“ Agentūros vadovas G. Rutkauskas pranešime „Naująją tikrovę pasitinkant“ pristatė tradicinių miesto švenčių ir renginių, transporto eismo ir smulkiojo verslo Senamiestyje kaitą, regioninio bendradarbiavimo su Ryga ir Talinu bei kiemelio Stiklių g. 4 tvarkybos projektus, ,,Stiklo kvartalo“ bendruomenės iniciatyvas. Spalio 14 d. seminare „Edukacinių projektų vaidmuo kultūros paveldo propagavimo srityje“ Agentūros </w:t>
      </w:r>
      <w:proofErr w:type="spellStart"/>
      <w:r>
        <w:rPr>
          <w:color w:val="000000"/>
          <w:sz w:val="24"/>
          <w:szCs w:val="24"/>
        </w:rPr>
        <w:t>edukologė</w:t>
      </w:r>
      <w:proofErr w:type="spellEnd"/>
      <w:r>
        <w:rPr>
          <w:color w:val="000000"/>
          <w:sz w:val="24"/>
          <w:szCs w:val="24"/>
        </w:rPr>
        <w:t xml:space="preserve"> </w:t>
      </w:r>
      <w:r w:rsidRPr="002F2A4C">
        <w:rPr>
          <w:color w:val="000000"/>
          <w:sz w:val="24"/>
          <w:szCs w:val="24"/>
        </w:rPr>
        <w:t>D</w:t>
      </w:r>
      <w:r>
        <w:rPr>
          <w:color w:val="000000"/>
          <w:sz w:val="24"/>
          <w:szCs w:val="24"/>
        </w:rPr>
        <w:t xml:space="preserve">. </w:t>
      </w:r>
      <w:r w:rsidRPr="002F2A4C">
        <w:rPr>
          <w:color w:val="000000"/>
          <w:sz w:val="24"/>
          <w:szCs w:val="24"/>
        </w:rPr>
        <w:t>Šėmienė pristatė pranešimą „Kultūros paso įtaka Pasaulio paveldo populiarinimui“.  Pranešimas sulaukė susidomėjimo ir nemažai klausimų apie tai, kaip veikia Kultūros paso sistema ir jos finansavimas; dalyvavo  18 žmonių iš 12-os miestų.</w:t>
      </w:r>
    </w:p>
    <w:p w14:paraId="16D42BED" w14:textId="77777777" w:rsidR="005E10E9" w:rsidRDefault="005E10E9" w:rsidP="00CA1AB9">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4"/>
          <w:szCs w:val="24"/>
          <w:lang w:val="lt-LT" w:eastAsia="lt-LT"/>
        </w:rPr>
      </w:pPr>
      <w:r w:rsidRPr="000B2BBB">
        <w:rPr>
          <w:rFonts w:ascii="Times New Roman" w:hAnsi="Times New Roman"/>
          <w:color w:val="222222"/>
          <w:sz w:val="24"/>
          <w:szCs w:val="24"/>
          <w:lang w:val="lt-LT" w:eastAsia="lt-LT"/>
        </w:rPr>
        <w:t xml:space="preserve">Gruodžio 16 d. Agentūros vyr. architektė J. </w:t>
      </w:r>
      <w:proofErr w:type="spellStart"/>
      <w:r w:rsidRPr="000B2BBB">
        <w:rPr>
          <w:rFonts w:ascii="Times New Roman" w:hAnsi="Times New Roman"/>
          <w:color w:val="222222"/>
          <w:sz w:val="24"/>
          <w:szCs w:val="24"/>
          <w:lang w:val="lt-LT" w:eastAsia="lt-LT"/>
        </w:rPr>
        <w:t>Raugalienė</w:t>
      </w:r>
      <w:proofErr w:type="spellEnd"/>
      <w:r w:rsidRPr="000B2BBB">
        <w:rPr>
          <w:rFonts w:ascii="Times New Roman" w:hAnsi="Times New Roman"/>
          <w:color w:val="222222"/>
          <w:sz w:val="24"/>
          <w:szCs w:val="24"/>
          <w:lang w:val="lt-LT" w:eastAsia="lt-LT"/>
        </w:rPr>
        <w:t xml:space="preserve"> skaitė pranešimą nuotolinėje </w:t>
      </w:r>
      <w:r w:rsidRPr="000B2BBB">
        <w:rPr>
          <w:rFonts w:ascii="Times New Roman" w:hAnsi="Times New Roman"/>
          <w:b/>
          <w:bCs/>
          <w:color w:val="222222"/>
          <w:sz w:val="24"/>
          <w:szCs w:val="24"/>
          <w:lang w:val="lt-LT" w:eastAsia="lt-LT"/>
        </w:rPr>
        <w:t>tarptautinėje konferencijoje „Miesto kultūros paveldo tvarkymas. Savivaldybių praktika“</w:t>
      </w:r>
      <w:r w:rsidRPr="000B2BBB">
        <w:rPr>
          <w:rFonts w:ascii="Times New Roman" w:hAnsi="Times New Roman"/>
          <w:color w:val="222222"/>
          <w:sz w:val="24"/>
          <w:szCs w:val="24"/>
          <w:lang w:val="lt-LT" w:eastAsia="lt-LT"/>
        </w:rPr>
        <w:t xml:space="preserve">, kurį organizavo Rygos savivaldybės Rygos paminklų agentūra ir Rygos savivaldybės Paveldo komisija. Pranešime „Vilniaus senamiesčio atgaivinimas: paveldo integravimas į miesto gyvenimą“ pristatyti Vainių rūmų (Senatorių pasažo) atnaujinimo bei Paupio rajono konversijos projektai. </w:t>
      </w:r>
    </w:p>
    <w:p w14:paraId="64A5F2E5" w14:textId="77777777" w:rsidR="005E10E9" w:rsidRPr="006A49A6" w:rsidRDefault="005E10E9" w:rsidP="00CA1AB9">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color w:val="000000"/>
          <w:sz w:val="24"/>
          <w:szCs w:val="24"/>
          <w:lang w:val="lt-LT"/>
        </w:rPr>
      </w:pPr>
    </w:p>
    <w:p w14:paraId="4D642630" w14:textId="563F9B5E" w:rsidR="005E10E9" w:rsidRDefault="005E10E9" w:rsidP="00CA1AB9">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lt-LT" w:eastAsia="lt-LT"/>
        </w:rPr>
      </w:pPr>
      <w:r w:rsidRPr="006A49A6">
        <w:rPr>
          <w:rFonts w:ascii="Times New Roman" w:hAnsi="Times New Roman"/>
          <w:b/>
          <w:bCs/>
          <w:color w:val="000000"/>
          <w:sz w:val="24"/>
          <w:szCs w:val="24"/>
          <w:lang w:val="lt-LT"/>
        </w:rPr>
        <w:t>Veiklos efektyvumas.</w:t>
      </w:r>
      <w:r w:rsidRPr="006A49A6">
        <w:rPr>
          <w:rFonts w:ascii="Times New Roman" w:hAnsi="Times New Roman"/>
          <w:color w:val="000000"/>
          <w:sz w:val="24"/>
          <w:szCs w:val="24"/>
          <w:lang w:val="lt-LT"/>
        </w:rPr>
        <w:t xml:space="preserve"> 2021 m. buvo ypatingi tuo, kad prisijungėme prie dviejų tarptautinių iniciatyvų – kasmetinių Europos miestuose vykstančių renginių: </w:t>
      </w:r>
      <w:hyperlink r:id="rId6" w:tgtFrame="_blank" w:history="1">
        <w:r w:rsidRPr="006A49A6">
          <w:rPr>
            <w:rStyle w:val="Hyperlink"/>
            <w:rFonts w:ascii="Times New Roman" w:hAnsi="Times New Roman"/>
            <w:b/>
            <w:bCs/>
            <w:color w:val="auto"/>
            <w:sz w:val="24"/>
            <w:szCs w:val="24"/>
            <w:u w:val="none"/>
            <w:lang w:val="lt-LT"/>
          </w:rPr>
          <w:t>,,Pasimatymas parke“</w:t>
        </w:r>
      </w:hyperlink>
      <w:r w:rsidRPr="006A49A6">
        <w:rPr>
          <w:rFonts w:ascii="Times New Roman" w:hAnsi="Times New Roman"/>
          <w:color w:val="000000"/>
          <w:sz w:val="24"/>
          <w:szCs w:val="24"/>
          <w:lang w:val="lt-LT"/>
        </w:rPr>
        <w:t xml:space="preserve"> ir </w:t>
      </w:r>
      <w:r w:rsidRPr="006A49A6">
        <w:rPr>
          <w:rFonts w:ascii="Times New Roman" w:hAnsi="Times New Roman"/>
          <w:b/>
          <w:bCs/>
          <w:color w:val="000000"/>
          <w:sz w:val="24"/>
          <w:szCs w:val="24"/>
          <w:lang w:val="lt-LT"/>
        </w:rPr>
        <w:t>Europos archeologijos dienos</w:t>
      </w:r>
      <w:r w:rsidRPr="006A49A6">
        <w:rPr>
          <w:rFonts w:ascii="Times New Roman" w:hAnsi="Times New Roman"/>
          <w:color w:val="000000"/>
          <w:sz w:val="24"/>
          <w:szCs w:val="24"/>
          <w:lang w:val="lt-LT"/>
        </w:rPr>
        <w:t xml:space="preserve">. 2021 m. baigto įgyvendinti projekto </w:t>
      </w:r>
      <w:r w:rsidRPr="006A49A6">
        <w:rPr>
          <w:rFonts w:ascii="Times New Roman" w:hAnsi="Times New Roman"/>
          <w:b/>
          <w:bCs/>
          <w:color w:val="000000"/>
          <w:sz w:val="24"/>
          <w:szCs w:val="24"/>
          <w:lang w:val="lt-LT"/>
        </w:rPr>
        <w:t>„UNESCO pasaulio paveldo vietovių apsaugos ir tvarkybos patirtys Vilniuje, Rygoje ir Taline“</w:t>
      </w:r>
      <w:r w:rsidRPr="006A49A6">
        <w:rPr>
          <w:rFonts w:ascii="Times New Roman" w:hAnsi="Times New Roman"/>
          <w:color w:val="000000"/>
          <w:sz w:val="24"/>
          <w:szCs w:val="24"/>
          <w:lang w:val="lt-LT"/>
        </w:rPr>
        <w:t xml:space="preserve"> dėka pr</w:t>
      </w:r>
      <w:r w:rsidR="00615DE0">
        <w:rPr>
          <w:rFonts w:ascii="Times New Roman" w:hAnsi="Times New Roman"/>
          <w:color w:val="000000"/>
          <w:sz w:val="24"/>
          <w:szCs w:val="24"/>
          <w:lang w:val="lt-LT"/>
        </w:rPr>
        <w:t>adėjome</w:t>
      </w:r>
      <w:r w:rsidRPr="006A49A6">
        <w:rPr>
          <w:rFonts w:ascii="Times New Roman" w:hAnsi="Times New Roman"/>
          <w:color w:val="000000"/>
          <w:sz w:val="24"/>
          <w:szCs w:val="24"/>
          <w:lang w:val="lt-LT"/>
        </w:rPr>
        <w:t xml:space="preserve"> </w:t>
      </w:r>
      <w:r w:rsidRPr="006A49A6">
        <w:rPr>
          <w:rFonts w:ascii="Times New Roman" w:hAnsi="Times New Roman"/>
          <w:color w:val="000000"/>
          <w:sz w:val="24"/>
          <w:szCs w:val="24"/>
          <w:lang w:val="lt-LT"/>
        </w:rPr>
        <w:lastRenderedPageBreak/>
        <w:t>gilinti</w:t>
      </w:r>
      <w:r w:rsidR="00615DE0">
        <w:rPr>
          <w:rFonts w:ascii="Times New Roman" w:hAnsi="Times New Roman"/>
          <w:color w:val="000000"/>
          <w:sz w:val="24"/>
          <w:szCs w:val="24"/>
          <w:lang w:val="lt-LT"/>
        </w:rPr>
        <w:t>s</w:t>
      </w:r>
      <w:r w:rsidRPr="006A49A6">
        <w:rPr>
          <w:rFonts w:ascii="Times New Roman" w:hAnsi="Times New Roman"/>
          <w:color w:val="000000"/>
          <w:sz w:val="24"/>
          <w:szCs w:val="24"/>
          <w:lang w:val="lt-LT"/>
        </w:rPr>
        <w:t xml:space="preserve"> </w:t>
      </w:r>
      <w:r w:rsidR="00615DE0">
        <w:rPr>
          <w:rFonts w:ascii="Times New Roman" w:hAnsi="Times New Roman"/>
          <w:color w:val="000000"/>
          <w:sz w:val="24"/>
          <w:szCs w:val="24"/>
          <w:lang w:val="lt-LT"/>
        </w:rPr>
        <w:t xml:space="preserve">į </w:t>
      </w:r>
      <w:r w:rsidR="00615DE0" w:rsidRPr="006A49A6">
        <w:rPr>
          <w:rFonts w:ascii="Times New Roman" w:hAnsi="Times New Roman"/>
          <w:color w:val="000000"/>
          <w:sz w:val="24"/>
          <w:szCs w:val="24"/>
          <w:lang w:val="lt-LT"/>
        </w:rPr>
        <w:t>kaimyninių Baltijos sostinių istoriją ir paveldą</w:t>
      </w:r>
      <w:r w:rsidR="00615DE0">
        <w:rPr>
          <w:rFonts w:ascii="Times New Roman" w:hAnsi="Times New Roman"/>
          <w:color w:val="000000"/>
          <w:sz w:val="24"/>
          <w:szCs w:val="24"/>
          <w:lang w:val="lt-LT"/>
        </w:rPr>
        <w:t>, juos sugretinant</w:t>
      </w:r>
      <w:r w:rsidRPr="006A49A6">
        <w:rPr>
          <w:rFonts w:ascii="Times New Roman" w:hAnsi="Times New Roman"/>
          <w:color w:val="000000"/>
          <w:sz w:val="24"/>
          <w:szCs w:val="24"/>
          <w:lang w:val="lt-LT"/>
        </w:rPr>
        <w:t>,</w:t>
      </w:r>
      <w:r w:rsidR="00615DE0">
        <w:rPr>
          <w:rFonts w:ascii="Times New Roman" w:hAnsi="Times New Roman"/>
          <w:color w:val="000000"/>
          <w:sz w:val="24"/>
          <w:szCs w:val="24"/>
          <w:lang w:val="lt-LT"/>
        </w:rPr>
        <w:t xml:space="preserve"> lyginant, bei</w:t>
      </w:r>
      <w:r w:rsidRPr="006A49A6">
        <w:rPr>
          <w:rFonts w:ascii="Times New Roman" w:hAnsi="Times New Roman"/>
          <w:color w:val="000000"/>
          <w:sz w:val="24"/>
          <w:szCs w:val="24"/>
          <w:lang w:val="lt-LT"/>
        </w:rPr>
        <w:t xml:space="preserve"> </w:t>
      </w:r>
      <w:r w:rsidR="00615DE0">
        <w:rPr>
          <w:rFonts w:ascii="Times New Roman" w:hAnsi="Times New Roman"/>
          <w:color w:val="000000"/>
          <w:sz w:val="24"/>
          <w:szCs w:val="24"/>
          <w:lang w:val="lt-LT"/>
        </w:rPr>
        <w:t xml:space="preserve">dalintis ir </w:t>
      </w:r>
      <w:r w:rsidR="00615DE0" w:rsidRPr="006A49A6">
        <w:rPr>
          <w:rFonts w:ascii="Times New Roman" w:hAnsi="Times New Roman"/>
          <w:color w:val="000000"/>
          <w:sz w:val="24"/>
          <w:szCs w:val="24"/>
          <w:lang w:val="lt-LT"/>
        </w:rPr>
        <w:t>mokyti</w:t>
      </w:r>
      <w:r w:rsidR="00615DE0">
        <w:rPr>
          <w:rFonts w:ascii="Times New Roman" w:hAnsi="Times New Roman"/>
          <w:color w:val="000000"/>
          <w:sz w:val="24"/>
          <w:szCs w:val="24"/>
          <w:lang w:val="lt-LT"/>
        </w:rPr>
        <w:t>s</w:t>
      </w:r>
      <w:r w:rsidR="00615DE0" w:rsidRPr="006A49A6">
        <w:rPr>
          <w:rFonts w:ascii="Times New Roman" w:hAnsi="Times New Roman"/>
          <w:color w:val="000000"/>
          <w:sz w:val="24"/>
          <w:szCs w:val="24"/>
          <w:lang w:val="lt-LT"/>
        </w:rPr>
        <w:t xml:space="preserve"> iš projekto partnerių</w:t>
      </w:r>
      <w:r w:rsidR="00615DE0">
        <w:rPr>
          <w:rFonts w:ascii="Times New Roman" w:hAnsi="Times New Roman"/>
          <w:color w:val="000000"/>
          <w:sz w:val="24"/>
          <w:szCs w:val="24"/>
          <w:lang w:val="lt-LT"/>
        </w:rPr>
        <w:t xml:space="preserve"> patirčių</w:t>
      </w:r>
      <w:r w:rsidRPr="006A49A6">
        <w:rPr>
          <w:rFonts w:ascii="Times New Roman" w:hAnsi="Times New Roman"/>
          <w:color w:val="000000"/>
          <w:sz w:val="24"/>
          <w:szCs w:val="24"/>
          <w:lang w:val="lt-LT"/>
        </w:rPr>
        <w:t>. Svarbus ilgalaikis rezultatas – pradėta kurti atvira</w:t>
      </w:r>
      <w:r w:rsidR="00615DE0">
        <w:rPr>
          <w:rFonts w:ascii="Times New Roman" w:hAnsi="Times New Roman"/>
          <w:color w:val="000000"/>
          <w:sz w:val="24"/>
          <w:szCs w:val="24"/>
          <w:lang w:val="lt-LT"/>
        </w:rPr>
        <w:t xml:space="preserve"> jungtinė</w:t>
      </w:r>
      <w:r w:rsidRPr="006A49A6">
        <w:rPr>
          <w:rFonts w:ascii="Times New Roman" w:hAnsi="Times New Roman"/>
          <w:color w:val="000000"/>
          <w:sz w:val="24"/>
          <w:szCs w:val="24"/>
          <w:lang w:val="lt-LT"/>
        </w:rPr>
        <w:t xml:space="preserve"> duomenų ir </w:t>
      </w:r>
      <w:hyperlink r:id="rId7" w:tgtFrame="_blank" w:history="1">
        <w:r w:rsidRPr="006A49A6">
          <w:rPr>
            <w:rStyle w:val="Hyperlink"/>
            <w:rFonts w:ascii="Times New Roman" w:hAnsi="Times New Roman"/>
            <w:color w:val="auto"/>
            <w:sz w:val="24"/>
            <w:szCs w:val="24"/>
            <w:lang w:val="lt-LT"/>
          </w:rPr>
          <w:t>bendradarbiavimo platforma</w:t>
        </w:r>
      </w:hyperlink>
      <w:r w:rsidRPr="006A49A6">
        <w:rPr>
          <w:rFonts w:ascii="Times New Roman" w:hAnsi="Times New Roman"/>
          <w:sz w:val="24"/>
          <w:szCs w:val="24"/>
          <w:lang w:val="lt-LT"/>
        </w:rPr>
        <w:t xml:space="preserve">, </w:t>
      </w:r>
      <w:r w:rsidRPr="006A49A6">
        <w:rPr>
          <w:rFonts w:ascii="Times New Roman" w:hAnsi="Times New Roman"/>
          <w:color w:val="000000"/>
          <w:sz w:val="24"/>
          <w:szCs w:val="24"/>
          <w:lang w:val="lt-LT"/>
        </w:rPr>
        <w:t>atspindinti trijų sostinių: Rygos, Talino ir Vilniaus – UNESCO pasaulio paveldo vietovių apsaugos ir tvarkybos palyginamąją būklę: https://whbaltic.eu/: </w:t>
      </w:r>
      <w:r w:rsidRPr="00CA1AB9">
        <w:rPr>
          <w:rFonts w:ascii="Times New Roman" w:hAnsi="Times New Roman"/>
          <w:sz w:val="24"/>
          <w:szCs w:val="24"/>
          <w:lang w:val="lt-LT" w:eastAsia="lt-LT"/>
        </w:rPr>
        <w:t>Šalys yra sutarę šį projektą tęsti, plėtojant dalinimąsi gerąja patirtimi ir garsinant savo sostinių paveldą ir jo tvarkybą.</w:t>
      </w:r>
    </w:p>
    <w:p w14:paraId="1619E7F7" w14:textId="77777777" w:rsidR="005E10E9" w:rsidRPr="00CA1AB9" w:rsidRDefault="005E10E9" w:rsidP="00CA1AB9">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4"/>
          <w:szCs w:val="24"/>
          <w:lang w:val="lt-LT" w:eastAsia="lt-LT"/>
        </w:rPr>
      </w:pPr>
    </w:p>
    <w:p w14:paraId="7AE4B11D" w14:textId="77777777" w:rsidR="005E10E9" w:rsidRDefault="005E10E9" w:rsidP="00815FBA">
      <w:pPr>
        <w:shd w:val="clear" w:color="auto" w:fill="FFFFFF"/>
        <w:spacing w:after="0" w:line="240" w:lineRule="auto"/>
        <w:jc w:val="center"/>
        <w:rPr>
          <w:rFonts w:ascii="Times New Roman" w:hAnsi="Times New Roman"/>
          <w:sz w:val="24"/>
          <w:szCs w:val="24"/>
          <w:lang w:val="lt-LT"/>
        </w:rPr>
      </w:pPr>
      <w:r>
        <w:rPr>
          <w:rFonts w:ascii="Times New Roman" w:hAnsi="Times New Roman"/>
          <w:sz w:val="24"/>
          <w:szCs w:val="24"/>
          <w:lang w:val="lt-LT"/>
        </w:rPr>
        <w:t>EDUKACIJA IR PAVELDO POPULIARINIMAS</w:t>
      </w:r>
    </w:p>
    <w:p w14:paraId="326BA331" w14:textId="77777777" w:rsidR="005E10E9" w:rsidRPr="00E23821" w:rsidRDefault="005E10E9" w:rsidP="00815FBA">
      <w:pPr>
        <w:shd w:val="clear" w:color="auto" w:fill="FFFFFF"/>
        <w:spacing w:after="0" w:line="240" w:lineRule="auto"/>
        <w:jc w:val="center"/>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w:t>
      </w:r>
      <w:r w:rsidRPr="00E23821">
        <w:rPr>
          <w:rFonts w:ascii="Times New Roman" w:hAnsi="Times New Roman"/>
          <w:i/>
          <w:iCs/>
          <w:sz w:val="24"/>
          <w:szCs w:val="24"/>
          <w:lang w:val="lt-LT" w:eastAsia="lt-LT"/>
        </w:rPr>
        <w:t xml:space="preserve">4.3.4.2. </w:t>
      </w:r>
      <w:r w:rsidRPr="00A53376">
        <w:rPr>
          <w:rFonts w:ascii="Times New Roman" w:hAnsi="Times New Roman"/>
          <w:i/>
          <w:iCs/>
          <w:sz w:val="24"/>
          <w:szCs w:val="24"/>
          <w:lang w:val="lt-LT" w:eastAsia="lt-LT"/>
        </w:rPr>
        <w:t xml:space="preserve">Priemonę: </w:t>
      </w:r>
      <w:r w:rsidRPr="00E23821">
        <w:rPr>
          <w:rFonts w:ascii="Times New Roman" w:hAnsi="Times New Roman"/>
          <w:i/>
          <w:iCs/>
          <w:sz w:val="24"/>
          <w:szCs w:val="24"/>
          <w:lang w:val="lt-LT" w:eastAsia="lt-LT"/>
        </w:rPr>
        <w:t>Plėsti ir stiprinti Senamiesčio atnaujinimo agentūros vykdomas edukacijos ir paveldo populiarinimo funkcijas</w:t>
      </w:r>
    </w:p>
    <w:p w14:paraId="666059CD" w14:textId="77777777" w:rsidR="005E10E9" w:rsidRPr="00E23821" w:rsidRDefault="005E10E9" w:rsidP="00815FBA">
      <w:pPr>
        <w:shd w:val="clear" w:color="auto" w:fill="FFFFFF"/>
        <w:spacing w:after="0" w:line="240" w:lineRule="auto"/>
        <w:jc w:val="center"/>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4.3.4.3. Priemonę: </w:t>
      </w:r>
      <w:r w:rsidRPr="006A49A6">
        <w:rPr>
          <w:rFonts w:ascii="Times New Roman" w:hAnsi="Times New Roman"/>
          <w:i/>
          <w:iCs/>
          <w:sz w:val="24"/>
          <w:szCs w:val="24"/>
          <w:lang w:val="lt-LT"/>
        </w:rPr>
        <w:t>Skatinti edukacinius renginius kultūros paveldo tema (kultūros paveldo bei religinės paskirties ir kituose objektuose)</w:t>
      </w:r>
    </w:p>
    <w:p w14:paraId="196206DC" w14:textId="77777777" w:rsidR="005E10E9" w:rsidRPr="00A53376" w:rsidRDefault="005E10E9" w:rsidP="00A53376">
      <w:pPr>
        <w:shd w:val="clear" w:color="auto" w:fill="FFFFFF"/>
        <w:spacing w:after="0" w:line="240" w:lineRule="auto"/>
        <w:jc w:val="center"/>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w:t>
      </w:r>
      <w:r w:rsidRPr="00E23821">
        <w:rPr>
          <w:rFonts w:ascii="Times New Roman" w:hAnsi="Times New Roman"/>
          <w:i/>
          <w:iCs/>
          <w:sz w:val="24"/>
          <w:szCs w:val="24"/>
          <w:lang w:val="lt-LT" w:eastAsia="lt-LT"/>
        </w:rPr>
        <w:t xml:space="preserve">4.3.4.4 </w:t>
      </w:r>
      <w:r w:rsidRPr="00A53376">
        <w:rPr>
          <w:rFonts w:ascii="Times New Roman" w:hAnsi="Times New Roman"/>
          <w:i/>
          <w:iCs/>
          <w:sz w:val="24"/>
          <w:szCs w:val="24"/>
          <w:lang w:val="lt-LT" w:eastAsia="lt-LT"/>
        </w:rPr>
        <w:t xml:space="preserve">Priemonę: </w:t>
      </w:r>
      <w:r w:rsidRPr="00E23821">
        <w:rPr>
          <w:rFonts w:ascii="Times New Roman" w:hAnsi="Times New Roman"/>
          <w:i/>
          <w:iCs/>
          <w:sz w:val="24"/>
          <w:szCs w:val="24"/>
          <w:lang w:val="lt-LT" w:eastAsia="lt-LT"/>
        </w:rPr>
        <w:t>Užtikrinti įtraukią paveldo edukaciją visoms visuomenės grupėms</w:t>
      </w:r>
      <w:r w:rsidRPr="00A53376">
        <w:rPr>
          <w:rFonts w:ascii="Times New Roman" w:hAnsi="Times New Roman"/>
          <w:i/>
          <w:iCs/>
          <w:sz w:val="24"/>
          <w:szCs w:val="24"/>
          <w:lang w:val="lt-LT" w:eastAsia="lt-LT"/>
        </w:rPr>
        <w:t>.</w:t>
      </w:r>
      <w:r>
        <w:rPr>
          <w:rFonts w:ascii="Times New Roman" w:hAnsi="Times New Roman"/>
          <w:i/>
          <w:iCs/>
          <w:sz w:val="24"/>
          <w:szCs w:val="24"/>
          <w:lang w:val="lt-LT" w:eastAsia="lt-LT"/>
        </w:rPr>
        <w:br/>
      </w:r>
    </w:p>
    <w:p w14:paraId="60ADE349" w14:textId="77777777" w:rsidR="005E10E9" w:rsidRDefault="005E10E9" w:rsidP="00574728">
      <w:pPr>
        <w:pStyle w:val="Bodytext20"/>
        <w:shd w:val="clear" w:color="auto" w:fill="auto"/>
        <w:spacing w:before="0" w:after="60"/>
        <w:ind w:firstLine="0"/>
        <w:rPr>
          <w:b/>
          <w:bCs/>
          <w:sz w:val="24"/>
          <w:szCs w:val="24"/>
        </w:rPr>
      </w:pPr>
      <w:r>
        <w:rPr>
          <w:b/>
          <w:bCs/>
          <w:sz w:val="24"/>
          <w:szCs w:val="24"/>
        </w:rPr>
        <w:t xml:space="preserve">Paveldo edukacija </w:t>
      </w:r>
      <w:r w:rsidRPr="000A4BE7">
        <w:rPr>
          <w:b/>
          <w:bCs/>
          <w:sz w:val="24"/>
          <w:szCs w:val="24"/>
        </w:rPr>
        <w:t>moksleiviams:</w:t>
      </w:r>
    </w:p>
    <w:p w14:paraId="09F55EA9" w14:textId="77777777" w:rsidR="005E10E9" w:rsidRDefault="005E10E9" w:rsidP="00F828E0">
      <w:pPr>
        <w:jc w:val="both"/>
        <w:rPr>
          <w:rFonts w:ascii="Times New Roman" w:hAnsi="Times New Roman"/>
          <w:sz w:val="24"/>
          <w:szCs w:val="24"/>
          <w:lang w:val="lt-LT"/>
        </w:rPr>
      </w:pPr>
      <w:r w:rsidRPr="006A49A6">
        <w:rPr>
          <w:rFonts w:ascii="Times New Roman" w:hAnsi="Times New Roman"/>
          <w:sz w:val="24"/>
          <w:szCs w:val="24"/>
          <w:lang w:val="lt-LT"/>
        </w:rPr>
        <w:t xml:space="preserve">Svarbiausia veikla – </w:t>
      </w:r>
      <w:r w:rsidRPr="006A49A6">
        <w:rPr>
          <w:rFonts w:ascii="Times New Roman" w:hAnsi="Times New Roman"/>
          <w:b/>
          <w:bCs/>
          <w:sz w:val="24"/>
          <w:szCs w:val="24"/>
          <w:lang w:val="lt-LT"/>
        </w:rPr>
        <w:t>pagal „Kultūros paso“ programą rengti užsiėmimai</w:t>
      </w:r>
      <w:r w:rsidRPr="006A49A6">
        <w:rPr>
          <w:rFonts w:ascii="Times New Roman" w:hAnsi="Times New Roman"/>
          <w:sz w:val="24"/>
          <w:szCs w:val="24"/>
          <w:lang w:val="lt-LT"/>
        </w:rPr>
        <w:t xml:space="preserve">. Agentūra pristatė 5 skirtingų formų užsiėmimus įvairių amžių grupių moksleiviams (2 nuotoliniai užsiėmimai, </w:t>
      </w:r>
      <w:proofErr w:type="spellStart"/>
      <w:r w:rsidRPr="006A49A6">
        <w:rPr>
          <w:rFonts w:ascii="Times New Roman" w:hAnsi="Times New Roman"/>
          <w:sz w:val="24"/>
          <w:szCs w:val="24"/>
          <w:lang w:val="lt-LT"/>
        </w:rPr>
        <w:t>patyriminė</w:t>
      </w:r>
      <w:proofErr w:type="spellEnd"/>
      <w:r w:rsidRPr="006A49A6">
        <w:rPr>
          <w:rFonts w:ascii="Times New Roman" w:hAnsi="Times New Roman"/>
          <w:sz w:val="24"/>
          <w:szCs w:val="24"/>
          <w:lang w:val="lt-LT"/>
        </w:rPr>
        <w:t xml:space="preserve"> edukacija, ekskursija, orientacinis žaidimas). </w:t>
      </w:r>
      <w:r w:rsidRPr="00E7408D">
        <w:rPr>
          <w:rFonts w:ascii="Times New Roman" w:hAnsi="Times New Roman"/>
          <w:sz w:val="24"/>
          <w:szCs w:val="24"/>
          <w:lang w:val="lt-LT"/>
        </w:rPr>
        <w:t xml:space="preserve">Didžiausio moksleivių dėmesio sulaukė orientacinis žaidimas, kurį išbandė ir </w:t>
      </w:r>
      <w:r>
        <w:rPr>
          <w:rFonts w:ascii="Times New Roman" w:hAnsi="Times New Roman"/>
          <w:sz w:val="24"/>
          <w:szCs w:val="24"/>
          <w:lang w:val="lt-LT"/>
        </w:rPr>
        <w:t>tuo džiaugėsi</w:t>
      </w:r>
      <w:r w:rsidRPr="00E7408D">
        <w:rPr>
          <w:rFonts w:ascii="Times New Roman" w:hAnsi="Times New Roman"/>
          <w:sz w:val="24"/>
          <w:szCs w:val="24"/>
          <w:lang w:val="lt-LT"/>
        </w:rPr>
        <w:t xml:space="preserve"> 407 mokiniai. </w:t>
      </w:r>
      <w:r>
        <w:rPr>
          <w:rFonts w:ascii="Times New Roman" w:hAnsi="Times New Roman"/>
          <w:sz w:val="24"/>
          <w:szCs w:val="24"/>
          <w:lang w:val="lt-LT"/>
        </w:rPr>
        <w:t xml:space="preserve">Tuo tarpu likusias edukacijas pasirinko vos 26 mokiniai. Džiugina tai, kad praėjusiais metais dėl pandemijos šiek tiek sumažėjusi Kultūros paso edukacijų paklausa grįžo į </w:t>
      </w:r>
      <w:proofErr w:type="spellStart"/>
      <w:r>
        <w:rPr>
          <w:rFonts w:ascii="Times New Roman" w:hAnsi="Times New Roman"/>
          <w:sz w:val="24"/>
          <w:szCs w:val="24"/>
          <w:lang w:val="lt-LT"/>
        </w:rPr>
        <w:t>priešpandeminį</w:t>
      </w:r>
      <w:proofErr w:type="spellEnd"/>
      <w:r>
        <w:rPr>
          <w:rFonts w:ascii="Times New Roman" w:hAnsi="Times New Roman"/>
          <w:sz w:val="24"/>
          <w:szCs w:val="24"/>
          <w:lang w:val="lt-LT"/>
        </w:rPr>
        <w:t xml:space="preserve"> laikotarpį ir turi tendenciją didėti. Palyginimui, 2019 m. sulaukta 414 mokinių, 2020 – 393 mokiniai, o 2021 – 433 mokiniai.</w:t>
      </w:r>
    </w:p>
    <w:p w14:paraId="5B69E1AD" w14:textId="2E9334AA" w:rsidR="005E10E9" w:rsidRPr="006A49A6" w:rsidRDefault="005E10E9" w:rsidP="00E502E9">
      <w:pPr>
        <w:jc w:val="both"/>
        <w:rPr>
          <w:rFonts w:ascii="Times New Roman" w:hAnsi="Times New Roman"/>
          <w:sz w:val="24"/>
          <w:szCs w:val="24"/>
          <w:lang w:val="lt-LT" w:eastAsia="lt-LT"/>
        </w:rPr>
      </w:pPr>
      <w:r>
        <w:rPr>
          <w:rFonts w:ascii="Times New Roman" w:hAnsi="Times New Roman"/>
          <w:sz w:val="24"/>
          <w:szCs w:val="24"/>
          <w:lang w:val="lt-LT"/>
        </w:rPr>
        <w:t xml:space="preserve">Agentūra moksleiviams rengė </w:t>
      </w:r>
      <w:r w:rsidRPr="00FF3D5F">
        <w:rPr>
          <w:rFonts w:ascii="Times New Roman" w:hAnsi="Times New Roman"/>
          <w:b/>
          <w:bCs/>
          <w:sz w:val="24"/>
          <w:szCs w:val="24"/>
          <w:lang w:val="lt-LT"/>
        </w:rPr>
        <w:t>nemokamas ekskursijas „Kodėl Vilnius – UNESCO Pasaulio paveldo miestas?“</w:t>
      </w:r>
      <w:r>
        <w:rPr>
          <w:rFonts w:ascii="Times New Roman" w:hAnsi="Times New Roman"/>
          <w:sz w:val="24"/>
          <w:szCs w:val="24"/>
          <w:lang w:val="lt-LT"/>
        </w:rPr>
        <w:t xml:space="preserve">. Ekskursijose sudalyvavo 175 mokiniai. </w:t>
      </w:r>
      <w:r w:rsidR="00E502E9">
        <w:rPr>
          <w:rFonts w:ascii="Times New Roman" w:hAnsi="Times New Roman"/>
          <w:sz w:val="24"/>
          <w:szCs w:val="24"/>
          <w:lang w:val="lt-LT"/>
        </w:rPr>
        <w:t xml:space="preserve"> </w:t>
      </w:r>
      <w:r>
        <w:rPr>
          <w:sz w:val="24"/>
          <w:szCs w:val="24"/>
        </w:rPr>
        <w:t xml:space="preserve">Sukurtas naujas </w:t>
      </w:r>
      <w:r w:rsidRPr="00734670">
        <w:rPr>
          <w:b/>
          <w:bCs/>
          <w:sz w:val="24"/>
          <w:szCs w:val="24"/>
        </w:rPr>
        <w:t>orientacinis žaidimas</w:t>
      </w:r>
      <w:r w:rsidRPr="00734670">
        <w:rPr>
          <w:rStyle w:val="Strong"/>
          <w:b w:val="0"/>
          <w:i/>
          <w:iCs/>
          <w:sz w:val="24"/>
          <w:szCs w:val="24"/>
        </w:rPr>
        <w:t xml:space="preserve"> </w:t>
      </w:r>
      <w:r w:rsidRPr="00734670">
        <w:rPr>
          <w:rStyle w:val="Strong"/>
          <w:bCs/>
          <w:sz w:val="24"/>
          <w:szCs w:val="24"/>
        </w:rPr>
        <w:t>„Autentiško Vilniaus beieškant“</w:t>
      </w:r>
      <w:r w:rsidRPr="00103FF6">
        <w:rPr>
          <w:sz w:val="24"/>
          <w:szCs w:val="24"/>
        </w:rPr>
        <w:t xml:space="preserve">, </w:t>
      </w:r>
      <w:r w:rsidRPr="004E6E7E">
        <w:rPr>
          <w:sz w:val="24"/>
          <w:szCs w:val="24"/>
        </w:rPr>
        <w:t>pritaikytas mobiliesiems telefonams</w:t>
      </w:r>
      <w:r>
        <w:rPr>
          <w:sz w:val="24"/>
          <w:szCs w:val="24"/>
        </w:rPr>
        <w:t xml:space="preserve">; pristatytas Europos paveldo dienų metu rugsėjo mėn. Žaidimo sukūrimą rėmė KPD. </w:t>
      </w:r>
      <w:r w:rsidRPr="006A49A6">
        <w:rPr>
          <w:rFonts w:ascii="Times New Roman" w:hAnsi="Times New Roman"/>
          <w:sz w:val="24"/>
          <w:szCs w:val="24"/>
          <w:lang w:val="lt-LT" w:eastAsia="lt-LT"/>
        </w:rPr>
        <w:t xml:space="preserve">Surengtas </w:t>
      </w:r>
      <w:r w:rsidRPr="006A49A6">
        <w:rPr>
          <w:rFonts w:ascii="Times New Roman" w:hAnsi="Times New Roman"/>
          <w:b/>
          <w:bCs/>
          <w:sz w:val="24"/>
          <w:szCs w:val="24"/>
          <w:lang w:val="lt-LT" w:eastAsia="lt-LT"/>
        </w:rPr>
        <w:t>trumpųjų filmų konkursas</w:t>
      </w:r>
      <w:r w:rsidRPr="006A49A6">
        <w:rPr>
          <w:rFonts w:ascii="Times New Roman" w:hAnsi="Times New Roman"/>
          <w:sz w:val="24"/>
          <w:szCs w:val="24"/>
          <w:lang w:val="lt-LT" w:eastAsia="lt-LT"/>
        </w:rPr>
        <w:t>, rengiamas kartu su PPMO, 15 – 21 m. moksleiviams ir studentams. Pasiekimas: Vilniaus moksleivių grupė 2021 m. laimėjo II-</w:t>
      </w:r>
      <w:proofErr w:type="spellStart"/>
      <w:r w:rsidRPr="006A49A6">
        <w:rPr>
          <w:rFonts w:ascii="Times New Roman" w:hAnsi="Times New Roman"/>
          <w:sz w:val="24"/>
          <w:szCs w:val="24"/>
          <w:lang w:val="lt-LT" w:eastAsia="lt-LT"/>
        </w:rPr>
        <w:t>ąją</w:t>
      </w:r>
      <w:proofErr w:type="spellEnd"/>
      <w:r w:rsidRPr="006A49A6">
        <w:rPr>
          <w:rFonts w:ascii="Times New Roman" w:hAnsi="Times New Roman"/>
          <w:sz w:val="24"/>
          <w:szCs w:val="24"/>
          <w:lang w:val="lt-LT" w:eastAsia="lt-LT"/>
        </w:rPr>
        <w:t xml:space="preserve"> vietą. </w:t>
      </w:r>
    </w:p>
    <w:p w14:paraId="0803A017" w14:textId="77777777" w:rsidR="005E10E9" w:rsidRPr="00F828E0" w:rsidRDefault="005E10E9" w:rsidP="0007581B">
      <w:pPr>
        <w:jc w:val="both"/>
        <w:rPr>
          <w:rFonts w:ascii="Times New Roman" w:hAnsi="Times New Roman"/>
          <w:sz w:val="24"/>
          <w:szCs w:val="24"/>
          <w:lang w:val="lt-LT"/>
        </w:rPr>
      </w:pPr>
      <w:r>
        <w:rPr>
          <w:rFonts w:ascii="Times New Roman" w:hAnsi="Times New Roman"/>
          <w:sz w:val="24"/>
          <w:szCs w:val="24"/>
          <w:lang w:val="lt-LT"/>
        </w:rPr>
        <w:t>2021 metais edukacijų metu naudojome 2020 m. pabaigoje agentūros išleistą leidinį pradinukams „</w:t>
      </w:r>
      <w:proofErr w:type="spellStart"/>
      <w:r>
        <w:rPr>
          <w:rFonts w:ascii="Times New Roman" w:hAnsi="Times New Roman"/>
          <w:sz w:val="24"/>
          <w:szCs w:val="24"/>
          <w:lang w:val="lt-LT"/>
        </w:rPr>
        <w:t>Paveldukas</w:t>
      </w:r>
      <w:proofErr w:type="spellEnd"/>
      <w:r>
        <w:rPr>
          <w:rFonts w:ascii="Times New Roman" w:hAnsi="Times New Roman"/>
          <w:sz w:val="24"/>
          <w:szCs w:val="24"/>
          <w:lang w:val="lt-LT"/>
        </w:rPr>
        <w:t xml:space="preserve"> Vilniaus senamiestyje“. Leidinys pasiteisino – tiek mokiniams, tiek ir mokytojams pasirodė patrauklus ir aktualus, pagelbėjo mums papildyti ir pagyvinti edukacijas. Remiantis pastarojo leidinio gerąja patirtimi, pradėtas rengti panašaus pobūdžio </w:t>
      </w:r>
      <w:r w:rsidRPr="0022128D">
        <w:rPr>
          <w:rFonts w:ascii="Times New Roman" w:hAnsi="Times New Roman"/>
          <w:b/>
          <w:bCs/>
          <w:sz w:val="24"/>
          <w:szCs w:val="24"/>
          <w:lang w:val="lt-LT"/>
        </w:rPr>
        <w:t>leidin</w:t>
      </w:r>
      <w:r>
        <w:rPr>
          <w:rFonts w:ascii="Times New Roman" w:hAnsi="Times New Roman"/>
          <w:b/>
          <w:bCs/>
          <w:sz w:val="24"/>
          <w:szCs w:val="24"/>
          <w:lang w:val="lt-LT"/>
        </w:rPr>
        <w:t>ys</w:t>
      </w:r>
      <w:r w:rsidRPr="0022128D">
        <w:rPr>
          <w:rFonts w:ascii="Times New Roman" w:hAnsi="Times New Roman"/>
          <w:b/>
          <w:bCs/>
          <w:sz w:val="24"/>
          <w:szCs w:val="24"/>
          <w:lang w:val="lt-LT"/>
        </w:rPr>
        <w:t xml:space="preserve"> vyresnių klasių mokiniams „Stebuklas vardu Vilnius“</w:t>
      </w:r>
      <w:r>
        <w:rPr>
          <w:rFonts w:ascii="Times New Roman" w:hAnsi="Times New Roman"/>
          <w:sz w:val="24"/>
          <w:szCs w:val="24"/>
          <w:lang w:val="lt-LT"/>
        </w:rPr>
        <w:t xml:space="preserve">, pristatantis turtingą Vilniaus istoriją bei paveldą. Leidinį planuojama išleisti 2022 m. pavasarį. Rengiant leidinuką nutarta </w:t>
      </w:r>
      <w:r w:rsidRPr="0022128D">
        <w:rPr>
          <w:rFonts w:ascii="Times New Roman" w:hAnsi="Times New Roman"/>
          <w:b/>
          <w:bCs/>
          <w:sz w:val="24"/>
          <w:szCs w:val="24"/>
          <w:lang w:val="lt-LT"/>
        </w:rPr>
        <w:t>bendradarbiau</w:t>
      </w:r>
      <w:r>
        <w:rPr>
          <w:rFonts w:ascii="Times New Roman" w:hAnsi="Times New Roman"/>
          <w:b/>
          <w:bCs/>
          <w:sz w:val="24"/>
          <w:szCs w:val="24"/>
          <w:lang w:val="lt-LT"/>
        </w:rPr>
        <w:t>ti</w:t>
      </w:r>
      <w:r w:rsidRPr="0022128D">
        <w:rPr>
          <w:rFonts w:ascii="Times New Roman" w:hAnsi="Times New Roman"/>
          <w:b/>
          <w:bCs/>
          <w:sz w:val="24"/>
          <w:szCs w:val="24"/>
          <w:lang w:val="lt-LT"/>
        </w:rPr>
        <w:t xml:space="preserve"> su Vilniaus pilių valstybiniu kultūriniu rezervatu</w:t>
      </w:r>
      <w:r>
        <w:rPr>
          <w:rFonts w:ascii="Times New Roman" w:hAnsi="Times New Roman"/>
          <w:sz w:val="24"/>
          <w:szCs w:val="24"/>
          <w:lang w:val="lt-LT"/>
        </w:rPr>
        <w:t>. Metų pabaigoje pasirašyta bendradarbiavimo sutartis, kurios pagrindu sieksime kurti vieniems kitus papildančias edukacijas, dalinsimės gerąja patirtimi, sieksime praturtinti organizuojamų edukacijų turinį bei pagerinti kokybę, taip pat didinti abiejų bendradarbiaujančių įstaigų žinomumą ir populiarumą Lietuvos mokyklų bendruomenių tarpe.</w:t>
      </w:r>
    </w:p>
    <w:p w14:paraId="334D7A3C" w14:textId="71175B51" w:rsidR="005E10E9" w:rsidRPr="00E502E9" w:rsidRDefault="005E10E9" w:rsidP="00E502E9">
      <w:pPr>
        <w:jc w:val="both"/>
        <w:rPr>
          <w:rFonts w:ascii="Times New Roman" w:hAnsi="Times New Roman"/>
          <w:sz w:val="16"/>
          <w:szCs w:val="16"/>
          <w:shd w:val="clear" w:color="auto" w:fill="FFFFFF"/>
          <w:lang w:val="es-ES"/>
        </w:rPr>
      </w:pPr>
      <w:r w:rsidRPr="006A49A6">
        <w:rPr>
          <w:rFonts w:ascii="Times New Roman" w:hAnsi="Times New Roman"/>
          <w:b/>
          <w:bCs/>
          <w:sz w:val="24"/>
          <w:szCs w:val="24"/>
          <w:lang w:val="lt-LT"/>
        </w:rPr>
        <w:t>Paveldo edukacija</w:t>
      </w:r>
      <w:r w:rsidRPr="006A49A6">
        <w:rPr>
          <w:b/>
          <w:bCs/>
          <w:sz w:val="24"/>
          <w:szCs w:val="24"/>
          <w:lang w:val="lt-LT"/>
        </w:rPr>
        <w:t xml:space="preserve"> </w:t>
      </w:r>
      <w:r w:rsidRPr="006A49A6">
        <w:rPr>
          <w:rFonts w:ascii="Times New Roman" w:hAnsi="Times New Roman"/>
          <w:b/>
          <w:bCs/>
          <w:sz w:val="24"/>
          <w:szCs w:val="24"/>
          <w:lang w:val="lt-LT"/>
        </w:rPr>
        <w:t xml:space="preserve">visuomenei </w:t>
      </w:r>
      <w:r w:rsidRPr="006A49A6">
        <w:rPr>
          <w:rFonts w:ascii="Times New Roman" w:hAnsi="Times New Roman"/>
          <w:sz w:val="24"/>
          <w:szCs w:val="24"/>
          <w:lang w:val="lt-LT"/>
        </w:rPr>
        <w:t>(įvairaus amžiaus grupėms) dėl pandemijos vyko mažesne apimtimi.</w:t>
      </w:r>
      <w:r w:rsidRPr="006A49A6">
        <w:rPr>
          <w:rFonts w:ascii="Times New Roman" w:hAnsi="Times New Roman"/>
          <w:b/>
          <w:bCs/>
          <w:sz w:val="24"/>
          <w:szCs w:val="24"/>
          <w:lang w:val="lt-LT"/>
        </w:rPr>
        <w:t xml:space="preserve"> </w:t>
      </w:r>
      <w:r w:rsidRPr="006A49A6">
        <w:rPr>
          <w:rFonts w:ascii="Times New Roman" w:hAnsi="Times New Roman"/>
          <w:sz w:val="24"/>
          <w:szCs w:val="24"/>
          <w:lang w:val="lt-LT"/>
        </w:rPr>
        <w:t xml:space="preserve">Visuomenei surengta 17 renginių, viso - 164 dalyviai. </w:t>
      </w:r>
      <w:r w:rsidRPr="006A49A6">
        <w:rPr>
          <w:rFonts w:ascii="Times New Roman" w:hAnsi="Times New Roman"/>
          <w:color w:val="000000"/>
          <w:sz w:val="24"/>
          <w:szCs w:val="24"/>
          <w:lang w:val="lt-LT"/>
        </w:rPr>
        <w:t xml:space="preserve">Kaip ir kasmet </w:t>
      </w:r>
      <w:r w:rsidRPr="006A49A6">
        <w:rPr>
          <w:rFonts w:ascii="Times New Roman" w:hAnsi="Times New Roman"/>
          <w:sz w:val="24"/>
          <w:szCs w:val="24"/>
          <w:shd w:val="clear" w:color="auto" w:fill="FFFFFF"/>
          <w:lang w:val="lt-LT"/>
        </w:rPr>
        <w:t xml:space="preserve">balandžio 12 d. Agentūra </w:t>
      </w:r>
      <w:r w:rsidRPr="006A49A6">
        <w:rPr>
          <w:rFonts w:ascii="Times New Roman" w:hAnsi="Times New Roman"/>
          <w:b/>
          <w:bCs/>
          <w:sz w:val="24"/>
          <w:szCs w:val="24"/>
          <w:shd w:val="clear" w:color="auto" w:fill="FFFFFF"/>
          <w:lang w:val="lt-LT"/>
        </w:rPr>
        <w:t>Vilniaus gidams pristatė nuotolinę pask</w:t>
      </w:r>
      <w:r w:rsidRPr="006A49A6">
        <w:rPr>
          <w:rFonts w:ascii="Times New Roman" w:hAnsi="Times New Roman"/>
          <w:sz w:val="24"/>
          <w:szCs w:val="24"/>
          <w:shd w:val="clear" w:color="auto" w:fill="FFFFFF"/>
          <w:lang w:val="lt-LT"/>
        </w:rPr>
        <w:t>aitą „Vilniaus senamiesčio – Pasaulio paveldo vietovės vertė, apsauga ir tvarkyba“.</w:t>
      </w:r>
      <w:r w:rsidR="00E502E9">
        <w:rPr>
          <w:rFonts w:ascii="Times New Roman" w:hAnsi="Times New Roman"/>
          <w:sz w:val="24"/>
          <w:szCs w:val="24"/>
          <w:shd w:val="clear" w:color="auto" w:fill="FFFFFF"/>
          <w:lang w:val="lt-LT"/>
        </w:rPr>
        <w:t xml:space="preserve">  </w:t>
      </w:r>
      <w:r w:rsidRPr="00E23821">
        <w:rPr>
          <w:rFonts w:ascii="Times New Roman" w:hAnsi="Times New Roman"/>
          <w:sz w:val="24"/>
          <w:szCs w:val="24"/>
          <w:lang w:val="lt-LT" w:eastAsia="lt-LT"/>
        </w:rPr>
        <w:t>Pl</w:t>
      </w:r>
      <w:r w:rsidRPr="00AE6FA4">
        <w:rPr>
          <w:rFonts w:ascii="Times New Roman" w:hAnsi="Times New Roman"/>
          <w:sz w:val="24"/>
          <w:szCs w:val="24"/>
          <w:lang w:val="lt-LT" w:eastAsia="lt-LT"/>
        </w:rPr>
        <w:t>ečiant ir stiprinant</w:t>
      </w:r>
      <w:r w:rsidRPr="00E23821">
        <w:rPr>
          <w:rFonts w:ascii="Times New Roman" w:hAnsi="Times New Roman"/>
          <w:sz w:val="24"/>
          <w:szCs w:val="24"/>
          <w:lang w:val="lt-LT" w:eastAsia="lt-LT"/>
        </w:rPr>
        <w:t xml:space="preserve"> Senamiesčio atnaujinimo agentūros vykdomas edukacijos ir paveldo populiarinimo funkcijas</w:t>
      </w:r>
      <w:r>
        <w:rPr>
          <w:rFonts w:ascii="Times New Roman" w:hAnsi="Times New Roman"/>
          <w:sz w:val="24"/>
          <w:szCs w:val="24"/>
          <w:lang w:val="lt-LT" w:eastAsia="lt-LT"/>
        </w:rPr>
        <w:t xml:space="preserve"> </w:t>
      </w:r>
      <w:r w:rsidRPr="00D527D6">
        <w:rPr>
          <w:rFonts w:ascii="Times New Roman" w:hAnsi="Times New Roman"/>
          <w:sz w:val="24"/>
          <w:szCs w:val="24"/>
          <w:lang w:val="lt-LT" w:eastAsia="lt-LT"/>
        </w:rPr>
        <w:t xml:space="preserve">inicijuotas </w:t>
      </w:r>
      <w:r w:rsidRPr="00E42877">
        <w:rPr>
          <w:rFonts w:ascii="Times New Roman" w:hAnsi="Times New Roman"/>
          <w:b/>
          <w:bCs/>
          <w:sz w:val="24"/>
          <w:szCs w:val="24"/>
          <w:lang w:val="lt-LT" w:eastAsia="lt-LT"/>
        </w:rPr>
        <w:t xml:space="preserve">projektas su </w:t>
      </w:r>
      <w:r w:rsidRPr="006A49A6">
        <w:rPr>
          <w:rFonts w:ascii="Times New Roman" w:hAnsi="Times New Roman"/>
          <w:b/>
          <w:bCs/>
          <w:sz w:val="24"/>
          <w:szCs w:val="24"/>
          <w:shd w:val="clear" w:color="auto" w:fill="FFFFFF"/>
          <w:lang w:val="lt-LT"/>
        </w:rPr>
        <w:t>Lietuvos architektų sąjunga</w:t>
      </w:r>
      <w:r w:rsidRPr="006A49A6">
        <w:rPr>
          <w:rFonts w:ascii="Times New Roman" w:hAnsi="Times New Roman"/>
          <w:sz w:val="24"/>
          <w:szCs w:val="24"/>
          <w:shd w:val="clear" w:color="auto" w:fill="FFFFFF"/>
          <w:lang w:val="lt-LT"/>
        </w:rPr>
        <w:t xml:space="preserve">, skirtas UNESCO Pasaulio paveldo vietovės tvarkybos ir naujos architektūros joje klausimų aptarimui. </w:t>
      </w:r>
      <w:proofErr w:type="spellStart"/>
      <w:r w:rsidRPr="006A49A6">
        <w:rPr>
          <w:rFonts w:ascii="Times New Roman" w:hAnsi="Times New Roman"/>
          <w:sz w:val="24"/>
          <w:szCs w:val="24"/>
          <w:shd w:val="clear" w:color="auto" w:fill="FFFFFF"/>
          <w:lang w:val="es-ES"/>
        </w:rPr>
        <w:t>Įvyko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trys</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diskusijos</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dvi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iš</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jų</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moderavo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Agentūros</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vadovas</w:t>
      </w:r>
      <w:proofErr w:type="spellEnd"/>
      <w:r w:rsidRPr="006A49A6">
        <w:rPr>
          <w:rFonts w:ascii="Times New Roman" w:hAnsi="Times New Roman"/>
          <w:sz w:val="24"/>
          <w:szCs w:val="24"/>
          <w:shd w:val="clear" w:color="auto" w:fill="FFFFFF"/>
          <w:lang w:val="es-ES"/>
        </w:rPr>
        <w:t xml:space="preserve"> G. Rutkauskas. </w:t>
      </w:r>
      <w:r w:rsidRPr="006A49A6">
        <w:rPr>
          <w:rFonts w:ascii="Times New Roman" w:hAnsi="Times New Roman"/>
          <w:sz w:val="24"/>
          <w:szCs w:val="24"/>
          <w:shd w:val="clear" w:color="auto" w:fill="FFFFFF"/>
          <w:lang w:val="lt-LT"/>
        </w:rPr>
        <w:t xml:space="preserve">Diskusija “Kaip turėtų vystytis šiuolaikinė architektūra jautriame urbanistiniame kontekste?” vyko gruodžio 6 d. “Senatorių pasaže”; diskusija „Buv. Radvilų rūmų </w:t>
      </w:r>
      <w:r w:rsidRPr="006A49A6">
        <w:rPr>
          <w:rFonts w:ascii="Times New Roman" w:hAnsi="Times New Roman"/>
          <w:sz w:val="24"/>
          <w:szCs w:val="24"/>
          <w:shd w:val="clear" w:color="auto" w:fill="FFFFFF"/>
          <w:lang w:val="lt-LT"/>
        </w:rPr>
        <w:lastRenderedPageBreak/>
        <w:t xml:space="preserve">Vilniaus g. tvarkyba ir pritaikymas“ – vyko gruodžio 28 d. </w:t>
      </w:r>
      <w:hyperlink r:id="rId8" w:history="1">
        <w:proofErr w:type="spellStart"/>
        <w:r w:rsidRPr="006A49A6">
          <w:rPr>
            <w:rStyle w:val="Hyperlink"/>
            <w:rFonts w:ascii="Times New Roman" w:hAnsi="Times New Roman"/>
            <w:color w:val="auto"/>
            <w:sz w:val="24"/>
            <w:szCs w:val="24"/>
            <w:u w:val="none"/>
            <w:lang w:val="es-ES"/>
          </w:rPr>
          <w:t>Radvilų</w:t>
        </w:r>
        <w:proofErr w:type="spellEnd"/>
        <w:r w:rsidRPr="006A49A6">
          <w:rPr>
            <w:rStyle w:val="Hyperlink"/>
            <w:rFonts w:ascii="Times New Roman" w:hAnsi="Times New Roman"/>
            <w:color w:val="auto"/>
            <w:sz w:val="24"/>
            <w:szCs w:val="24"/>
            <w:u w:val="none"/>
            <w:lang w:val="es-ES"/>
          </w:rPr>
          <w:t xml:space="preserve"> </w:t>
        </w:r>
        <w:proofErr w:type="spellStart"/>
        <w:r w:rsidRPr="006A49A6">
          <w:rPr>
            <w:rStyle w:val="Hyperlink"/>
            <w:rFonts w:ascii="Times New Roman" w:hAnsi="Times New Roman"/>
            <w:color w:val="auto"/>
            <w:sz w:val="24"/>
            <w:szCs w:val="24"/>
            <w:u w:val="none"/>
            <w:lang w:val="es-ES"/>
          </w:rPr>
          <w:t>rūmų</w:t>
        </w:r>
        <w:proofErr w:type="spellEnd"/>
        <w:r w:rsidRPr="006A49A6">
          <w:rPr>
            <w:rStyle w:val="Hyperlink"/>
            <w:rFonts w:ascii="Times New Roman" w:hAnsi="Times New Roman"/>
            <w:color w:val="auto"/>
            <w:sz w:val="24"/>
            <w:szCs w:val="24"/>
            <w:u w:val="none"/>
            <w:lang w:val="es-ES"/>
          </w:rPr>
          <w:t xml:space="preserve"> </w:t>
        </w:r>
        <w:proofErr w:type="spellStart"/>
        <w:r w:rsidRPr="006A49A6">
          <w:rPr>
            <w:rStyle w:val="Hyperlink"/>
            <w:rFonts w:ascii="Times New Roman" w:hAnsi="Times New Roman"/>
            <w:color w:val="auto"/>
            <w:sz w:val="24"/>
            <w:szCs w:val="24"/>
            <w:u w:val="none"/>
            <w:lang w:val="es-ES"/>
          </w:rPr>
          <w:t>dailės</w:t>
        </w:r>
        <w:proofErr w:type="spellEnd"/>
        <w:r w:rsidRPr="006A49A6">
          <w:rPr>
            <w:rStyle w:val="Hyperlink"/>
            <w:rFonts w:ascii="Times New Roman" w:hAnsi="Times New Roman"/>
            <w:color w:val="auto"/>
            <w:sz w:val="24"/>
            <w:szCs w:val="24"/>
            <w:u w:val="none"/>
            <w:lang w:val="es-ES"/>
          </w:rPr>
          <w:t xml:space="preserve"> </w:t>
        </w:r>
        <w:proofErr w:type="spellStart"/>
        <w:r w:rsidRPr="006A49A6">
          <w:rPr>
            <w:rStyle w:val="Hyperlink"/>
            <w:rFonts w:ascii="Times New Roman" w:hAnsi="Times New Roman"/>
            <w:color w:val="auto"/>
            <w:sz w:val="24"/>
            <w:szCs w:val="24"/>
            <w:u w:val="none"/>
            <w:lang w:val="es-ES"/>
          </w:rPr>
          <w:t>muziejuje</w:t>
        </w:r>
        <w:proofErr w:type="spellEnd"/>
      </w:hyperlink>
      <w:r w:rsidRPr="006A49A6">
        <w:rPr>
          <w:rFonts w:ascii="Times New Roman" w:hAnsi="Times New Roman"/>
          <w:sz w:val="24"/>
          <w:szCs w:val="24"/>
          <w:shd w:val="clear" w:color="auto" w:fill="FFFFFF"/>
          <w:lang w:val="es-ES"/>
        </w:rPr>
        <w:t xml:space="preserve">. </w:t>
      </w:r>
      <w:r w:rsidRPr="006A49A6">
        <w:rPr>
          <w:rFonts w:ascii="Times New Roman" w:hAnsi="Times New Roman"/>
          <w:sz w:val="24"/>
          <w:szCs w:val="24"/>
          <w:shd w:val="clear" w:color="auto" w:fill="FFFFFF"/>
          <w:lang w:val="es-ES"/>
        </w:rPr>
        <w:br/>
      </w:r>
    </w:p>
    <w:p w14:paraId="3E572C7C" w14:textId="77777777" w:rsidR="005E10E9" w:rsidRDefault="005E10E9" w:rsidP="00AD205F">
      <w:pPr>
        <w:pStyle w:val="NormalWeb"/>
        <w:spacing w:before="0" w:beforeAutospacing="0" w:after="0" w:afterAutospacing="0"/>
        <w:jc w:val="both"/>
        <w:textAlignment w:val="baseline"/>
      </w:pPr>
      <w:r w:rsidRPr="00F5232D">
        <w:rPr>
          <w:b/>
          <w:bCs/>
        </w:rPr>
        <w:t>Parodos, informaciniai stendai.</w:t>
      </w:r>
      <w:r>
        <w:t xml:space="preserve"> </w:t>
      </w:r>
      <w:r w:rsidRPr="00F5232D">
        <w:t>Informacin</w:t>
      </w:r>
      <w:r>
        <w:t>is stendas</w:t>
      </w:r>
      <w:r w:rsidRPr="00F5232D">
        <w:t>,</w:t>
      </w:r>
      <w:r w:rsidRPr="004E6E7E">
        <w:t xml:space="preserve"> skirt</w:t>
      </w:r>
      <w:r>
        <w:t>as</w:t>
      </w:r>
      <w:r w:rsidRPr="004E6E7E">
        <w:t xml:space="preserve"> unikalioms Šv. Onos bažnyčios plytoms, įrengta Šv. Onos ir Bernardinų </w:t>
      </w:r>
      <w:proofErr w:type="spellStart"/>
      <w:r w:rsidRPr="004E6E7E">
        <w:t>bžn</w:t>
      </w:r>
      <w:proofErr w:type="spellEnd"/>
      <w:r w:rsidRPr="004E6E7E">
        <w:t xml:space="preserve">. ansamblio </w:t>
      </w:r>
      <w:r>
        <w:t>sienos</w:t>
      </w:r>
      <w:r w:rsidRPr="004E6E7E">
        <w:t xml:space="preserve">  nišoje</w:t>
      </w:r>
      <w:r>
        <w:t>,</w:t>
      </w:r>
      <w:r w:rsidRPr="004E6E7E">
        <w:t xml:space="preserve"> </w:t>
      </w:r>
      <w:r w:rsidRPr="00205C03">
        <w:t>informaciniai stendai,</w:t>
      </w:r>
      <w:r w:rsidRPr="004E6E7E">
        <w:t xml:space="preserve"> skirti archeologiniams </w:t>
      </w:r>
      <w:r>
        <w:t>radiniams</w:t>
      </w:r>
      <w:r w:rsidRPr="004E6E7E">
        <w:t xml:space="preserve"> Vokiečių g. (2021 rudenį)</w:t>
      </w:r>
      <w:r>
        <w:t>, p</w:t>
      </w:r>
      <w:r w:rsidRPr="00F5232D">
        <w:t>aroda „Vilniaus istoriniai parkai ir sodai“</w:t>
      </w:r>
      <w:r w:rsidRPr="004E6E7E">
        <w:t xml:space="preserve"> keliauja po Lietuvos savivaldybes (Ukmergė, </w:t>
      </w:r>
      <w:r>
        <w:t>K</w:t>
      </w:r>
      <w:r w:rsidRPr="004E6E7E">
        <w:t>aunas, Kėdainiai)</w:t>
      </w:r>
      <w:r>
        <w:t xml:space="preserve">. </w:t>
      </w:r>
    </w:p>
    <w:p w14:paraId="31525EF9" w14:textId="77777777" w:rsidR="005E10E9" w:rsidRPr="00E502E9" w:rsidRDefault="005E10E9" w:rsidP="00AD205F">
      <w:pPr>
        <w:pStyle w:val="NormalWeb"/>
        <w:spacing w:before="0" w:beforeAutospacing="0" w:after="0" w:afterAutospacing="0"/>
        <w:jc w:val="both"/>
        <w:textAlignment w:val="baseline"/>
        <w:rPr>
          <w:sz w:val="16"/>
          <w:szCs w:val="16"/>
        </w:rPr>
      </w:pPr>
    </w:p>
    <w:p w14:paraId="40124CB3" w14:textId="77777777" w:rsidR="005E10E9" w:rsidRPr="00D527D6" w:rsidRDefault="005E10E9" w:rsidP="00E42877">
      <w:pPr>
        <w:jc w:val="both"/>
        <w:rPr>
          <w:rFonts w:ascii="Times New Roman" w:hAnsi="Times New Roman"/>
          <w:sz w:val="24"/>
          <w:szCs w:val="24"/>
          <w:lang w:val="lt-LT"/>
        </w:rPr>
      </w:pPr>
      <w:r w:rsidRPr="000B2BBB">
        <w:rPr>
          <w:rFonts w:ascii="Times New Roman" w:hAnsi="Times New Roman"/>
          <w:sz w:val="24"/>
          <w:szCs w:val="24"/>
          <w:lang w:val="lt-LT"/>
        </w:rPr>
        <w:t xml:space="preserve">Pandemijos metu </w:t>
      </w:r>
      <w:r>
        <w:rPr>
          <w:rFonts w:ascii="Times New Roman" w:hAnsi="Times New Roman"/>
          <w:sz w:val="24"/>
          <w:szCs w:val="24"/>
          <w:lang w:val="lt-LT"/>
        </w:rPr>
        <w:t>plėtotas</w:t>
      </w:r>
      <w:r w:rsidRPr="000B2BBB">
        <w:rPr>
          <w:rFonts w:ascii="Times New Roman" w:hAnsi="Times New Roman"/>
          <w:sz w:val="24"/>
          <w:szCs w:val="24"/>
          <w:lang w:val="lt-LT"/>
        </w:rPr>
        <w:t xml:space="preserve"> </w:t>
      </w:r>
      <w:r>
        <w:rPr>
          <w:rFonts w:ascii="Times New Roman" w:hAnsi="Times New Roman"/>
          <w:sz w:val="24"/>
          <w:szCs w:val="24"/>
          <w:lang w:val="lt-LT"/>
        </w:rPr>
        <w:t xml:space="preserve">aktualus </w:t>
      </w:r>
      <w:r w:rsidRPr="000B2BBB">
        <w:rPr>
          <w:rFonts w:ascii="Times New Roman" w:hAnsi="Times New Roman"/>
          <w:sz w:val="24"/>
          <w:szCs w:val="24"/>
          <w:lang w:val="lt-LT"/>
        </w:rPr>
        <w:t xml:space="preserve">ryšys su bendruomene </w:t>
      </w:r>
      <w:r w:rsidRPr="000B2BBB">
        <w:rPr>
          <w:rFonts w:ascii="Times New Roman" w:hAnsi="Times New Roman"/>
          <w:b/>
          <w:bCs/>
          <w:sz w:val="24"/>
          <w:szCs w:val="24"/>
          <w:lang w:val="lt-LT"/>
        </w:rPr>
        <w:t>per socialinius tinklus</w:t>
      </w:r>
      <w:r w:rsidRPr="000B2BBB">
        <w:rPr>
          <w:rFonts w:ascii="Times New Roman" w:hAnsi="Times New Roman"/>
          <w:sz w:val="24"/>
          <w:szCs w:val="24"/>
          <w:lang w:val="lt-LT"/>
        </w:rPr>
        <w:t xml:space="preserve">. </w:t>
      </w:r>
      <w:proofErr w:type="spellStart"/>
      <w:r w:rsidRPr="000B2BBB">
        <w:rPr>
          <w:rFonts w:ascii="Times New Roman" w:hAnsi="Times New Roman"/>
          <w:sz w:val="24"/>
          <w:szCs w:val="24"/>
          <w:lang w:val="lt-LT"/>
        </w:rPr>
        <w:t>Feisbuko</w:t>
      </w:r>
      <w:proofErr w:type="spellEnd"/>
      <w:r w:rsidRPr="000B2BBB">
        <w:rPr>
          <w:rFonts w:ascii="Times New Roman" w:hAnsi="Times New Roman"/>
          <w:sz w:val="24"/>
          <w:szCs w:val="24"/>
          <w:lang w:val="lt-LT"/>
        </w:rPr>
        <w:t xml:space="preserve"> tinkle kvietėme į renginius, dalijomės vertinga </w:t>
      </w:r>
      <w:proofErr w:type="spellStart"/>
      <w:r w:rsidRPr="000B2BBB">
        <w:rPr>
          <w:rFonts w:ascii="Times New Roman" w:hAnsi="Times New Roman"/>
          <w:sz w:val="24"/>
          <w:szCs w:val="24"/>
          <w:lang w:val="lt-LT"/>
        </w:rPr>
        <w:t>paveldosaugine</w:t>
      </w:r>
      <w:proofErr w:type="spellEnd"/>
      <w:r w:rsidRPr="000B2BBB">
        <w:rPr>
          <w:rFonts w:ascii="Times New Roman" w:hAnsi="Times New Roman"/>
          <w:sz w:val="24"/>
          <w:szCs w:val="24"/>
          <w:lang w:val="lt-LT"/>
        </w:rPr>
        <w:t xml:space="preserve"> informacija, skelbėme</w:t>
      </w:r>
      <w:r>
        <w:rPr>
          <w:rFonts w:ascii="Times New Roman" w:hAnsi="Times New Roman"/>
          <w:sz w:val="24"/>
          <w:szCs w:val="24"/>
          <w:lang w:val="lt-LT"/>
        </w:rPr>
        <w:t xml:space="preserve"> </w:t>
      </w:r>
      <w:r w:rsidRPr="000B2BBB">
        <w:rPr>
          <w:rFonts w:ascii="Times New Roman" w:hAnsi="Times New Roman"/>
          <w:sz w:val="24"/>
          <w:szCs w:val="24"/>
          <w:lang w:val="lt-LT"/>
        </w:rPr>
        <w:t>apie naujus konkursus</w:t>
      </w:r>
      <w:r>
        <w:rPr>
          <w:rFonts w:ascii="Times New Roman" w:hAnsi="Times New Roman"/>
          <w:sz w:val="24"/>
          <w:szCs w:val="24"/>
          <w:lang w:val="lt-LT"/>
        </w:rPr>
        <w:t xml:space="preserve"> ir parodas</w:t>
      </w:r>
      <w:r w:rsidRPr="000B2BBB">
        <w:rPr>
          <w:rFonts w:ascii="Times New Roman" w:hAnsi="Times New Roman"/>
          <w:sz w:val="24"/>
          <w:szCs w:val="24"/>
          <w:lang w:val="lt-LT"/>
        </w:rPr>
        <w:t xml:space="preserve">: viso paskelbta </w:t>
      </w:r>
      <w:r>
        <w:rPr>
          <w:rFonts w:ascii="Times New Roman" w:hAnsi="Times New Roman"/>
          <w:sz w:val="24"/>
          <w:szCs w:val="24"/>
          <w:lang w:val="lt-LT"/>
        </w:rPr>
        <w:t xml:space="preserve">127 internetinės žinutės: </w:t>
      </w:r>
      <w:r w:rsidRPr="000B2BBB">
        <w:rPr>
          <w:rFonts w:ascii="Times New Roman" w:hAnsi="Times New Roman"/>
          <w:sz w:val="24"/>
          <w:szCs w:val="24"/>
          <w:lang w:val="lt-LT"/>
        </w:rPr>
        <w:t xml:space="preserve">57 </w:t>
      </w:r>
      <w:proofErr w:type="spellStart"/>
      <w:r>
        <w:rPr>
          <w:rFonts w:ascii="Times New Roman" w:hAnsi="Times New Roman"/>
          <w:sz w:val="24"/>
          <w:szCs w:val="24"/>
          <w:lang w:val="lt-LT"/>
        </w:rPr>
        <w:t>feisbuke</w:t>
      </w:r>
      <w:proofErr w:type="spellEnd"/>
      <w:r>
        <w:rPr>
          <w:rFonts w:ascii="Times New Roman" w:hAnsi="Times New Roman"/>
          <w:sz w:val="24"/>
          <w:szCs w:val="24"/>
          <w:lang w:val="lt-LT"/>
        </w:rPr>
        <w:t xml:space="preserve"> ir </w:t>
      </w:r>
      <w:r w:rsidRPr="000B2BBB">
        <w:rPr>
          <w:rFonts w:ascii="Times New Roman" w:hAnsi="Times New Roman"/>
          <w:sz w:val="24"/>
          <w:szCs w:val="24"/>
          <w:lang w:val="lt-LT"/>
        </w:rPr>
        <w:t xml:space="preserve">70 naujienų </w:t>
      </w:r>
      <w:r>
        <w:rPr>
          <w:rFonts w:ascii="Times New Roman" w:hAnsi="Times New Roman"/>
          <w:sz w:val="24"/>
          <w:szCs w:val="24"/>
          <w:lang w:val="lt-LT"/>
        </w:rPr>
        <w:t xml:space="preserve">Agentūros puslapyje </w:t>
      </w:r>
      <w:r w:rsidRPr="000B2BBB">
        <w:rPr>
          <w:rFonts w:ascii="Times New Roman" w:hAnsi="Times New Roman"/>
          <w:sz w:val="24"/>
          <w:szCs w:val="24"/>
          <w:lang w:val="lt-LT"/>
        </w:rPr>
        <w:t>lietuvių ir anglų kalbomis</w:t>
      </w:r>
      <w:r>
        <w:rPr>
          <w:rFonts w:ascii="Times New Roman" w:hAnsi="Times New Roman"/>
          <w:sz w:val="24"/>
          <w:szCs w:val="24"/>
          <w:lang w:val="lt-LT"/>
        </w:rPr>
        <w:t xml:space="preserve">. </w:t>
      </w:r>
      <w:r w:rsidRPr="000B2BBB">
        <w:rPr>
          <w:rFonts w:ascii="Times New Roman" w:hAnsi="Times New Roman"/>
          <w:sz w:val="24"/>
          <w:szCs w:val="24"/>
          <w:lang w:val="lt-LT"/>
        </w:rPr>
        <w:t xml:space="preserve">Rugpjūčio 20 d. sudaryta sutartis su MB “Laikas atsinaujinti” dėl naujo Agentūros internetinio puslapio. Vyko susitikimai su paslaugu tiekėju, buvo derinama svetainės struktūra, temos, siunčiamos nuotraukos. Naujas puslapis turėtų būti baigtas 2022 metų pradžioje. </w:t>
      </w:r>
    </w:p>
    <w:p w14:paraId="6DC38FDA" w14:textId="28FB0FE8" w:rsidR="005E10E9" w:rsidRPr="00375967" w:rsidRDefault="005E10E9" w:rsidP="0007581B">
      <w:pPr>
        <w:jc w:val="both"/>
        <w:rPr>
          <w:rFonts w:ascii="Times New Roman" w:hAnsi="Times New Roman"/>
          <w:color w:val="000000"/>
          <w:sz w:val="24"/>
          <w:szCs w:val="24"/>
          <w:lang w:val="lt-LT"/>
        </w:rPr>
      </w:pPr>
      <w:r w:rsidRPr="006A49A6">
        <w:rPr>
          <w:rFonts w:ascii="Times New Roman" w:hAnsi="Times New Roman"/>
          <w:b/>
          <w:bCs/>
          <w:sz w:val="24"/>
          <w:szCs w:val="24"/>
          <w:lang w:val="lt-LT"/>
        </w:rPr>
        <w:t>Edukaciniai renginiai kultūros paveldo tema</w:t>
      </w:r>
      <w:r w:rsidRPr="006A49A6">
        <w:rPr>
          <w:rFonts w:ascii="Times New Roman" w:hAnsi="Times New Roman"/>
          <w:i/>
          <w:iCs/>
          <w:sz w:val="24"/>
          <w:szCs w:val="24"/>
          <w:lang w:val="lt-LT"/>
        </w:rPr>
        <w:t xml:space="preserve"> (kultūros paveldo bei religinės paskirties ir kituose objektuose)</w:t>
      </w:r>
      <w:r w:rsidR="00E502E9">
        <w:rPr>
          <w:rFonts w:ascii="Times New Roman" w:hAnsi="Times New Roman"/>
          <w:i/>
          <w:iCs/>
          <w:sz w:val="24"/>
          <w:szCs w:val="24"/>
          <w:lang w:val="lt-LT"/>
        </w:rPr>
        <w:t xml:space="preserve"> </w:t>
      </w:r>
      <w:r w:rsidRPr="007B1419">
        <w:rPr>
          <w:rFonts w:ascii="Times New Roman" w:hAnsi="Times New Roman"/>
          <w:sz w:val="24"/>
          <w:szCs w:val="24"/>
          <w:lang w:val="lt-LT"/>
        </w:rPr>
        <w:t xml:space="preserve">Birželio 4 d. Bernardinų sode surengėme </w:t>
      </w:r>
      <w:r w:rsidRPr="00734670">
        <w:rPr>
          <w:rFonts w:ascii="Times New Roman" w:hAnsi="Times New Roman"/>
          <w:b/>
          <w:bCs/>
          <w:sz w:val="24"/>
          <w:szCs w:val="24"/>
          <w:lang w:val="lt-LT"/>
        </w:rPr>
        <w:t>ES renginį ,,Pasimatymas parke“</w:t>
      </w:r>
      <w:r w:rsidRPr="007B1419">
        <w:rPr>
          <w:rFonts w:ascii="Times New Roman" w:hAnsi="Times New Roman"/>
          <w:sz w:val="24"/>
          <w:szCs w:val="24"/>
          <w:lang w:val="lt-LT"/>
        </w:rPr>
        <w:t xml:space="preserve">, skirtą šeimoms. Apie sodo istoriją, augmeniją bei jos priežiūrą suaugusiems pasakojo Agentūros ir ,,Vilniaus miesto </w:t>
      </w:r>
      <w:proofErr w:type="spellStart"/>
      <w:r w:rsidRPr="007B1419">
        <w:rPr>
          <w:rFonts w:ascii="Times New Roman" w:hAnsi="Times New Roman"/>
          <w:sz w:val="24"/>
          <w:szCs w:val="24"/>
          <w:lang w:val="lt-LT"/>
        </w:rPr>
        <w:t>parkai‘‘specialistės</w:t>
      </w:r>
      <w:proofErr w:type="spellEnd"/>
      <w:r w:rsidRPr="007B1419">
        <w:rPr>
          <w:rFonts w:ascii="Times New Roman" w:hAnsi="Times New Roman"/>
          <w:sz w:val="24"/>
          <w:szCs w:val="24"/>
          <w:lang w:val="lt-LT"/>
        </w:rPr>
        <w:t xml:space="preserve">, o tuo metu žaidybinį parko įdomybių pristatymą vaikams pravedė </w:t>
      </w:r>
      <w:proofErr w:type="spellStart"/>
      <w:r w:rsidRPr="007B1419">
        <w:rPr>
          <w:rFonts w:ascii="Times New Roman" w:hAnsi="Times New Roman"/>
          <w:sz w:val="24"/>
          <w:szCs w:val="24"/>
          <w:lang w:val="lt-LT"/>
        </w:rPr>
        <w:t>Agetūros</w:t>
      </w:r>
      <w:proofErr w:type="spellEnd"/>
      <w:r w:rsidRPr="007B1419">
        <w:rPr>
          <w:rFonts w:ascii="Times New Roman" w:hAnsi="Times New Roman"/>
          <w:sz w:val="24"/>
          <w:szCs w:val="24"/>
          <w:lang w:val="lt-LT"/>
        </w:rPr>
        <w:t xml:space="preserve"> Informacinio centro vadovė. Renginio proga Bernardinų sode atidaryta Agentūros paroda ,,Istoriniai Vilniaus sodai ir parkai“; ji veikė visą birželio mėnesį.</w:t>
      </w:r>
      <w:r w:rsidR="00E502E9">
        <w:rPr>
          <w:rFonts w:ascii="Times New Roman" w:hAnsi="Times New Roman"/>
          <w:sz w:val="24"/>
          <w:szCs w:val="24"/>
          <w:lang w:val="lt-LT"/>
        </w:rPr>
        <w:t xml:space="preserve"> </w:t>
      </w:r>
      <w:r w:rsidRPr="00375967">
        <w:rPr>
          <w:rFonts w:ascii="Times New Roman" w:hAnsi="Times New Roman"/>
          <w:b/>
          <w:bCs/>
          <w:sz w:val="24"/>
          <w:szCs w:val="24"/>
          <w:lang w:val="lt-LT"/>
        </w:rPr>
        <w:t>Europos paveldo dienų</w:t>
      </w:r>
      <w:r w:rsidRPr="007B1419">
        <w:rPr>
          <w:rFonts w:ascii="Times New Roman" w:hAnsi="Times New Roman"/>
          <w:sz w:val="24"/>
          <w:szCs w:val="24"/>
          <w:lang w:val="lt-LT"/>
        </w:rPr>
        <w:t xml:space="preserve"> </w:t>
      </w:r>
      <w:r>
        <w:rPr>
          <w:rFonts w:ascii="Times New Roman" w:hAnsi="Times New Roman"/>
          <w:sz w:val="24"/>
          <w:szCs w:val="24"/>
          <w:lang w:val="lt-LT"/>
        </w:rPr>
        <w:t xml:space="preserve">(EPD) </w:t>
      </w:r>
      <w:r w:rsidRPr="007B1419">
        <w:rPr>
          <w:rFonts w:ascii="Times New Roman" w:hAnsi="Times New Roman"/>
          <w:sz w:val="24"/>
          <w:szCs w:val="24"/>
          <w:lang w:val="lt-LT"/>
        </w:rPr>
        <w:t xml:space="preserve">renginiai buvo vykdomi pagal projektą „Autentiško Vilniaus beieškant“, kurį rėmė Kultūros paveldo departamentas. Rugsėjo 17 d. ir 20 d. vyko dvi pažintinės ekskursijos Švč. Mergelės Marijos Ėmimo į dangų bažnyčioje ir Pranciškonų vienuolyne, Trakų g. 9; jas pravedė restauratorius Stasys </w:t>
      </w:r>
      <w:proofErr w:type="spellStart"/>
      <w:r w:rsidRPr="007B1419">
        <w:rPr>
          <w:rFonts w:ascii="Times New Roman" w:hAnsi="Times New Roman"/>
          <w:sz w:val="24"/>
          <w:szCs w:val="24"/>
          <w:lang w:val="lt-LT"/>
        </w:rPr>
        <w:t>Latonas</w:t>
      </w:r>
      <w:proofErr w:type="spellEnd"/>
      <w:r w:rsidRPr="007B1419">
        <w:rPr>
          <w:rFonts w:ascii="Times New Roman" w:hAnsi="Times New Roman"/>
          <w:sz w:val="24"/>
          <w:szCs w:val="24"/>
          <w:lang w:val="lt-LT"/>
        </w:rPr>
        <w:t>, dalyvavo apie 60 užsiregistravusių vilniečių.</w:t>
      </w:r>
      <w:r w:rsidR="00E502E9">
        <w:rPr>
          <w:rFonts w:ascii="Times New Roman" w:hAnsi="Times New Roman"/>
          <w:sz w:val="24"/>
          <w:szCs w:val="24"/>
          <w:lang w:val="lt-LT"/>
        </w:rPr>
        <w:t xml:space="preserve">                                 </w:t>
      </w:r>
      <w:r w:rsidRPr="000B2BBB">
        <w:rPr>
          <w:rFonts w:ascii="Times New Roman" w:hAnsi="Times New Roman"/>
          <w:color w:val="050505"/>
          <w:sz w:val="24"/>
          <w:szCs w:val="24"/>
          <w:shd w:val="clear" w:color="auto" w:fill="FFFFFF"/>
          <w:lang w:val="lt-LT"/>
        </w:rPr>
        <w:t xml:space="preserve">Rugsėjo 8 d. minint Pasaulio paveldo miestų solidarumo dieną. Agentūra pakvietė </w:t>
      </w:r>
      <w:r w:rsidRPr="000B2BBB">
        <w:rPr>
          <w:rFonts w:ascii="Times New Roman" w:hAnsi="Times New Roman"/>
          <w:b/>
          <w:bCs/>
          <w:color w:val="050505"/>
          <w:sz w:val="24"/>
          <w:szCs w:val="24"/>
          <w:shd w:val="clear" w:color="auto" w:fill="FFFFFF"/>
          <w:lang w:val="lt-LT"/>
        </w:rPr>
        <w:t>aplankyti 3 galerijas-dirbtuves</w:t>
      </w:r>
      <w:r w:rsidRPr="000B2BBB">
        <w:rPr>
          <w:rFonts w:ascii="Times New Roman" w:hAnsi="Times New Roman"/>
          <w:color w:val="050505"/>
          <w:sz w:val="24"/>
          <w:szCs w:val="24"/>
          <w:shd w:val="clear" w:color="auto" w:fill="FFFFFF"/>
          <w:lang w:val="lt-LT"/>
        </w:rPr>
        <w:t>: juvelyrikos mokyklą „</w:t>
      </w:r>
      <w:proofErr w:type="spellStart"/>
      <w:r w:rsidRPr="000B2BBB">
        <w:rPr>
          <w:rFonts w:ascii="Times New Roman" w:hAnsi="Times New Roman"/>
          <w:color w:val="050505"/>
          <w:sz w:val="24"/>
          <w:szCs w:val="24"/>
          <w:shd w:val="clear" w:color="auto" w:fill="FFFFFF"/>
          <w:lang w:val="lt-LT"/>
        </w:rPr>
        <w:t>Vilnensis</w:t>
      </w:r>
      <w:proofErr w:type="spellEnd"/>
      <w:r w:rsidRPr="000B2BBB">
        <w:rPr>
          <w:rFonts w:ascii="Times New Roman" w:hAnsi="Times New Roman"/>
          <w:color w:val="050505"/>
          <w:sz w:val="24"/>
          <w:szCs w:val="24"/>
          <w:shd w:val="clear" w:color="auto" w:fill="FFFFFF"/>
          <w:lang w:val="lt-LT"/>
        </w:rPr>
        <w:t xml:space="preserve">“, „Baltijos gintaro meno centrą” ir Vilniaus puodžių cechą; visų susitikimų tema ,,Užsienio šalių įtaka Vilniaus amatų plėtrai". </w:t>
      </w:r>
      <w:r w:rsidRPr="000B2BBB">
        <w:rPr>
          <w:rFonts w:ascii="Times New Roman" w:hAnsi="Times New Roman"/>
          <w:color w:val="000000"/>
          <w:sz w:val="24"/>
          <w:szCs w:val="24"/>
          <w:lang w:val="lt-LT"/>
        </w:rPr>
        <w:t xml:space="preserve">Rugsėjo 15 d. Agentūra surengė </w:t>
      </w:r>
      <w:r w:rsidRPr="000B2BBB">
        <w:rPr>
          <w:rFonts w:ascii="Times New Roman" w:hAnsi="Times New Roman"/>
          <w:b/>
          <w:bCs/>
          <w:color w:val="000000"/>
          <w:sz w:val="24"/>
          <w:szCs w:val="24"/>
          <w:lang w:val="lt-LT"/>
        </w:rPr>
        <w:t>ekskursiją į Misionierių bažnyčią ir į atnaujintą buvusios ligoninės kompleksą Bokšto g.</w:t>
      </w:r>
      <w:r w:rsidRPr="000B2BBB">
        <w:rPr>
          <w:rFonts w:ascii="Times New Roman" w:hAnsi="Times New Roman"/>
          <w:color w:val="000000"/>
          <w:sz w:val="24"/>
          <w:szCs w:val="24"/>
          <w:lang w:val="lt-LT"/>
        </w:rPr>
        <w:t xml:space="preserve"> Dalyvavo savivaldybės Vyr. architekto, Kultūros paveldo apsaugos</w:t>
      </w:r>
      <w:r w:rsidR="00E502E9">
        <w:rPr>
          <w:rFonts w:ascii="Times New Roman" w:hAnsi="Times New Roman"/>
          <w:color w:val="000000"/>
          <w:sz w:val="24"/>
          <w:szCs w:val="24"/>
          <w:lang w:val="lt-LT"/>
        </w:rPr>
        <w:t xml:space="preserve"> </w:t>
      </w:r>
      <w:r w:rsidRPr="000B2BBB">
        <w:rPr>
          <w:rFonts w:ascii="Times New Roman" w:hAnsi="Times New Roman"/>
          <w:color w:val="000000"/>
          <w:sz w:val="24"/>
          <w:szCs w:val="24"/>
          <w:lang w:val="lt-LT"/>
        </w:rPr>
        <w:t>skyrius ir agentūros specialistai.</w:t>
      </w:r>
      <w:r w:rsidRPr="000B2BBB">
        <w:rPr>
          <w:rFonts w:ascii="Times New Roman" w:hAnsi="Times New Roman"/>
          <w:color w:val="000000"/>
          <w:sz w:val="24"/>
          <w:szCs w:val="24"/>
          <w:lang w:val="lt-LT"/>
        </w:rPr>
        <w:br/>
      </w:r>
      <w:r w:rsidR="00E502E9">
        <w:rPr>
          <w:rFonts w:ascii="Times New Roman" w:hAnsi="Times New Roman"/>
          <w:color w:val="000000"/>
          <w:sz w:val="24"/>
          <w:szCs w:val="24"/>
          <w:lang w:val="lt-LT"/>
        </w:rPr>
        <w:t xml:space="preserve">  </w:t>
      </w:r>
      <w:r w:rsidRPr="000B2BBB">
        <w:rPr>
          <w:rFonts w:ascii="Times New Roman" w:hAnsi="Times New Roman"/>
          <w:color w:val="000000"/>
          <w:sz w:val="24"/>
          <w:szCs w:val="24"/>
          <w:lang w:val="lt-LT"/>
        </w:rPr>
        <w:t xml:space="preserve">Gruodžio 16 d. Agentūra bendradarbiaujant su Vilniaus arkivyskupijos kurija surengė </w:t>
      </w:r>
      <w:r w:rsidRPr="000B2BBB">
        <w:rPr>
          <w:rFonts w:ascii="Times New Roman" w:hAnsi="Times New Roman"/>
          <w:b/>
          <w:bCs/>
          <w:color w:val="000000"/>
          <w:sz w:val="24"/>
          <w:szCs w:val="24"/>
          <w:lang w:val="lt-LT"/>
        </w:rPr>
        <w:t>ekskursiją į Šv. Jurgio bažnyčią ir vienuolyną</w:t>
      </w:r>
      <w:r w:rsidRPr="000B2BBB">
        <w:rPr>
          <w:rFonts w:ascii="Times New Roman" w:hAnsi="Times New Roman"/>
          <w:color w:val="000000"/>
          <w:sz w:val="24"/>
          <w:szCs w:val="24"/>
          <w:lang w:val="lt-LT"/>
        </w:rPr>
        <w:t>. Pastatų ansamblį bei jo istoriją dalyviams pristatė Bažnytinio paveldo muziejaus direktorė Dr. Sigita Maslauskaitė; dalyvavo savivaldybės Vyr. architekto, Kultūros paveldo apsaugos skyrius ir agentūros specialistai.</w:t>
      </w:r>
    </w:p>
    <w:p w14:paraId="02729842" w14:textId="5EA0877B" w:rsidR="005E10E9" w:rsidRDefault="005E10E9" w:rsidP="0007581B">
      <w:pPr>
        <w:jc w:val="both"/>
        <w:rPr>
          <w:rFonts w:ascii="Times New Roman" w:hAnsi="Times New Roman"/>
          <w:sz w:val="24"/>
          <w:szCs w:val="24"/>
          <w:lang w:val="lt-LT"/>
        </w:rPr>
      </w:pPr>
      <w:r w:rsidRPr="00F528E5">
        <w:rPr>
          <w:rFonts w:ascii="Times New Roman" w:hAnsi="Times New Roman"/>
          <w:b/>
          <w:bCs/>
          <w:sz w:val="24"/>
          <w:szCs w:val="24"/>
          <w:lang w:val="lt-LT"/>
        </w:rPr>
        <w:t>Veiklos efektyvumas.</w:t>
      </w:r>
      <w:r w:rsidRPr="00F528E5">
        <w:rPr>
          <w:rFonts w:ascii="Times New Roman" w:hAnsi="Times New Roman"/>
          <w:sz w:val="24"/>
          <w:szCs w:val="24"/>
          <w:lang w:val="lt-LT"/>
        </w:rPr>
        <w:t xml:space="preserve"> </w:t>
      </w:r>
      <w:r w:rsidRPr="006A49A6">
        <w:rPr>
          <w:rFonts w:ascii="Times New Roman" w:hAnsi="Times New Roman"/>
          <w:bCs/>
          <w:sz w:val="24"/>
          <w:szCs w:val="24"/>
          <w:lang w:val="lt-LT"/>
        </w:rPr>
        <w:t xml:space="preserve">2021 m. buvo daugiau galimybių organizuoti gyvus renginius, palyginus su pirmaisiais pandemijos metais (2020 m.): viso surengti 47 renginiai, bendras lankytojų skaičius 760 (2020 m. buvo 31 renginys, 723 lankytojai). Iki pandemijos </w:t>
      </w:r>
      <w:r w:rsidRPr="006A49A6">
        <w:rPr>
          <w:rStyle w:val="Hyperlink"/>
          <w:rFonts w:ascii="Times New Roman" w:hAnsi="Times New Roman"/>
          <w:color w:val="auto"/>
          <w:sz w:val="24"/>
          <w:szCs w:val="24"/>
          <w:u w:val="none"/>
          <w:lang w:val="lt-LT"/>
        </w:rPr>
        <w:t xml:space="preserve">2017-2019 m. renginiuose kasmet dalyvaudavo vidutiniškai po 1200 žmonių. Po pirmųjų pandemijos metų jaučiamas nuovargis ir nenoras dalyvauti nuotoliniuose renginiuose: </w:t>
      </w:r>
      <w:r w:rsidRPr="00F528E5">
        <w:rPr>
          <w:rFonts w:ascii="Times New Roman" w:hAnsi="Times New Roman"/>
          <w:sz w:val="24"/>
          <w:szCs w:val="24"/>
          <w:lang w:val="lt-LT"/>
        </w:rPr>
        <w:t>pirmą kartą 2021 m. „Kultūros pasui“ pasiūlytos nuotolinės edukacijos mokyklų nesudomino. Didžiausio mokyklų dėmesio sulaukė orientacinis žaidimas</w:t>
      </w:r>
      <w:r>
        <w:rPr>
          <w:rFonts w:ascii="Times New Roman" w:hAnsi="Times New Roman"/>
          <w:sz w:val="24"/>
          <w:szCs w:val="24"/>
          <w:lang w:val="lt-LT"/>
        </w:rPr>
        <w:t xml:space="preserve">. </w:t>
      </w:r>
      <w:r w:rsidRPr="00E7408D">
        <w:rPr>
          <w:rFonts w:ascii="Times New Roman" w:hAnsi="Times New Roman"/>
          <w:sz w:val="24"/>
          <w:szCs w:val="24"/>
          <w:lang w:val="lt-LT"/>
        </w:rPr>
        <w:t>Suvokdami orientacinio žaidimo formato patrauklumą, „Kultūros pasui“</w:t>
      </w:r>
      <w:r>
        <w:rPr>
          <w:rFonts w:ascii="Times New Roman" w:hAnsi="Times New Roman"/>
          <w:sz w:val="24"/>
          <w:szCs w:val="24"/>
          <w:lang w:val="lt-LT"/>
        </w:rPr>
        <w:t>,</w:t>
      </w:r>
      <w:r w:rsidRPr="00E7408D">
        <w:rPr>
          <w:rFonts w:ascii="Times New Roman" w:hAnsi="Times New Roman"/>
          <w:sz w:val="24"/>
          <w:szCs w:val="24"/>
          <w:lang w:val="lt-LT"/>
        </w:rPr>
        <w:t xml:space="preserve"> pristatėme dar vieną pažintinį orientacinį žaidimą vyresnių klasių mokiniams „Radvilų pėdsakais“</w:t>
      </w:r>
      <w:r>
        <w:rPr>
          <w:rFonts w:ascii="Times New Roman" w:hAnsi="Times New Roman"/>
          <w:sz w:val="24"/>
          <w:szCs w:val="24"/>
          <w:lang w:val="lt-LT"/>
        </w:rPr>
        <w:t xml:space="preserve">. </w:t>
      </w:r>
      <w:r w:rsidRPr="00F528E5">
        <w:rPr>
          <w:rFonts w:ascii="Times New Roman" w:hAnsi="Times New Roman"/>
          <w:sz w:val="24"/>
          <w:szCs w:val="24"/>
          <w:lang w:val="lt-LT"/>
        </w:rPr>
        <w:t>2022 metai</w:t>
      </w:r>
      <w:r>
        <w:rPr>
          <w:rFonts w:ascii="Times New Roman" w:hAnsi="Times New Roman"/>
          <w:sz w:val="24"/>
          <w:szCs w:val="24"/>
          <w:lang w:val="lt-LT"/>
        </w:rPr>
        <w:t>s tikimasi</w:t>
      </w:r>
      <w:r w:rsidRPr="00F528E5">
        <w:rPr>
          <w:rFonts w:ascii="Times New Roman" w:hAnsi="Times New Roman"/>
          <w:sz w:val="24"/>
          <w:szCs w:val="24"/>
          <w:lang w:val="lt-LT"/>
        </w:rPr>
        <w:t xml:space="preserve"> sulaukti dar didesnio būrio moksleivių</w:t>
      </w:r>
      <w:r>
        <w:rPr>
          <w:rFonts w:ascii="Times New Roman" w:hAnsi="Times New Roman"/>
          <w:sz w:val="24"/>
          <w:szCs w:val="24"/>
          <w:lang w:val="lt-LT"/>
        </w:rPr>
        <w:t xml:space="preserve">; planuojame pabaigti naują Agentūros interneto puslapį, toliau intensyviai skleisti informaciją per socialinius tinklus. </w:t>
      </w:r>
    </w:p>
    <w:p w14:paraId="4F7A64C2" w14:textId="2578469D" w:rsidR="00E502E9" w:rsidRDefault="00E502E9" w:rsidP="00E502E9">
      <w:pPr>
        <w:jc w:val="right"/>
        <w:rPr>
          <w:rFonts w:ascii="Times New Roman" w:hAnsi="Times New Roman"/>
          <w:sz w:val="24"/>
          <w:szCs w:val="24"/>
          <w:lang w:val="lt-LT"/>
        </w:rPr>
      </w:pPr>
    </w:p>
    <w:p w14:paraId="1239AA3D" w14:textId="62E72012" w:rsidR="00E502E9" w:rsidRPr="001962DB" w:rsidRDefault="00E502E9" w:rsidP="00E502E9">
      <w:pPr>
        <w:jc w:val="right"/>
        <w:rPr>
          <w:rFonts w:ascii="Times New Roman" w:hAnsi="Times New Roman"/>
          <w:sz w:val="24"/>
          <w:szCs w:val="24"/>
          <w:lang w:val="lt-LT"/>
        </w:rPr>
      </w:pPr>
      <w:r>
        <w:rPr>
          <w:rFonts w:ascii="Times New Roman" w:hAnsi="Times New Roman"/>
          <w:sz w:val="24"/>
          <w:szCs w:val="24"/>
          <w:lang w:val="lt-LT"/>
        </w:rPr>
        <w:t>2022 02 09, Vilnius</w:t>
      </w:r>
    </w:p>
    <w:sectPr w:rsidR="00E502E9" w:rsidRPr="001962DB" w:rsidSect="009C15DC">
      <w:pgSz w:w="11906" w:h="16838"/>
      <w:pgMar w:top="1134" w:right="99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FBE"/>
    <w:multiLevelType w:val="hybridMultilevel"/>
    <w:tmpl w:val="FFFFFFFF"/>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4873215F"/>
    <w:multiLevelType w:val="hybridMultilevel"/>
    <w:tmpl w:val="FFFFFFFF"/>
    <w:lvl w:ilvl="0" w:tplc="DA64ACD2">
      <w:start w:val="2021"/>
      <w:numFmt w:val="bullet"/>
      <w:lvlText w:val="-"/>
      <w:lvlJc w:val="left"/>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653E439B"/>
    <w:multiLevelType w:val="multilevel"/>
    <w:tmpl w:val="FFFFFFFF"/>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78"/>
    <w:rsid w:val="00027970"/>
    <w:rsid w:val="00037760"/>
    <w:rsid w:val="00042207"/>
    <w:rsid w:val="000470ED"/>
    <w:rsid w:val="0005399D"/>
    <w:rsid w:val="00061C33"/>
    <w:rsid w:val="000748B1"/>
    <w:rsid w:val="0007581B"/>
    <w:rsid w:val="00077AB7"/>
    <w:rsid w:val="00087C15"/>
    <w:rsid w:val="000A4BE7"/>
    <w:rsid w:val="000A5EBC"/>
    <w:rsid w:val="000B2BBB"/>
    <w:rsid w:val="000B30AD"/>
    <w:rsid w:val="000E4E63"/>
    <w:rsid w:val="000F0725"/>
    <w:rsid w:val="000F5E25"/>
    <w:rsid w:val="00103FF6"/>
    <w:rsid w:val="001043A0"/>
    <w:rsid w:val="00113569"/>
    <w:rsid w:val="0011480B"/>
    <w:rsid w:val="00126A7B"/>
    <w:rsid w:val="0015328B"/>
    <w:rsid w:val="001962DB"/>
    <w:rsid w:val="001C4DA0"/>
    <w:rsid w:val="001F3C85"/>
    <w:rsid w:val="0020399A"/>
    <w:rsid w:val="00205C03"/>
    <w:rsid w:val="0022128D"/>
    <w:rsid w:val="00256C5D"/>
    <w:rsid w:val="0027730F"/>
    <w:rsid w:val="00291613"/>
    <w:rsid w:val="002C7591"/>
    <w:rsid w:val="002D560B"/>
    <w:rsid w:val="002D6FF5"/>
    <w:rsid w:val="002F2A4C"/>
    <w:rsid w:val="002F5EC0"/>
    <w:rsid w:val="00311BD1"/>
    <w:rsid w:val="00313574"/>
    <w:rsid w:val="003149F8"/>
    <w:rsid w:val="00332B78"/>
    <w:rsid w:val="00334F41"/>
    <w:rsid w:val="0034611D"/>
    <w:rsid w:val="003560EC"/>
    <w:rsid w:val="003751AE"/>
    <w:rsid w:val="00375967"/>
    <w:rsid w:val="00383C2B"/>
    <w:rsid w:val="003A42EA"/>
    <w:rsid w:val="003B5017"/>
    <w:rsid w:val="003C600B"/>
    <w:rsid w:val="003D4D6D"/>
    <w:rsid w:val="003E4452"/>
    <w:rsid w:val="003F195D"/>
    <w:rsid w:val="00404FE4"/>
    <w:rsid w:val="004054D1"/>
    <w:rsid w:val="004150F4"/>
    <w:rsid w:val="00423F84"/>
    <w:rsid w:val="00434F5E"/>
    <w:rsid w:val="00462F07"/>
    <w:rsid w:val="00467AD8"/>
    <w:rsid w:val="00471C26"/>
    <w:rsid w:val="004739E4"/>
    <w:rsid w:val="00493613"/>
    <w:rsid w:val="004B1CF0"/>
    <w:rsid w:val="004D0791"/>
    <w:rsid w:val="004E6E7E"/>
    <w:rsid w:val="00502324"/>
    <w:rsid w:val="00505C10"/>
    <w:rsid w:val="00514778"/>
    <w:rsid w:val="00567E57"/>
    <w:rsid w:val="00574728"/>
    <w:rsid w:val="00581E6B"/>
    <w:rsid w:val="00587589"/>
    <w:rsid w:val="005E10E9"/>
    <w:rsid w:val="005E1303"/>
    <w:rsid w:val="005F2AD5"/>
    <w:rsid w:val="00615DE0"/>
    <w:rsid w:val="00677BD4"/>
    <w:rsid w:val="00690BE6"/>
    <w:rsid w:val="006956A5"/>
    <w:rsid w:val="006A49A6"/>
    <w:rsid w:val="006A4BC5"/>
    <w:rsid w:val="006A5935"/>
    <w:rsid w:val="006C064C"/>
    <w:rsid w:val="006D235A"/>
    <w:rsid w:val="006D6CD5"/>
    <w:rsid w:val="00714D8C"/>
    <w:rsid w:val="00734670"/>
    <w:rsid w:val="0073756E"/>
    <w:rsid w:val="00737A29"/>
    <w:rsid w:val="0078775E"/>
    <w:rsid w:val="007B1419"/>
    <w:rsid w:val="007B79CB"/>
    <w:rsid w:val="007C4576"/>
    <w:rsid w:val="007F179C"/>
    <w:rsid w:val="007F58FB"/>
    <w:rsid w:val="00815FBA"/>
    <w:rsid w:val="00817C4C"/>
    <w:rsid w:val="00854FEF"/>
    <w:rsid w:val="00873053"/>
    <w:rsid w:val="008C51B1"/>
    <w:rsid w:val="008F558D"/>
    <w:rsid w:val="00903DE3"/>
    <w:rsid w:val="009101D8"/>
    <w:rsid w:val="009130E0"/>
    <w:rsid w:val="00933AA8"/>
    <w:rsid w:val="009460A5"/>
    <w:rsid w:val="009558B1"/>
    <w:rsid w:val="0097216F"/>
    <w:rsid w:val="00974524"/>
    <w:rsid w:val="0099283C"/>
    <w:rsid w:val="009B1E15"/>
    <w:rsid w:val="009C15DC"/>
    <w:rsid w:val="009C6E90"/>
    <w:rsid w:val="009F1F1E"/>
    <w:rsid w:val="009F4292"/>
    <w:rsid w:val="00A163CD"/>
    <w:rsid w:val="00A2203C"/>
    <w:rsid w:val="00A317FA"/>
    <w:rsid w:val="00A4167E"/>
    <w:rsid w:val="00A45148"/>
    <w:rsid w:val="00A46470"/>
    <w:rsid w:val="00A53376"/>
    <w:rsid w:val="00A87615"/>
    <w:rsid w:val="00AB160F"/>
    <w:rsid w:val="00AD205F"/>
    <w:rsid w:val="00AD5437"/>
    <w:rsid w:val="00AE6FA4"/>
    <w:rsid w:val="00B12BBA"/>
    <w:rsid w:val="00B14B0E"/>
    <w:rsid w:val="00B27E29"/>
    <w:rsid w:val="00B40327"/>
    <w:rsid w:val="00BC1335"/>
    <w:rsid w:val="00C0415A"/>
    <w:rsid w:val="00C06D85"/>
    <w:rsid w:val="00C15CD7"/>
    <w:rsid w:val="00C24783"/>
    <w:rsid w:val="00C25434"/>
    <w:rsid w:val="00C46E25"/>
    <w:rsid w:val="00C82184"/>
    <w:rsid w:val="00C85875"/>
    <w:rsid w:val="00C93DAC"/>
    <w:rsid w:val="00CA1AB9"/>
    <w:rsid w:val="00CA76B4"/>
    <w:rsid w:val="00CB22EE"/>
    <w:rsid w:val="00CB4792"/>
    <w:rsid w:val="00CD3EE8"/>
    <w:rsid w:val="00CF3597"/>
    <w:rsid w:val="00D016E7"/>
    <w:rsid w:val="00D06E6C"/>
    <w:rsid w:val="00D44B6D"/>
    <w:rsid w:val="00D527D6"/>
    <w:rsid w:val="00D56D93"/>
    <w:rsid w:val="00D63613"/>
    <w:rsid w:val="00D72394"/>
    <w:rsid w:val="00DD02E9"/>
    <w:rsid w:val="00DD196D"/>
    <w:rsid w:val="00DD4384"/>
    <w:rsid w:val="00DE0A57"/>
    <w:rsid w:val="00E23821"/>
    <w:rsid w:val="00E42877"/>
    <w:rsid w:val="00E43F39"/>
    <w:rsid w:val="00E4435E"/>
    <w:rsid w:val="00E502E9"/>
    <w:rsid w:val="00E61C51"/>
    <w:rsid w:val="00E7408D"/>
    <w:rsid w:val="00E76832"/>
    <w:rsid w:val="00EB59D6"/>
    <w:rsid w:val="00ED58F1"/>
    <w:rsid w:val="00F00F6A"/>
    <w:rsid w:val="00F31F0E"/>
    <w:rsid w:val="00F36862"/>
    <w:rsid w:val="00F5232D"/>
    <w:rsid w:val="00F528E5"/>
    <w:rsid w:val="00F53142"/>
    <w:rsid w:val="00F6023C"/>
    <w:rsid w:val="00F62AAD"/>
    <w:rsid w:val="00F828E0"/>
    <w:rsid w:val="00F84870"/>
    <w:rsid w:val="00FD0505"/>
    <w:rsid w:val="00FF3D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32DCD"/>
  <w14:defaultImageDpi w14:val="0"/>
  <w15:docId w15:val="{1D80E31E-2465-437E-B2BA-A180C1F3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7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4292"/>
    <w:rPr>
      <w:rFonts w:cs="Times New Roman"/>
      <w:color w:val="0000FF"/>
      <w:u w:val="single"/>
    </w:rPr>
  </w:style>
  <w:style w:type="character" w:customStyle="1" w:styleId="Bodytext2">
    <w:name w:val="Body text (2)_"/>
    <w:link w:val="Bodytext20"/>
    <w:uiPriority w:val="99"/>
    <w:locked/>
    <w:rsid w:val="009F4292"/>
    <w:rPr>
      <w:rFonts w:ascii="Times New Roman" w:hAnsi="Times New Roman"/>
      <w:shd w:val="clear" w:color="auto" w:fill="FFFFFF"/>
    </w:rPr>
  </w:style>
  <w:style w:type="paragraph" w:customStyle="1" w:styleId="Bodytext20">
    <w:name w:val="Body text (2)"/>
    <w:basedOn w:val="Normal"/>
    <w:link w:val="Bodytext2"/>
    <w:uiPriority w:val="99"/>
    <w:rsid w:val="009F4292"/>
    <w:pPr>
      <w:widowControl w:val="0"/>
      <w:shd w:val="clear" w:color="auto" w:fill="FFFFFF"/>
      <w:spacing w:before="180" w:after="0" w:line="274" w:lineRule="exact"/>
      <w:ind w:hanging="280"/>
      <w:jc w:val="both"/>
    </w:pPr>
    <w:rPr>
      <w:rFonts w:ascii="Times New Roman" w:eastAsia="Times New Roman" w:hAnsi="Times New Roman"/>
      <w:lang w:val="lt-LT"/>
    </w:rPr>
  </w:style>
  <w:style w:type="paragraph" w:styleId="NormalWeb">
    <w:name w:val="Normal (Web)"/>
    <w:basedOn w:val="Normal"/>
    <w:uiPriority w:val="99"/>
    <w:rsid w:val="009F4292"/>
    <w:pPr>
      <w:spacing w:before="100" w:beforeAutospacing="1" w:after="100" w:afterAutospacing="1" w:line="240" w:lineRule="auto"/>
    </w:pPr>
    <w:rPr>
      <w:rFonts w:ascii="Times New Roman" w:eastAsia="Times New Roman" w:hAnsi="Times New Roman"/>
      <w:sz w:val="24"/>
      <w:szCs w:val="24"/>
      <w:lang w:val="lt-LT" w:eastAsia="lt-LT"/>
    </w:rPr>
  </w:style>
  <w:style w:type="character" w:styleId="Strong">
    <w:name w:val="Strong"/>
    <w:basedOn w:val="DefaultParagraphFont"/>
    <w:uiPriority w:val="99"/>
    <w:qFormat/>
    <w:rsid w:val="009F4292"/>
    <w:rPr>
      <w:rFonts w:cs="Times New Roman"/>
      <w:b/>
    </w:rPr>
  </w:style>
  <w:style w:type="character" w:customStyle="1" w:styleId="Bodytext2115pt">
    <w:name w:val="Body text (2) + 11.5 pt"/>
    <w:aliases w:val="Bold"/>
    <w:uiPriority w:val="99"/>
    <w:rsid w:val="009F4292"/>
    <w:rPr>
      <w:rFonts w:ascii="Times New Roman" w:hAnsi="Times New Roman"/>
      <w:b/>
      <w:color w:val="000000"/>
      <w:spacing w:val="0"/>
      <w:w w:val="100"/>
      <w:position w:val="0"/>
      <w:sz w:val="23"/>
      <w:u w:val="none"/>
      <w:shd w:val="clear" w:color="auto" w:fill="FFFFFF"/>
      <w:lang w:val="lt-LT" w:eastAsia="lt-LT"/>
    </w:rPr>
  </w:style>
  <w:style w:type="character" w:styleId="FollowedHyperlink">
    <w:name w:val="FollowedHyperlink"/>
    <w:basedOn w:val="DefaultParagraphFont"/>
    <w:uiPriority w:val="99"/>
    <w:semiHidden/>
    <w:rsid w:val="002C7591"/>
    <w:rPr>
      <w:rFonts w:cs="Times New Roman"/>
      <w:color w:val="954F72"/>
      <w:u w:val="single"/>
    </w:rPr>
  </w:style>
  <w:style w:type="paragraph" w:styleId="ListParagraph">
    <w:name w:val="List Paragraph"/>
    <w:basedOn w:val="Normal"/>
    <w:uiPriority w:val="99"/>
    <w:qFormat/>
    <w:rsid w:val="00F84870"/>
    <w:pPr>
      <w:ind w:left="720"/>
      <w:contextualSpacing/>
    </w:pPr>
  </w:style>
  <w:style w:type="character" w:customStyle="1" w:styleId="Heading1">
    <w:name w:val="Heading #1_"/>
    <w:link w:val="Heading10"/>
    <w:uiPriority w:val="99"/>
    <w:locked/>
    <w:rsid w:val="00383C2B"/>
    <w:rPr>
      <w:rFonts w:ascii="Times New Roman" w:hAnsi="Times New Roman"/>
      <w:b/>
      <w:sz w:val="28"/>
      <w:shd w:val="clear" w:color="auto" w:fill="FFFFFF"/>
    </w:rPr>
  </w:style>
  <w:style w:type="character" w:customStyle="1" w:styleId="Heading2">
    <w:name w:val="Heading #2_"/>
    <w:link w:val="Heading20"/>
    <w:uiPriority w:val="99"/>
    <w:locked/>
    <w:rsid w:val="00383C2B"/>
    <w:rPr>
      <w:rFonts w:ascii="Times New Roman" w:hAnsi="Times New Roman"/>
      <w:sz w:val="28"/>
      <w:shd w:val="clear" w:color="auto" w:fill="FFFFFF"/>
    </w:rPr>
  </w:style>
  <w:style w:type="paragraph" w:customStyle="1" w:styleId="Heading10">
    <w:name w:val="Heading #1"/>
    <w:basedOn w:val="Normal"/>
    <w:link w:val="Heading1"/>
    <w:uiPriority w:val="99"/>
    <w:rsid w:val="00383C2B"/>
    <w:pPr>
      <w:widowControl w:val="0"/>
      <w:shd w:val="clear" w:color="auto" w:fill="FFFFFF"/>
      <w:spacing w:after="180" w:line="443" w:lineRule="exact"/>
      <w:jc w:val="center"/>
      <w:outlineLvl w:val="0"/>
    </w:pPr>
    <w:rPr>
      <w:rFonts w:ascii="Times New Roman" w:eastAsia="Times New Roman" w:hAnsi="Times New Roman"/>
      <w:b/>
      <w:bCs/>
      <w:sz w:val="28"/>
      <w:szCs w:val="28"/>
      <w:lang w:val="lt-LT"/>
    </w:rPr>
  </w:style>
  <w:style w:type="paragraph" w:customStyle="1" w:styleId="Heading20">
    <w:name w:val="Heading #2"/>
    <w:basedOn w:val="Normal"/>
    <w:link w:val="Heading2"/>
    <w:uiPriority w:val="99"/>
    <w:rsid w:val="00383C2B"/>
    <w:pPr>
      <w:widowControl w:val="0"/>
      <w:shd w:val="clear" w:color="auto" w:fill="FFFFFF"/>
      <w:spacing w:before="180" w:after="180" w:line="240" w:lineRule="atLeast"/>
      <w:jc w:val="both"/>
      <w:outlineLvl w:val="1"/>
    </w:pPr>
    <w:rPr>
      <w:rFonts w:ascii="Times New Roman" w:eastAsia="Times New Roman" w:hAnsi="Times New Roman"/>
      <w:sz w:val="28"/>
      <w:szCs w:val="28"/>
      <w:lang w:val="lt-LT"/>
    </w:rPr>
  </w:style>
  <w:style w:type="paragraph" w:styleId="BodyText">
    <w:name w:val="Body Text"/>
    <w:basedOn w:val="Normal"/>
    <w:link w:val="BodyTextChar"/>
    <w:uiPriority w:val="99"/>
    <w:semiHidden/>
    <w:rsid w:val="00383C2B"/>
    <w:pPr>
      <w:spacing w:after="0" w:line="240" w:lineRule="auto"/>
      <w:jc w:val="center"/>
    </w:pPr>
    <w:rPr>
      <w:rFonts w:ascii="Times New Roman" w:eastAsia="Times New Roman" w:hAnsi="Times New Roman"/>
      <w:color w:val="000000"/>
      <w:sz w:val="24"/>
      <w:szCs w:val="12"/>
      <w:lang w:val="lt-LT"/>
    </w:rPr>
  </w:style>
  <w:style w:type="character" w:customStyle="1" w:styleId="BodyTextChar">
    <w:name w:val="Body Text Char"/>
    <w:basedOn w:val="DefaultParagraphFont"/>
    <w:link w:val="BodyText"/>
    <w:uiPriority w:val="99"/>
    <w:semiHidden/>
    <w:locked/>
    <w:rsid w:val="00383C2B"/>
    <w:rPr>
      <w:rFonts w:ascii="Times New Roman" w:hAnsi="Times New Roman"/>
      <w:color w:val="000000"/>
      <w:sz w:val="12"/>
      <w:lang w:val="x-none" w:eastAsia="x-none"/>
    </w:rPr>
  </w:style>
  <w:style w:type="character" w:customStyle="1" w:styleId="Bodytext3">
    <w:name w:val="Body text (3)_"/>
    <w:link w:val="Bodytext30"/>
    <w:uiPriority w:val="99"/>
    <w:locked/>
    <w:rsid w:val="00E23821"/>
    <w:rPr>
      <w:rFonts w:ascii="Times New Roman" w:hAnsi="Times New Roman"/>
      <w:i/>
      <w:sz w:val="23"/>
      <w:shd w:val="clear" w:color="auto" w:fill="FFFFFF"/>
    </w:rPr>
  </w:style>
  <w:style w:type="character" w:customStyle="1" w:styleId="Bodytext311pt">
    <w:name w:val="Body text (3) + 11 pt"/>
    <w:aliases w:val="Not Italic"/>
    <w:uiPriority w:val="99"/>
    <w:rsid w:val="00E23821"/>
    <w:rPr>
      <w:rFonts w:ascii="Times New Roman" w:hAnsi="Times New Roman"/>
      <w:i/>
      <w:color w:val="000000"/>
      <w:spacing w:val="0"/>
      <w:w w:val="100"/>
      <w:position w:val="0"/>
      <w:sz w:val="22"/>
      <w:shd w:val="clear" w:color="auto" w:fill="FFFFFF"/>
      <w:lang w:val="lt-LT" w:eastAsia="lt-LT"/>
    </w:rPr>
  </w:style>
  <w:style w:type="paragraph" w:customStyle="1" w:styleId="Bodytext30">
    <w:name w:val="Body text (3)"/>
    <w:basedOn w:val="Normal"/>
    <w:link w:val="Bodytext3"/>
    <w:uiPriority w:val="99"/>
    <w:rsid w:val="00E23821"/>
    <w:pPr>
      <w:widowControl w:val="0"/>
      <w:shd w:val="clear" w:color="auto" w:fill="FFFFFF"/>
      <w:spacing w:before="240" w:after="180" w:line="277" w:lineRule="exact"/>
      <w:ind w:firstLine="340"/>
    </w:pPr>
    <w:rPr>
      <w:rFonts w:ascii="Times New Roman" w:eastAsia="Times New Roman" w:hAnsi="Times New Roman"/>
      <w:i/>
      <w:iCs/>
      <w:sz w:val="23"/>
      <w:szCs w:val="23"/>
      <w:lang w:val="lt-LT"/>
    </w:rPr>
  </w:style>
  <w:style w:type="character" w:styleId="UnresolvedMention">
    <w:name w:val="Unresolved Mention"/>
    <w:basedOn w:val="DefaultParagraphFont"/>
    <w:uiPriority w:val="99"/>
    <w:semiHidden/>
    <w:unhideWhenUsed/>
    <w:rsid w:val="0040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8470">
      <w:marLeft w:val="0"/>
      <w:marRight w:val="0"/>
      <w:marTop w:val="0"/>
      <w:marBottom w:val="0"/>
      <w:divBdr>
        <w:top w:val="none" w:sz="0" w:space="0" w:color="auto"/>
        <w:left w:val="none" w:sz="0" w:space="0" w:color="auto"/>
        <w:bottom w:val="none" w:sz="0" w:space="0" w:color="auto"/>
        <w:right w:val="none" w:sz="0" w:space="0" w:color="auto"/>
      </w:divBdr>
      <w:divsChild>
        <w:div w:id="813258468">
          <w:marLeft w:val="0"/>
          <w:marRight w:val="0"/>
          <w:marTop w:val="0"/>
          <w:marBottom w:val="0"/>
          <w:divBdr>
            <w:top w:val="none" w:sz="0" w:space="0" w:color="auto"/>
            <w:left w:val="none" w:sz="0" w:space="0" w:color="auto"/>
            <w:bottom w:val="none" w:sz="0" w:space="0" w:color="auto"/>
            <w:right w:val="none" w:sz="0" w:space="0" w:color="auto"/>
          </w:divBdr>
        </w:div>
        <w:div w:id="813258469">
          <w:marLeft w:val="0"/>
          <w:marRight w:val="0"/>
          <w:marTop w:val="0"/>
          <w:marBottom w:val="0"/>
          <w:divBdr>
            <w:top w:val="none" w:sz="0" w:space="0" w:color="auto"/>
            <w:left w:val="none" w:sz="0" w:space="0" w:color="auto"/>
            <w:bottom w:val="none" w:sz="0" w:space="0" w:color="auto"/>
            <w:right w:val="none" w:sz="0" w:space="0" w:color="auto"/>
          </w:divBdr>
        </w:div>
        <w:div w:id="813258471">
          <w:marLeft w:val="0"/>
          <w:marRight w:val="0"/>
          <w:marTop w:val="0"/>
          <w:marBottom w:val="0"/>
          <w:divBdr>
            <w:top w:val="none" w:sz="0" w:space="0" w:color="auto"/>
            <w:left w:val="none" w:sz="0" w:space="0" w:color="auto"/>
            <w:bottom w:val="none" w:sz="0" w:space="0" w:color="auto"/>
            <w:right w:val="none" w:sz="0" w:space="0" w:color="auto"/>
          </w:divBdr>
        </w:div>
        <w:div w:id="813258472">
          <w:marLeft w:val="0"/>
          <w:marRight w:val="0"/>
          <w:marTop w:val="0"/>
          <w:marBottom w:val="0"/>
          <w:divBdr>
            <w:top w:val="none" w:sz="0" w:space="0" w:color="auto"/>
            <w:left w:val="none" w:sz="0" w:space="0" w:color="auto"/>
            <w:bottom w:val="none" w:sz="0" w:space="0" w:color="auto"/>
            <w:right w:val="none" w:sz="0" w:space="0" w:color="auto"/>
          </w:divBdr>
        </w:div>
        <w:div w:id="81325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ndm.lt/rrm/" TargetMode="External"/><Relationship Id="rId3" Type="http://schemas.openxmlformats.org/officeDocument/2006/relationships/settings" Target="settings.xml"/><Relationship Id="rId7" Type="http://schemas.openxmlformats.org/officeDocument/2006/relationships/hyperlink" Target="http://www.whbalti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duction.culture.gouv.fr/url/Result.aspx?to=en&amp;url=https://rendezvousauxjardins.culture.gouv.fr/programme" TargetMode="External"/><Relationship Id="rId5" Type="http://schemas.openxmlformats.org/officeDocument/2006/relationships/hyperlink" Target="http://www.vsaa.lt/index.php/kaziuko-muge-virtuali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20044</Words>
  <Characters>11426</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Jurate Raugaliene</cp:lastModifiedBy>
  <cp:revision>2</cp:revision>
  <dcterms:created xsi:type="dcterms:W3CDTF">2022-03-30T14:33:00Z</dcterms:created>
  <dcterms:modified xsi:type="dcterms:W3CDTF">2022-03-30T14:33:00Z</dcterms:modified>
</cp:coreProperties>
</file>