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90E6" w14:textId="77777777" w:rsidR="005E10E9" w:rsidRPr="009C15DC" w:rsidRDefault="00AD4077" w:rsidP="00383C2B">
      <w:pPr>
        <w:pStyle w:val="Heading10"/>
        <w:keepNext/>
        <w:keepLines/>
        <w:shd w:val="clear" w:color="auto" w:fill="auto"/>
        <w:spacing w:after="310"/>
        <w:rPr>
          <w:b w:val="0"/>
          <w:bCs w:val="0"/>
        </w:rPr>
      </w:pPr>
      <w:bookmarkStart w:id="0" w:name="bookmark0"/>
      <w:r>
        <w:rPr>
          <w:b w:val="0"/>
          <w:bCs w:val="0"/>
        </w:rPr>
        <w:t xml:space="preserve"> </w:t>
      </w:r>
      <w:r w:rsidR="005E10E9" w:rsidRPr="009C15DC">
        <w:rPr>
          <w:b w:val="0"/>
          <w:bCs w:val="0"/>
        </w:rPr>
        <w:t>VŠĮ „VILNIAUS SENAMIESČIO ATNAUJINIMO AGENTŪRA</w:t>
      </w:r>
      <w:r w:rsidR="005E10E9" w:rsidRPr="009C15DC">
        <w:rPr>
          <w:b w:val="0"/>
          <w:bCs w:val="0"/>
          <w:vertAlign w:val="superscript"/>
        </w:rPr>
        <w:t>“</w:t>
      </w:r>
      <w:r w:rsidR="005E10E9" w:rsidRPr="009C15DC">
        <w:rPr>
          <w:b w:val="0"/>
          <w:bCs w:val="0"/>
          <w:vertAlign w:val="superscript"/>
        </w:rPr>
        <w:br/>
      </w:r>
      <w:r w:rsidR="00A3625A">
        <w:rPr>
          <w:b w:val="0"/>
          <w:bCs w:val="0"/>
        </w:rPr>
        <w:t>2022</w:t>
      </w:r>
      <w:r w:rsidR="005E10E9" w:rsidRPr="009C15DC">
        <w:rPr>
          <w:b w:val="0"/>
          <w:bCs w:val="0"/>
        </w:rPr>
        <w:t xml:space="preserve"> METŲ VEIKLOS ATASKAITA</w:t>
      </w:r>
      <w:bookmarkEnd w:id="0"/>
    </w:p>
    <w:p w14:paraId="557990D6" w14:textId="77777777" w:rsidR="005E10E9" w:rsidRDefault="005E10E9" w:rsidP="00E23821">
      <w:pPr>
        <w:pStyle w:val="Heading20"/>
        <w:keepNext/>
        <w:keepLines/>
        <w:shd w:val="clear" w:color="auto" w:fill="auto"/>
        <w:tabs>
          <w:tab w:val="left" w:pos="1052"/>
        </w:tabs>
        <w:spacing w:before="0" w:after="78" w:line="280" w:lineRule="exact"/>
        <w:ind w:left="780"/>
        <w:jc w:val="center"/>
        <w:rPr>
          <w:sz w:val="24"/>
          <w:szCs w:val="24"/>
        </w:rPr>
      </w:pPr>
      <w:bookmarkStart w:id="1" w:name="bookmark1"/>
      <w:r w:rsidRPr="00077AB7">
        <w:rPr>
          <w:sz w:val="24"/>
          <w:szCs w:val="24"/>
        </w:rPr>
        <w:t>BENDROJI DALIS</w:t>
      </w:r>
      <w:bookmarkEnd w:id="1"/>
    </w:p>
    <w:p w14:paraId="33B644F3" w14:textId="77777777" w:rsidR="004D0716" w:rsidRPr="004D0716" w:rsidRDefault="004D0716" w:rsidP="00966B7C">
      <w:pPr>
        <w:pStyle w:val="Heading20"/>
        <w:keepNext/>
        <w:keepLines/>
        <w:tabs>
          <w:tab w:val="left" w:pos="1052"/>
        </w:tabs>
        <w:spacing w:after="78" w:line="280" w:lineRule="exact"/>
        <w:rPr>
          <w:sz w:val="24"/>
          <w:szCs w:val="24"/>
        </w:rPr>
      </w:pPr>
      <w:r w:rsidRPr="004D0716">
        <w:rPr>
          <w:sz w:val="24"/>
          <w:szCs w:val="24"/>
        </w:rPr>
        <w:t>VšĮ Vilniaus senamiesčio atnaujinimo agentūros (toliau Agentūra) steigėja – sostinės savivaldybės taryba. Kitų dalininkų nėra. Agentūra neturi kontroliuojamų subjektų.</w:t>
      </w:r>
    </w:p>
    <w:p w14:paraId="727FE4A2" w14:textId="77777777" w:rsidR="004D0716" w:rsidRPr="00077AB7" w:rsidRDefault="004D0716" w:rsidP="00966B7C">
      <w:pPr>
        <w:pStyle w:val="Heading20"/>
        <w:keepNext/>
        <w:keepLines/>
        <w:tabs>
          <w:tab w:val="left" w:pos="1052"/>
        </w:tabs>
        <w:spacing w:after="78" w:line="280" w:lineRule="exact"/>
        <w:rPr>
          <w:sz w:val="24"/>
          <w:szCs w:val="24"/>
        </w:rPr>
      </w:pPr>
      <w:r w:rsidRPr="004D0716">
        <w:rPr>
          <w:sz w:val="24"/>
          <w:szCs w:val="24"/>
        </w:rPr>
        <w:t>2022 m. agentūros veiklai vykdyti gauta 155000 Eur. suma iš Vilniaus miesto savivaldybės biudžeto, 5580 Eur suma iš Kultūros paveldo departamento projektams „</w:t>
      </w:r>
      <w:proofErr w:type="spellStart"/>
      <w:r w:rsidRPr="004D0716">
        <w:rPr>
          <w:sz w:val="24"/>
          <w:szCs w:val="24"/>
        </w:rPr>
        <w:t>Rusėnų</w:t>
      </w:r>
      <w:proofErr w:type="spellEnd"/>
      <w:r w:rsidRPr="004D0716">
        <w:rPr>
          <w:sz w:val="24"/>
          <w:szCs w:val="24"/>
        </w:rPr>
        <w:t xml:space="preserve"> miesto istorijos“,</w:t>
      </w:r>
      <w:r w:rsidR="00566988">
        <w:rPr>
          <w:sz w:val="24"/>
          <w:szCs w:val="24"/>
        </w:rPr>
        <w:t xml:space="preserve"> </w:t>
      </w:r>
      <w:r w:rsidRPr="004D0716">
        <w:rPr>
          <w:sz w:val="24"/>
          <w:szCs w:val="24"/>
        </w:rPr>
        <w:t>“Vilnius – pasaulio bei romantiškosios Europos miestas“, „Mokymai Vilniaus senamiesčio paveldo naudotojams“. 2022 metais Agentūra įsigijo ilgalaikio turto už 314 Eur.</w:t>
      </w:r>
      <w:r>
        <w:rPr>
          <w:sz w:val="24"/>
          <w:szCs w:val="24"/>
        </w:rPr>
        <w:t xml:space="preserve">, </w:t>
      </w:r>
      <w:r w:rsidRPr="004D0716">
        <w:rPr>
          <w:sz w:val="24"/>
          <w:szCs w:val="24"/>
        </w:rPr>
        <w:t>metų pradžioje ir pabaigoje Agentūroje dirbo 7 darbuotojai.</w:t>
      </w:r>
    </w:p>
    <w:p w14:paraId="2F730A32" w14:textId="77777777" w:rsidR="005E10E9" w:rsidRPr="00E23821" w:rsidRDefault="00A3625A" w:rsidP="00966B7C">
      <w:pPr>
        <w:pStyle w:val="Bodytext30"/>
        <w:shd w:val="clear" w:color="auto" w:fill="auto"/>
        <w:spacing w:before="0"/>
        <w:ind w:firstLine="0"/>
        <w:jc w:val="both"/>
        <w:rPr>
          <w:i w:val="0"/>
          <w:iCs w:val="0"/>
          <w:sz w:val="24"/>
          <w:szCs w:val="24"/>
        </w:rPr>
      </w:pPr>
      <w:r>
        <w:rPr>
          <w:rStyle w:val="Bodytext311pt"/>
          <w:iCs w:val="0"/>
          <w:sz w:val="24"/>
          <w:szCs w:val="24"/>
        </w:rPr>
        <w:br/>
      </w:r>
      <w:r w:rsidR="005E10E9" w:rsidRPr="00077AB7">
        <w:rPr>
          <w:rStyle w:val="Bodytext311pt"/>
          <w:iCs w:val="0"/>
          <w:sz w:val="24"/>
          <w:szCs w:val="24"/>
        </w:rPr>
        <w:t xml:space="preserve">Planuodama ir įgyvendindama </w:t>
      </w:r>
      <w:r w:rsidR="005E10E9" w:rsidRPr="00E23821">
        <w:rPr>
          <w:rStyle w:val="Bodytext311pt"/>
          <w:iCs w:val="0"/>
          <w:sz w:val="24"/>
          <w:szCs w:val="24"/>
        </w:rPr>
        <w:t>įstaigos veiklą</w:t>
      </w:r>
      <w:r w:rsidR="005E10E9" w:rsidRPr="00E23821">
        <w:rPr>
          <w:rStyle w:val="Bodytext311pt"/>
          <w:i/>
          <w:sz w:val="24"/>
          <w:szCs w:val="24"/>
        </w:rPr>
        <w:t xml:space="preserve">, </w:t>
      </w:r>
      <w:r w:rsidR="005E10E9" w:rsidRPr="00E23821">
        <w:rPr>
          <w:i w:val="0"/>
          <w:iCs w:val="0"/>
          <w:sz w:val="24"/>
          <w:szCs w:val="24"/>
        </w:rPr>
        <w:t xml:space="preserve">Agentūra vadovaujasi šiais </w:t>
      </w:r>
      <w:r w:rsidR="005E10E9" w:rsidRPr="00E23821">
        <w:rPr>
          <w:b/>
          <w:bCs/>
          <w:i w:val="0"/>
          <w:iCs w:val="0"/>
          <w:sz w:val="24"/>
          <w:szCs w:val="24"/>
        </w:rPr>
        <w:t>Vilniaus miesto 2021 – 2030 metų strateginio veiklos plano</w:t>
      </w:r>
      <w:r w:rsidR="005E10E9" w:rsidRPr="00E23821">
        <w:rPr>
          <w:i w:val="0"/>
          <w:iCs w:val="0"/>
          <w:sz w:val="24"/>
          <w:szCs w:val="24"/>
        </w:rPr>
        <w:t xml:space="preserve"> uždaviniais</w:t>
      </w:r>
      <w:r w:rsidR="005E10E9">
        <w:rPr>
          <w:i w:val="0"/>
          <w:iCs w:val="0"/>
          <w:sz w:val="24"/>
          <w:szCs w:val="24"/>
        </w:rPr>
        <w:t xml:space="preserve"> ir priemonėmis</w:t>
      </w:r>
      <w:r w:rsidR="005E10E9" w:rsidRPr="00E23821">
        <w:rPr>
          <w:i w:val="0"/>
          <w:iCs w:val="0"/>
          <w:sz w:val="24"/>
          <w:szCs w:val="24"/>
        </w:rPr>
        <w:t>:</w:t>
      </w:r>
    </w:p>
    <w:p w14:paraId="6B5AF701" w14:textId="77777777" w:rsidR="005E10E9" w:rsidRPr="00D63613" w:rsidRDefault="005E10E9" w:rsidP="00966B7C">
      <w:pPr>
        <w:shd w:val="clear" w:color="auto" w:fill="FFFFFF"/>
        <w:spacing w:after="0" w:line="240" w:lineRule="auto"/>
        <w:jc w:val="both"/>
        <w:rPr>
          <w:rFonts w:ascii="Times New Roman" w:hAnsi="Times New Roman"/>
          <w:sz w:val="24"/>
          <w:szCs w:val="24"/>
          <w:lang w:eastAsia="lt-LT"/>
        </w:rPr>
      </w:pPr>
      <w:r>
        <w:rPr>
          <w:rFonts w:ascii="Times New Roman" w:hAnsi="Times New Roman"/>
          <w:sz w:val="24"/>
          <w:szCs w:val="24"/>
          <w:lang w:eastAsia="lt-LT"/>
        </w:rPr>
        <w:t>4</w:t>
      </w:r>
      <w:r w:rsidRPr="00D63613">
        <w:rPr>
          <w:rFonts w:ascii="Times New Roman" w:hAnsi="Times New Roman"/>
          <w:sz w:val="24"/>
          <w:szCs w:val="24"/>
          <w:lang w:eastAsia="lt-LT"/>
        </w:rPr>
        <w:t xml:space="preserve">.2.5. Uždavinys. </w:t>
      </w:r>
      <w:r w:rsidRPr="006A49A6">
        <w:rPr>
          <w:rFonts w:ascii="Times New Roman" w:hAnsi="Times New Roman"/>
          <w:sz w:val="24"/>
          <w:szCs w:val="24"/>
        </w:rPr>
        <w:t xml:space="preserve">Tarptautiniu </w:t>
      </w:r>
      <w:r w:rsidR="00D06E6C">
        <w:rPr>
          <w:rFonts w:ascii="Times New Roman" w:hAnsi="Times New Roman"/>
          <w:sz w:val="24"/>
          <w:szCs w:val="24"/>
        </w:rPr>
        <w:t>k</w:t>
      </w:r>
      <w:r w:rsidRPr="006A49A6">
        <w:rPr>
          <w:rFonts w:ascii="Times New Roman" w:hAnsi="Times New Roman"/>
          <w:sz w:val="24"/>
          <w:szCs w:val="24"/>
        </w:rPr>
        <w:t xml:space="preserve">o-kūrybos (angl. </w:t>
      </w:r>
      <w:proofErr w:type="spellStart"/>
      <w:r w:rsidRPr="006A49A6">
        <w:rPr>
          <w:rFonts w:ascii="Times New Roman" w:hAnsi="Times New Roman"/>
          <w:sz w:val="24"/>
          <w:szCs w:val="24"/>
        </w:rPr>
        <w:t>co-creation</w:t>
      </w:r>
      <w:proofErr w:type="spellEnd"/>
      <w:r w:rsidRPr="006A49A6">
        <w:rPr>
          <w:rFonts w:ascii="Times New Roman" w:hAnsi="Times New Roman"/>
          <w:sz w:val="24"/>
          <w:szCs w:val="24"/>
        </w:rPr>
        <w:t>) bendradarbiavimo projektų skaičiumi išsiskiriantis miestas:</w:t>
      </w:r>
    </w:p>
    <w:p w14:paraId="1BC2CF36" w14:textId="77777777" w:rsidR="005E10E9" w:rsidRPr="00D63613" w:rsidRDefault="005E10E9" w:rsidP="00966B7C">
      <w:pPr>
        <w:shd w:val="clear" w:color="auto" w:fill="FFFFFF"/>
        <w:spacing w:after="0" w:line="240" w:lineRule="auto"/>
        <w:jc w:val="both"/>
        <w:rPr>
          <w:rFonts w:ascii="Times New Roman" w:hAnsi="Times New Roman"/>
          <w:sz w:val="24"/>
          <w:szCs w:val="24"/>
          <w:lang w:eastAsia="lt-LT"/>
        </w:rPr>
      </w:pPr>
      <w:r w:rsidRPr="006A49A6">
        <w:rPr>
          <w:rFonts w:ascii="Times New Roman" w:hAnsi="Times New Roman"/>
          <w:sz w:val="24"/>
          <w:szCs w:val="24"/>
        </w:rPr>
        <w:t>4.2.5.1. Priemonė. Didinti tarptautinio bendradarbiavimo projektų ir iniciatyvų (dalyvavimas ES ir kitų fondų lėšomis finansuojamuose tarptautiniuose projektuose) skaičių.</w:t>
      </w:r>
    </w:p>
    <w:p w14:paraId="1B94092F" w14:textId="77777777" w:rsidR="005E10E9" w:rsidRPr="00E23821" w:rsidRDefault="005E10E9" w:rsidP="00966B7C">
      <w:pPr>
        <w:shd w:val="clear" w:color="auto" w:fill="FFFFFF"/>
        <w:spacing w:after="0" w:line="240" w:lineRule="auto"/>
        <w:jc w:val="both"/>
        <w:rPr>
          <w:rFonts w:ascii="Times New Roman" w:hAnsi="Times New Roman"/>
          <w:sz w:val="24"/>
          <w:szCs w:val="24"/>
          <w:lang w:eastAsia="lt-LT"/>
        </w:rPr>
      </w:pPr>
      <w:r w:rsidRPr="00E23821">
        <w:rPr>
          <w:rFonts w:ascii="Times New Roman" w:hAnsi="Times New Roman"/>
          <w:sz w:val="24"/>
          <w:szCs w:val="24"/>
          <w:lang w:eastAsia="lt-LT"/>
        </w:rPr>
        <w:t xml:space="preserve">4.3.3 </w:t>
      </w:r>
      <w:r>
        <w:rPr>
          <w:rFonts w:ascii="Times New Roman" w:hAnsi="Times New Roman"/>
          <w:sz w:val="24"/>
          <w:szCs w:val="24"/>
          <w:lang w:eastAsia="lt-LT"/>
        </w:rPr>
        <w:t>U</w:t>
      </w:r>
      <w:r w:rsidRPr="00E23821">
        <w:rPr>
          <w:rFonts w:ascii="Times New Roman" w:hAnsi="Times New Roman"/>
          <w:sz w:val="24"/>
          <w:szCs w:val="24"/>
          <w:lang w:eastAsia="lt-LT"/>
        </w:rPr>
        <w:t>ždavinys. Patrauklūs kultūros paveldo ir kiti istorinės atminties objektai, tvarkingos su jais susijusios viešosios erdvės</w:t>
      </w:r>
      <w:r>
        <w:rPr>
          <w:rFonts w:ascii="Times New Roman" w:hAnsi="Times New Roman"/>
          <w:sz w:val="24"/>
          <w:szCs w:val="24"/>
          <w:lang w:eastAsia="lt-LT"/>
        </w:rPr>
        <w:t>:</w:t>
      </w:r>
    </w:p>
    <w:p w14:paraId="19311D41" w14:textId="77777777" w:rsidR="005E10E9" w:rsidRPr="006A49A6" w:rsidRDefault="005E10E9" w:rsidP="00966B7C">
      <w:pPr>
        <w:shd w:val="clear" w:color="auto" w:fill="FFFFFF"/>
        <w:spacing w:after="0" w:line="240" w:lineRule="auto"/>
        <w:jc w:val="both"/>
        <w:rPr>
          <w:rFonts w:ascii="Times New Roman" w:hAnsi="Times New Roman"/>
          <w:sz w:val="24"/>
          <w:szCs w:val="24"/>
          <w:lang w:val="es-ES"/>
        </w:rPr>
      </w:pPr>
      <w:r>
        <w:rPr>
          <w:rFonts w:ascii="Times New Roman" w:hAnsi="Times New Roman"/>
          <w:sz w:val="24"/>
          <w:szCs w:val="24"/>
          <w:lang w:eastAsia="lt-LT"/>
        </w:rPr>
        <w:t>4.3.3.1. Priemonė</w:t>
      </w:r>
      <w:r w:rsidRPr="00ED58F1">
        <w:rPr>
          <w:rFonts w:ascii="Times New Roman" w:hAnsi="Times New Roman"/>
          <w:sz w:val="24"/>
          <w:szCs w:val="24"/>
          <w:lang w:eastAsia="lt-LT"/>
        </w:rPr>
        <w:t xml:space="preserve">. </w:t>
      </w:r>
      <w:proofErr w:type="spellStart"/>
      <w:r w:rsidRPr="006A49A6">
        <w:rPr>
          <w:rFonts w:ascii="Times New Roman" w:hAnsi="Times New Roman"/>
          <w:sz w:val="24"/>
          <w:szCs w:val="24"/>
          <w:lang w:val="es-ES"/>
        </w:rPr>
        <w:t>Tvarkyti</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kultūros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paveldo</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istorinės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atminties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objektus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bei</w:t>
      </w:r>
      <w:proofErr w:type="spellEnd"/>
      <w:r w:rsidRPr="006A49A6">
        <w:rPr>
          <w:rFonts w:ascii="Times New Roman" w:hAnsi="Times New Roman"/>
          <w:sz w:val="24"/>
          <w:szCs w:val="24"/>
          <w:lang w:val="es-ES"/>
        </w:rPr>
        <w:t xml:space="preserve"> </w:t>
      </w:r>
      <w:proofErr w:type="gramStart"/>
      <w:r w:rsidRPr="006A49A6">
        <w:rPr>
          <w:rFonts w:ascii="Times New Roman" w:hAnsi="Times New Roman"/>
          <w:sz w:val="24"/>
          <w:szCs w:val="24"/>
          <w:lang w:val="es-ES"/>
        </w:rPr>
        <w:t>su jais</w:t>
      </w:r>
      <w:proofErr w:type="gram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susijusias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viešąsias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erdves</w:t>
      </w:r>
      <w:proofErr w:type="spellEnd"/>
      <w:r w:rsidRPr="006A49A6">
        <w:rPr>
          <w:rFonts w:ascii="Times New Roman" w:hAnsi="Times New Roman"/>
          <w:sz w:val="24"/>
          <w:szCs w:val="24"/>
          <w:lang w:val="es-ES"/>
        </w:rPr>
        <w:t>.</w:t>
      </w:r>
    </w:p>
    <w:p w14:paraId="0C3BFD8A" w14:textId="77777777" w:rsidR="005E10E9" w:rsidRPr="00E23821" w:rsidRDefault="005E10E9" w:rsidP="00966B7C">
      <w:pPr>
        <w:shd w:val="clear" w:color="auto" w:fill="FFFFFF"/>
        <w:spacing w:after="0" w:line="240" w:lineRule="auto"/>
        <w:jc w:val="both"/>
        <w:rPr>
          <w:rFonts w:ascii="Times New Roman" w:hAnsi="Times New Roman"/>
          <w:sz w:val="24"/>
          <w:szCs w:val="24"/>
          <w:lang w:eastAsia="lt-LT"/>
        </w:rPr>
      </w:pPr>
      <w:r w:rsidRPr="006A49A6">
        <w:rPr>
          <w:rFonts w:ascii="Times New Roman" w:hAnsi="Times New Roman"/>
          <w:sz w:val="24"/>
          <w:szCs w:val="24"/>
          <w:lang w:val="es-ES"/>
        </w:rPr>
        <w:t xml:space="preserve">4.3.4. </w:t>
      </w:r>
      <w:proofErr w:type="spellStart"/>
      <w:r w:rsidRPr="006A49A6">
        <w:rPr>
          <w:rFonts w:ascii="Times New Roman" w:hAnsi="Times New Roman"/>
          <w:sz w:val="24"/>
          <w:szCs w:val="24"/>
          <w:lang w:val="es-ES"/>
        </w:rPr>
        <w:t>Uždavinys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Įveiklintas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miestiečiams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prieinamas</w:t>
      </w:r>
      <w:proofErr w:type="spellEnd"/>
      <w:r w:rsidRPr="006A49A6">
        <w:rPr>
          <w:rFonts w:ascii="Times New Roman" w:hAnsi="Times New Roman"/>
          <w:sz w:val="24"/>
          <w:szCs w:val="24"/>
          <w:lang w:val="es-ES"/>
        </w:rPr>
        <w:t xml:space="preserve"> ir </w:t>
      </w:r>
      <w:proofErr w:type="spellStart"/>
      <w:r w:rsidRPr="006A49A6">
        <w:rPr>
          <w:rFonts w:ascii="Times New Roman" w:hAnsi="Times New Roman"/>
          <w:sz w:val="24"/>
          <w:szCs w:val="24"/>
          <w:lang w:val="es-ES"/>
        </w:rPr>
        <w:t>jų</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šiandieniniams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poreikiams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naujosios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Europos</w:t>
      </w:r>
      <w:proofErr w:type="spellEnd"/>
      <w:r w:rsidRPr="006A49A6">
        <w:rPr>
          <w:rFonts w:ascii="Times New Roman" w:hAnsi="Times New Roman"/>
          <w:sz w:val="24"/>
          <w:szCs w:val="24"/>
          <w:lang w:val="es-ES"/>
        </w:rPr>
        <w:t xml:space="preserve"> Bauhaus </w:t>
      </w:r>
      <w:proofErr w:type="spellStart"/>
      <w:r w:rsidRPr="006A49A6">
        <w:rPr>
          <w:rFonts w:ascii="Times New Roman" w:hAnsi="Times New Roman"/>
          <w:sz w:val="24"/>
          <w:szCs w:val="24"/>
          <w:lang w:val="es-ES"/>
        </w:rPr>
        <w:t>koncepcijos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kontekste</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pritaikytas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sostinės</w:t>
      </w:r>
      <w:proofErr w:type="spellEnd"/>
      <w:r w:rsidRPr="006A49A6">
        <w:rPr>
          <w:rFonts w:ascii="Times New Roman" w:hAnsi="Times New Roman"/>
          <w:sz w:val="24"/>
          <w:szCs w:val="24"/>
          <w:lang w:val="es-ES"/>
        </w:rPr>
        <w:t xml:space="preserve"> </w:t>
      </w:r>
      <w:proofErr w:type="spellStart"/>
      <w:r w:rsidRPr="006A49A6">
        <w:rPr>
          <w:rFonts w:ascii="Times New Roman" w:hAnsi="Times New Roman"/>
          <w:sz w:val="24"/>
          <w:szCs w:val="24"/>
          <w:lang w:val="es-ES"/>
        </w:rPr>
        <w:t>paveldas</w:t>
      </w:r>
      <w:proofErr w:type="spellEnd"/>
      <w:r w:rsidRPr="006A49A6">
        <w:rPr>
          <w:rFonts w:ascii="Times New Roman" w:hAnsi="Times New Roman"/>
          <w:sz w:val="24"/>
          <w:szCs w:val="24"/>
          <w:lang w:val="es-ES"/>
        </w:rPr>
        <w:t xml:space="preserve">: </w:t>
      </w:r>
    </w:p>
    <w:p w14:paraId="747A5013" w14:textId="77777777" w:rsidR="005E10E9" w:rsidRDefault="005E10E9" w:rsidP="00966B7C">
      <w:pPr>
        <w:shd w:val="clear" w:color="auto" w:fill="FFFFFF"/>
        <w:spacing w:after="0" w:line="240" w:lineRule="auto"/>
        <w:jc w:val="both"/>
        <w:rPr>
          <w:rFonts w:ascii="Times New Roman" w:hAnsi="Times New Roman"/>
          <w:sz w:val="24"/>
          <w:szCs w:val="24"/>
          <w:lang w:eastAsia="lt-LT"/>
        </w:rPr>
      </w:pPr>
      <w:bookmarkStart w:id="2" w:name="_Hlk99550449"/>
      <w:r w:rsidRPr="00E23821">
        <w:rPr>
          <w:rFonts w:ascii="Times New Roman" w:hAnsi="Times New Roman"/>
          <w:sz w:val="24"/>
          <w:szCs w:val="24"/>
          <w:lang w:eastAsia="lt-LT"/>
        </w:rPr>
        <w:t>4.3.4.1. Priemonė. Užtikrinti Vilniaus senamiesčio, UNESCO pasaulio paveldo sąrašo objekto, paveldo būklės stebėseną</w:t>
      </w:r>
      <w:r>
        <w:rPr>
          <w:rFonts w:ascii="Times New Roman" w:hAnsi="Times New Roman"/>
          <w:sz w:val="24"/>
          <w:szCs w:val="24"/>
          <w:lang w:eastAsia="lt-LT"/>
        </w:rPr>
        <w:t xml:space="preserve">. </w:t>
      </w:r>
    </w:p>
    <w:bookmarkEnd w:id="2"/>
    <w:p w14:paraId="135EEAE8" w14:textId="77777777" w:rsidR="005E10E9" w:rsidRPr="00E23821" w:rsidRDefault="005E10E9" w:rsidP="00966B7C">
      <w:pPr>
        <w:shd w:val="clear" w:color="auto" w:fill="FFFFFF"/>
        <w:spacing w:after="0" w:line="240" w:lineRule="auto"/>
        <w:jc w:val="both"/>
        <w:rPr>
          <w:rFonts w:ascii="Times New Roman" w:hAnsi="Times New Roman"/>
          <w:sz w:val="24"/>
          <w:szCs w:val="24"/>
          <w:lang w:eastAsia="lt-LT"/>
        </w:rPr>
      </w:pPr>
      <w:r w:rsidRPr="00E23821">
        <w:rPr>
          <w:rFonts w:ascii="Times New Roman" w:hAnsi="Times New Roman"/>
          <w:sz w:val="24"/>
          <w:szCs w:val="24"/>
          <w:lang w:eastAsia="lt-LT"/>
        </w:rPr>
        <w:t xml:space="preserve">4.3.4.2. </w:t>
      </w:r>
      <w:r>
        <w:rPr>
          <w:rFonts w:ascii="Times New Roman" w:hAnsi="Times New Roman"/>
          <w:sz w:val="24"/>
          <w:szCs w:val="24"/>
          <w:lang w:eastAsia="lt-LT"/>
        </w:rPr>
        <w:t xml:space="preserve">Priemonė. </w:t>
      </w:r>
      <w:r w:rsidRPr="00E23821">
        <w:rPr>
          <w:rFonts w:ascii="Times New Roman" w:hAnsi="Times New Roman"/>
          <w:sz w:val="24"/>
          <w:szCs w:val="24"/>
          <w:lang w:eastAsia="lt-LT"/>
        </w:rPr>
        <w:t>Plėsti ir stiprinti Senamiesčio atnaujinimo agentūros vykdomas edukacijos ir paveldo populiarinimo funkcijas</w:t>
      </w:r>
      <w:r>
        <w:rPr>
          <w:rFonts w:ascii="Times New Roman" w:hAnsi="Times New Roman"/>
          <w:sz w:val="24"/>
          <w:szCs w:val="24"/>
          <w:lang w:eastAsia="lt-LT"/>
        </w:rPr>
        <w:t>.</w:t>
      </w:r>
    </w:p>
    <w:p w14:paraId="3B667F74" w14:textId="77777777" w:rsidR="005E10E9" w:rsidRPr="00E23821" w:rsidRDefault="005E10E9" w:rsidP="00966B7C">
      <w:pPr>
        <w:shd w:val="clear" w:color="auto" w:fill="FFFFFF"/>
        <w:spacing w:after="0" w:line="240" w:lineRule="auto"/>
        <w:jc w:val="both"/>
        <w:rPr>
          <w:rFonts w:ascii="Times New Roman" w:hAnsi="Times New Roman"/>
          <w:sz w:val="24"/>
          <w:szCs w:val="24"/>
          <w:lang w:eastAsia="lt-LT"/>
        </w:rPr>
      </w:pPr>
      <w:r w:rsidRPr="00815FBA">
        <w:rPr>
          <w:rFonts w:ascii="Times New Roman" w:hAnsi="Times New Roman"/>
          <w:sz w:val="24"/>
          <w:szCs w:val="24"/>
          <w:lang w:eastAsia="lt-LT"/>
        </w:rPr>
        <w:t xml:space="preserve">4.3.4.3. Priemonė. </w:t>
      </w:r>
      <w:r w:rsidRPr="006A49A6">
        <w:rPr>
          <w:rFonts w:ascii="Times New Roman" w:hAnsi="Times New Roman"/>
          <w:sz w:val="24"/>
          <w:szCs w:val="24"/>
        </w:rPr>
        <w:t>Skatinti edukacinius renginius kultūros paveldo tema (kultūros paveldo bei religinės paskirties ir kituose objektuose).</w:t>
      </w:r>
    </w:p>
    <w:p w14:paraId="66344F51" w14:textId="77777777" w:rsidR="005E10E9" w:rsidRDefault="005E10E9" w:rsidP="00966B7C">
      <w:pPr>
        <w:shd w:val="clear" w:color="auto" w:fill="FFFFFF"/>
        <w:spacing w:after="0" w:line="240" w:lineRule="auto"/>
        <w:jc w:val="both"/>
        <w:rPr>
          <w:rFonts w:ascii="Times New Roman" w:hAnsi="Times New Roman"/>
          <w:sz w:val="24"/>
          <w:szCs w:val="24"/>
          <w:lang w:eastAsia="lt-LT"/>
        </w:rPr>
      </w:pPr>
      <w:r w:rsidRPr="00E23821">
        <w:rPr>
          <w:rFonts w:ascii="Times New Roman" w:hAnsi="Times New Roman"/>
          <w:sz w:val="24"/>
          <w:szCs w:val="24"/>
          <w:lang w:eastAsia="lt-LT"/>
        </w:rPr>
        <w:t>4.3.4.4</w:t>
      </w:r>
      <w:r>
        <w:rPr>
          <w:rFonts w:ascii="Times New Roman" w:hAnsi="Times New Roman"/>
          <w:sz w:val="24"/>
          <w:szCs w:val="24"/>
          <w:lang w:eastAsia="lt-LT"/>
        </w:rPr>
        <w:t xml:space="preserve">. Priemonė. </w:t>
      </w:r>
      <w:r w:rsidRPr="00E23821">
        <w:rPr>
          <w:rFonts w:ascii="Times New Roman" w:hAnsi="Times New Roman"/>
          <w:sz w:val="24"/>
          <w:szCs w:val="24"/>
          <w:lang w:eastAsia="lt-LT"/>
        </w:rPr>
        <w:t>Užtikrinti įtraukią paveldo edukaciją visoms visuomenės grupėms</w:t>
      </w:r>
      <w:r>
        <w:rPr>
          <w:rFonts w:ascii="Times New Roman" w:hAnsi="Times New Roman"/>
          <w:sz w:val="24"/>
          <w:szCs w:val="24"/>
          <w:lang w:eastAsia="lt-LT"/>
        </w:rPr>
        <w:t>.</w:t>
      </w:r>
    </w:p>
    <w:p w14:paraId="7FD3CFE2" w14:textId="77777777" w:rsidR="005E10E9" w:rsidRPr="00E23821" w:rsidRDefault="005E10E9" w:rsidP="00966B7C">
      <w:pPr>
        <w:shd w:val="clear" w:color="auto" w:fill="FFFFFF"/>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4.4.6. Uždavinys. </w:t>
      </w:r>
      <w:r w:rsidRPr="006A49A6">
        <w:rPr>
          <w:rFonts w:ascii="Times New Roman" w:hAnsi="Times New Roman"/>
          <w:sz w:val="24"/>
          <w:szCs w:val="24"/>
        </w:rPr>
        <w:t>Tvari urbanistinė plėtra, aktyvus kultūrinis turizmas bei investicijos į kūrybos ekonomiką:</w:t>
      </w:r>
    </w:p>
    <w:p w14:paraId="7BDAFBCC" w14:textId="77777777" w:rsidR="005E10E9" w:rsidRDefault="005E10E9" w:rsidP="00966B7C">
      <w:pPr>
        <w:jc w:val="both"/>
        <w:rPr>
          <w:rFonts w:ascii="Times New Roman" w:hAnsi="Times New Roman"/>
          <w:sz w:val="24"/>
          <w:szCs w:val="24"/>
          <w:shd w:val="clear" w:color="auto" w:fill="FFFFFF"/>
          <w:lang w:val="es-ES"/>
        </w:rPr>
      </w:pPr>
      <w:r w:rsidRPr="006A49A6">
        <w:rPr>
          <w:rFonts w:ascii="Times New Roman" w:hAnsi="Times New Roman"/>
          <w:sz w:val="24"/>
          <w:szCs w:val="24"/>
          <w:shd w:val="clear" w:color="auto" w:fill="FFFFFF"/>
          <w:lang w:val="es-ES"/>
        </w:rPr>
        <w:t xml:space="preserve">4.4.6.2. </w:t>
      </w:r>
      <w:proofErr w:type="spellStart"/>
      <w:r w:rsidRPr="006A49A6">
        <w:rPr>
          <w:rFonts w:ascii="Times New Roman" w:hAnsi="Times New Roman"/>
          <w:sz w:val="24"/>
          <w:szCs w:val="24"/>
          <w:shd w:val="clear" w:color="auto" w:fill="FFFFFF"/>
          <w:lang w:val="es-ES"/>
        </w:rPr>
        <w:t>Priemonė</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Skatinti</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kultūrinio</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turizmo</w:t>
      </w:r>
      <w:proofErr w:type="spellEnd"/>
      <w:r w:rsidRPr="006A49A6">
        <w:rPr>
          <w:rFonts w:ascii="Times New Roman" w:hAnsi="Times New Roman"/>
          <w:sz w:val="24"/>
          <w:szCs w:val="24"/>
          <w:shd w:val="clear" w:color="auto" w:fill="FFFFFF"/>
          <w:lang w:val="es-ES"/>
        </w:rPr>
        <w:t xml:space="preserve"> </w:t>
      </w:r>
      <w:proofErr w:type="spellStart"/>
      <w:r w:rsidRPr="006A49A6">
        <w:rPr>
          <w:rFonts w:ascii="Times New Roman" w:hAnsi="Times New Roman"/>
          <w:sz w:val="24"/>
          <w:szCs w:val="24"/>
          <w:shd w:val="clear" w:color="auto" w:fill="FFFFFF"/>
          <w:lang w:val="es-ES"/>
        </w:rPr>
        <w:t>iniciatyvas</w:t>
      </w:r>
      <w:proofErr w:type="spellEnd"/>
      <w:r w:rsidRPr="006A49A6">
        <w:rPr>
          <w:rFonts w:ascii="Times New Roman" w:hAnsi="Times New Roman"/>
          <w:sz w:val="24"/>
          <w:szCs w:val="24"/>
          <w:shd w:val="clear" w:color="auto" w:fill="FFFFFF"/>
          <w:lang w:val="es-ES"/>
        </w:rPr>
        <w:t>.</w:t>
      </w:r>
    </w:p>
    <w:p w14:paraId="1AFAB420" w14:textId="77777777" w:rsidR="004D0716" w:rsidRDefault="004D0716" w:rsidP="00966B7C">
      <w:pPr>
        <w:jc w:val="both"/>
        <w:rPr>
          <w:rFonts w:ascii="Times New Roman" w:hAnsi="Times New Roman"/>
          <w:bCs/>
          <w:sz w:val="24"/>
          <w:szCs w:val="24"/>
        </w:rPr>
      </w:pPr>
    </w:p>
    <w:p w14:paraId="1EDD0293" w14:textId="77777777" w:rsidR="005E10E9" w:rsidRDefault="005E10E9" w:rsidP="00966B7C">
      <w:pPr>
        <w:jc w:val="both"/>
        <w:rPr>
          <w:rFonts w:ascii="Times New Roman" w:hAnsi="Times New Roman"/>
          <w:bCs/>
          <w:sz w:val="24"/>
          <w:szCs w:val="24"/>
        </w:rPr>
      </w:pPr>
      <w:r w:rsidRPr="00BC1335">
        <w:rPr>
          <w:rFonts w:ascii="Times New Roman" w:hAnsi="Times New Roman"/>
          <w:bCs/>
          <w:sz w:val="24"/>
          <w:szCs w:val="24"/>
        </w:rPr>
        <w:t>PARAMA KULTŪROS PAVELDO STATINIŲ TVARKYBAI</w:t>
      </w:r>
      <w:r>
        <w:rPr>
          <w:rFonts w:ascii="Times New Roman" w:hAnsi="Times New Roman"/>
          <w:bCs/>
          <w:sz w:val="24"/>
          <w:szCs w:val="24"/>
        </w:rPr>
        <w:t xml:space="preserve"> IR STEBĖSENA</w:t>
      </w:r>
    </w:p>
    <w:p w14:paraId="1FB877CD" w14:textId="77777777" w:rsidR="005E10E9" w:rsidRPr="006A49A6" w:rsidRDefault="005E10E9" w:rsidP="00966B7C">
      <w:pPr>
        <w:shd w:val="clear" w:color="auto" w:fill="FFFFFF"/>
        <w:spacing w:after="0" w:line="240" w:lineRule="auto"/>
        <w:jc w:val="both"/>
        <w:rPr>
          <w:rFonts w:ascii="Times New Roman" w:hAnsi="Times New Roman"/>
          <w:i/>
          <w:iCs/>
          <w:sz w:val="24"/>
          <w:szCs w:val="24"/>
          <w:lang w:val="es-ES"/>
        </w:rPr>
      </w:pPr>
      <w:r w:rsidRPr="00903DE3">
        <w:rPr>
          <w:rFonts w:ascii="Times New Roman" w:hAnsi="Times New Roman"/>
          <w:i/>
          <w:iCs/>
          <w:sz w:val="24"/>
          <w:szCs w:val="24"/>
          <w:lang w:eastAsia="lt-LT"/>
        </w:rPr>
        <w:t>Pagal 4.3.3.1. Priemonę</w:t>
      </w:r>
      <w:r>
        <w:rPr>
          <w:rFonts w:ascii="Times New Roman" w:hAnsi="Times New Roman"/>
          <w:i/>
          <w:iCs/>
          <w:sz w:val="24"/>
          <w:szCs w:val="24"/>
          <w:lang w:eastAsia="lt-LT"/>
        </w:rPr>
        <w:t xml:space="preserve">: </w:t>
      </w:r>
      <w:proofErr w:type="spellStart"/>
      <w:r w:rsidRPr="006A49A6">
        <w:rPr>
          <w:rFonts w:ascii="Times New Roman" w:hAnsi="Times New Roman"/>
          <w:i/>
          <w:iCs/>
          <w:sz w:val="24"/>
          <w:szCs w:val="24"/>
          <w:lang w:val="es-ES"/>
        </w:rPr>
        <w:t>Tvarkyti</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kultūros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paveldo</w:t>
      </w:r>
      <w:proofErr w:type="spellEnd"/>
      <w:r w:rsidRPr="006A49A6">
        <w:rPr>
          <w:rFonts w:ascii="Times New Roman" w:hAnsi="Times New Roman"/>
          <w:i/>
          <w:iCs/>
          <w:sz w:val="24"/>
          <w:szCs w:val="24"/>
          <w:lang w:val="es-ES"/>
        </w:rPr>
        <w:t xml:space="preserve"> ir </w:t>
      </w:r>
      <w:proofErr w:type="spellStart"/>
      <w:r w:rsidRPr="006A49A6">
        <w:rPr>
          <w:rFonts w:ascii="Times New Roman" w:hAnsi="Times New Roman"/>
          <w:i/>
          <w:iCs/>
          <w:sz w:val="24"/>
          <w:szCs w:val="24"/>
          <w:lang w:val="es-ES"/>
        </w:rPr>
        <w:t>istorinės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atminties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objektus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bei</w:t>
      </w:r>
      <w:proofErr w:type="spellEnd"/>
      <w:r w:rsidRPr="006A49A6">
        <w:rPr>
          <w:rFonts w:ascii="Times New Roman" w:hAnsi="Times New Roman"/>
          <w:i/>
          <w:iCs/>
          <w:sz w:val="24"/>
          <w:szCs w:val="24"/>
          <w:lang w:val="es-ES"/>
        </w:rPr>
        <w:t xml:space="preserve"> su jais </w:t>
      </w:r>
      <w:proofErr w:type="spellStart"/>
      <w:r w:rsidRPr="006A49A6">
        <w:rPr>
          <w:rFonts w:ascii="Times New Roman" w:hAnsi="Times New Roman"/>
          <w:i/>
          <w:iCs/>
          <w:sz w:val="24"/>
          <w:szCs w:val="24"/>
          <w:lang w:val="es-ES"/>
        </w:rPr>
        <w:t>susijusias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viešąsias</w:t>
      </w:r>
      <w:proofErr w:type="spellEnd"/>
      <w:r w:rsidRPr="006A49A6">
        <w:rPr>
          <w:rFonts w:ascii="Times New Roman" w:hAnsi="Times New Roman"/>
          <w:i/>
          <w:iCs/>
          <w:sz w:val="24"/>
          <w:szCs w:val="24"/>
          <w:lang w:val="es-ES"/>
        </w:rPr>
        <w:t xml:space="preserve"> </w:t>
      </w:r>
      <w:proofErr w:type="spellStart"/>
      <w:r w:rsidRPr="006A49A6">
        <w:rPr>
          <w:rFonts w:ascii="Times New Roman" w:hAnsi="Times New Roman"/>
          <w:i/>
          <w:iCs/>
          <w:sz w:val="24"/>
          <w:szCs w:val="24"/>
          <w:lang w:val="es-ES"/>
        </w:rPr>
        <w:t>erdves</w:t>
      </w:r>
      <w:proofErr w:type="spellEnd"/>
    </w:p>
    <w:p w14:paraId="02D8C85F" w14:textId="77777777" w:rsidR="005E10E9" w:rsidRPr="006A49A6" w:rsidRDefault="005E10E9" w:rsidP="00966B7C">
      <w:pPr>
        <w:spacing w:after="120"/>
        <w:jc w:val="both"/>
        <w:rPr>
          <w:rFonts w:ascii="Times New Roman" w:hAnsi="Times New Roman"/>
          <w:i/>
          <w:lang w:val="es-ES"/>
        </w:rPr>
      </w:pPr>
      <w:r w:rsidRPr="006A49A6">
        <w:rPr>
          <w:rFonts w:ascii="Times New Roman" w:hAnsi="Times New Roman"/>
          <w:i/>
          <w:lang w:val="es-ES"/>
        </w:rPr>
        <w:t xml:space="preserve">ir </w:t>
      </w:r>
      <w:proofErr w:type="spellStart"/>
      <w:r w:rsidRPr="006A49A6">
        <w:rPr>
          <w:rFonts w:ascii="Times New Roman" w:hAnsi="Times New Roman"/>
          <w:i/>
          <w:lang w:val="es-ES"/>
        </w:rPr>
        <w:t>pagal</w:t>
      </w:r>
      <w:proofErr w:type="spellEnd"/>
      <w:r w:rsidRPr="006A49A6">
        <w:rPr>
          <w:rFonts w:ascii="Times New Roman" w:hAnsi="Times New Roman"/>
          <w:i/>
          <w:lang w:val="es-ES"/>
        </w:rPr>
        <w:t xml:space="preserve"> 4.3.4.1. </w:t>
      </w:r>
      <w:proofErr w:type="spellStart"/>
      <w:r w:rsidRPr="006A49A6">
        <w:rPr>
          <w:rFonts w:ascii="Times New Roman" w:hAnsi="Times New Roman"/>
          <w:i/>
          <w:lang w:val="es-ES"/>
        </w:rPr>
        <w:t>Priemonę</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Užtikrinti</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Vilniaus</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senamiesčio</w:t>
      </w:r>
      <w:proofErr w:type="spellEnd"/>
      <w:r w:rsidRPr="006A49A6">
        <w:rPr>
          <w:rFonts w:ascii="Times New Roman" w:hAnsi="Times New Roman"/>
          <w:i/>
          <w:lang w:val="es-ES"/>
        </w:rPr>
        <w:t xml:space="preserve">, UNESCO </w:t>
      </w:r>
      <w:proofErr w:type="spellStart"/>
      <w:r w:rsidRPr="006A49A6">
        <w:rPr>
          <w:rFonts w:ascii="Times New Roman" w:hAnsi="Times New Roman"/>
          <w:i/>
          <w:lang w:val="es-ES"/>
        </w:rPr>
        <w:t>pasaulio</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paveldo</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sąrašo</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objekto</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paveldo</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būklės</w:t>
      </w:r>
      <w:proofErr w:type="spellEnd"/>
      <w:r w:rsidRPr="006A49A6">
        <w:rPr>
          <w:rFonts w:ascii="Times New Roman" w:hAnsi="Times New Roman"/>
          <w:i/>
          <w:lang w:val="es-ES"/>
        </w:rPr>
        <w:t xml:space="preserve"> </w:t>
      </w:r>
      <w:proofErr w:type="spellStart"/>
      <w:r w:rsidRPr="006A49A6">
        <w:rPr>
          <w:rFonts w:ascii="Times New Roman" w:hAnsi="Times New Roman"/>
          <w:i/>
          <w:lang w:val="es-ES"/>
        </w:rPr>
        <w:t>stebėseną</w:t>
      </w:r>
      <w:proofErr w:type="spellEnd"/>
    </w:p>
    <w:p w14:paraId="518B9045" w14:textId="77777777" w:rsidR="001444AD" w:rsidRDefault="001444AD" w:rsidP="00966B7C">
      <w:pPr>
        <w:jc w:val="both"/>
        <w:rPr>
          <w:rFonts w:ascii="Times New Roman" w:hAnsi="Times New Roman"/>
          <w:b/>
          <w:sz w:val="24"/>
          <w:szCs w:val="24"/>
        </w:rPr>
      </w:pPr>
      <w:proofErr w:type="spellStart"/>
      <w:r w:rsidRPr="001444AD">
        <w:rPr>
          <w:rFonts w:ascii="Times New Roman" w:hAnsi="Times New Roman"/>
          <w:sz w:val="24"/>
          <w:szCs w:val="24"/>
          <w:lang w:val="es-ES"/>
        </w:rPr>
        <w:t>Bendruomenės</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ugdymas</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suteikiant</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dalinę</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Savivaldybės</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paramą</w:t>
      </w:r>
      <w:proofErr w:type="spellEnd"/>
      <w:r w:rsidRPr="001444AD">
        <w:rPr>
          <w:rFonts w:ascii="Times New Roman" w:hAnsi="Times New Roman"/>
          <w:b/>
          <w:bCs/>
          <w:sz w:val="24"/>
          <w:szCs w:val="24"/>
          <w:lang w:val="es-ES"/>
        </w:rPr>
        <w:t xml:space="preserve"> </w:t>
      </w:r>
      <w:proofErr w:type="spellStart"/>
      <w:r w:rsidRPr="001444AD">
        <w:rPr>
          <w:rFonts w:ascii="Times New Roman" w:hAnsi="Times New Roman"/>
          <w:sz w:val="24"/>
          <w:szCs w:val="24"/>
          <w:lang w:val="es-ES"/>
        </w:rPr>
        <w:t>pastatų</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išorės</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tvarkybai</w:t>
      </w:r>
      <w:proofErr w:type="spellEnd"/>
      <w:r w:rsidRPr="001444AD">
        <w:rPr>
          <w:rFonts w:ascii="Times New Roman" w:hAnsi="Times New Roman"/>
          <w:sz w:val="24"/>
          <w:szCs w:val="24"/>
          <w:lang w:val="es-ES"/>
        </w:rPr>
        <w:t xml:space="preserve"> – </w:t>
      </w:r>
      <w:proofErr w:type="spellStart"/>
      <w:r w:rsidRPr="001444AD">
        <w:rPr>
          <w:rFonts w:ascii="Times New Roman" w:hAnsi="Times New Roman"/>
          <w:sz w:val="24"/>
          <w:szCs w:val="24"/>
          <w:lang w:val="es-ES"/>
        </w:rPr>
        <w:t>viena</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svarbiausių</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Agentūros</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veiklų</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skatinančių</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pastatų</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savininkų</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gyventojų</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sąmoningumą</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bei</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atsakomybę</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už</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kultūros</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paveldo</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objektų</w:t>
      </w:r>
      <w:proofErr w:type="spellEnd"/>
      <w:r w:rsidRPr="001444AD">
        <w:rPr>
          <w:rFonts w:ascii="Times New Roman" w:hAnsi="Times New Roman"/>
          <w:sz w:val="24"/>
          <w:szCs w:val="24"/>
          <w:lang w:val="es-ES"/>
        </w:rPr>
        <w:t xml:space="preserve"> </w:t>
      </w:r>
      <w:proofErr w:type="spellStart"/>
      <w:r w:rsidRPr="001444AD">
        <w:rPr>
          <w:rFonts w:ascii="Times New Roman" w:hAnsi="Times New Roman"/>
          <w:sz w:val="24"/>
          <w:szCs w:val="24"/>
          <w:lang w:val="es-ES"/>
        </w:rPr>
        <w:t>išsaugojimą</w:t>
      </w:r>
      <w:proofErr w:type="spellEnd"/>
      <w:r w:rsidRPr="001444AD">
        <w:rPr>
          <w:rFonts w:ascii="Times New Roman" w:hAnsi="Times New Roman"/>
          <w:sz w:val="24"/>
          <w:szCs w:val="24"/>
          <w:lang w:val="es-ES"/>
        </w:rPr>
        <w:t xml:space="preserve"> ir </w:t>
      </w:r>
      <w:proofErr w:type="spellStart"/>
      <w:r w:rsidRPr="001444AD">
        <w:rPr>
          <w:rFonts w:ascii="Times New Roman" w:hAnsi="Times New Roman"/>
          <w:sz w:val="24"/>
          <w:szCs w:val="24"/>
          <w:lang w:val="es-ES"/>
        </w:rPr>
        <w:t>tvarkybą</w:t>
      </w:r>
      <w:proofErr w:type="spellEnd"/>
      <w:r w:rsidRPr="001444AD">
        <w:rPr>
          <w:rFonts w:ascii="Times New Roman" w:hAnsi="Times New Roman"/>
          <w:sz w:val="24"/>
          <w:szCs w:val="24"/>
          <w:lang w:val="es-ES"/>
        </w:rPr>
        <w:t xml:space="preserve">. </w:t>
      </w:r>
      <w:r>
        <w:rPr>
          <w:rFonts w:ascii="Times New Roman" w:hAnsi="Times New Roman"/>
          <w:sz w:val="24"/>
          <w:szCs w:val="24"/>
        </w:rPr>
        <w:t>Finansinės paramos apimtys nuolat didėja: 2019 m. sutvarkyta 12; 2020 m. – 20</w:t>
      </w:r>
      <w:r w:rsidR="00B91896">
        <w:rPr>
          <w:rFonts w:ascii="Times New Roman" w:hAnsi="Times New Roman"/>
          <w:sz w:val="24"/>
          <w:szCs w:val="24"/>
        </w:rPr>
        <w:t>, 2021 m. – 27</w:t>
      </w:r>
      <w:r>
        <w:rPr>
          <w:rFonts w:ascii="Times New Roman" w:hAnsi="Times New Roman"/>
          <w:sz w:val="24"/>
          <w:szCs w:val="24"/>
        </w:rPr>
        <w:t xml:space="preserve">, o 2022 m. – </w:t>
      </w:r>
      <w:r w:rsidR="00AD4077">
        <w:rPr>
          <w:rFonts w:ascii="Times New Roman" w:hAnsi="Times New Roman"/>
          <w:sz w:val="24"/>
          <w:szCs w:val="24"/>
        </w:rPr>
        <w:t xml:space="preserve">net </w:t>
      </w:r>
      <w:r>
        <w:rPr>
          <w:rFonts w:ascii="Times New Roman" w:hAnsi="Times New Roman"/>
          <w:sz w:val="24"/>
          <w:szCs w:val="24"/>
        </w:rPr>
        <w:t>45 pastatai.</w:t>
      </w:r>
    </w:p>
    <w:p w14:paraId="722A83E7" w14:textId="77777777" w:rsidR="001444AD" w:rsidRDefault="001444AD" w:rsidP="00966B7C">
      <w:pPr>
        <w:jc w:val="both"/>
        <w:rPr>
          <w:rFonts w:ascii="Times New Roman" w:hAnsi="Times New Roman"/>
          <w:sz w:val="24"/>
          <w:szCs w:val="24"/>
        </w:rPr>
      </w:pPr>
      <w:r>
        <w:rPr>
          <w:rFonts w:ascii="Times New Roman" w:hAnsi="Times New Roman"/>
          <w:sz w:val="24"/>
          <w:szCs w:val="24"/>
        </w:rPr>
        <w:lastRenderedPageBreak/>
        <w:t>Pagal 2013 m. Vilniaus m. savivaldybės Tarybos patvirtintą</w:t>
      </w:r>
      <w:r w:rsidR="00BD1F2D">
        <w:rPr>
          <w:rFonts w:ascii="Times New Roman" w:hAnsi="Times New Roman"/>
          <w:sz w:val="24"/>
          <w:szCs w:val="24"/>
        </w:rPr>
        <w:t xml:space="preserve"> </w:t>
      </w:r>
      <w:r>
        <w:rPr>
          <w:rFonts w:ascii="Times New Roman" w:hAnsi="Times New Roman"/>
          <w:b/>
          <w:bCs/>
          <w:sz w:val="24"/>
          <w:szCs w:val="24"/>
        </w:rPr>
        <w:t>„Paramos skyrimo daugiabučių gyvenamųjų namų, esančių senamiestyje ir jo apsaugos zonose, fasadų elementų galimai avarinei būklei likviduoti“</w:t>
      </w:r>
      <w:r w:rsidR="00BD1F2D">
        <w:rPr>
          <w:rFonts w:ascii="Times New Roman" w:hAnsi="Times New Roman"/>
          <w:b/>
          <w:bCs/>
          <w:sz w:val="24"/>
          <w:szCs w:val="24"/>
        </w:rPr>
        <w:t xml:space="preserve"> </w:t>
      </w:r>
      <w:r w:rsidR="00BD1F2D">
        <w:rPr>
          <w:rFonts w:ascii="Times New Roman" w:hAnsi="Times New Roman"/>
          <w:sz w:val="24"/>
          <w:szCs w:val="24"/>
        </w:rPr>
        <w:t xml:space="preserve">programą </w:t>
      </w:r>
      <w:r>
        <w:rPr>
          <w:rFonts w:ascii="Times New Roman" w:hAnsi="Times New Roman"/>
          <w:sz w:val="24"/>
          <w:szCs w:val="24"/>
        </w:rPr>
        <w:t>2020 m. Savivaldybės paskirta darbo grupė patenkino prašymus</w:t>
      </w:r>
      <w:r w:rsidR="009F0C7D">
        <w:rPr>
          <w:rFonts w:ascii="Times New Roman" w:hAnsi="Times New Roman"/>
          <w:sz w:val="24"/>
          <w:szCs w:val="24"/>
        </w:rPr>
        <w:t xml:space="preserve"> skirti</w:t>
      </w:r>
      <w:r>
        <w:rPr>
          <w:rFonts w:ascii="Times New Roman" w:hAnsi="Times New Roman"/>
          <w:sz w:val="24"/>
          <w:szCs w:val="24"/>
        </w:rPr>
        <w:t xml:space="preserve"> dalin</w:t>
      </w:r>
      <w:r w:rsidR="009F0C7D">
        <w:rPr>
          <w:rFonts w:ascii="Times New Roman" w:hAnsi="Times New Roman"/>
          <w:sz w:val="24"/>
          <w:szCs w:val="24"/>
        </w:rPr>
        <w:t>į</w:t>
      </w:r>
      <w:r>
        <w:rPr>
          <w:rFonts w:ascii="Times New Roman" w:hAnsi="Times New Roman"/>
          <w:sz w:val="24"/>
          <w:szCs w:val="24"/>
        </w:rPr>
        <w:t xml:space="preserve"> finansav</w:t>
      </w:r>
      <w:r w:rsidR="009F0C7D">
        <w:rPr>
          <w:rFonts w:ascii="Times New Roman" w:hAnsi="Times New Roman"/>
          <w:sz w:val="24"/>
          <w:szCs w:val="24"/>
        </w:rPr>
        <w:t>imą</w:t>
      </w:r>
      <w:r>
        <w:rPr>
          <w:rFonts w:ascii="Times New Roman" w:hAnsi="Times New Roman"/>
          <w:sz w:val="24"/>
          <w:szCs w:val="24"/>
        </w:rPr>
        <w:t xml:space="preserve"> kultūros paveldo statinių tvarkyb</w:t>
      </w:r>
      <w:r w:rsidR="009F0C7D">
        <w:rPr>
          <w:rFonts w:ascii="Times New Roman" w:hAnsi="Times New Roman"/>
          <w:sz w:val="24"/>
          <w:szCs w:val="24"/>
        </w:rPr>
        <w:t>ai</w:t>
      </w:r>
      <w:r>
        <w:rPr>
          <w:rFonts w:ascii="Times New Roman" w:hAnsi="Times New Roman"/>
          <w:sz w:val="24"/>
          <w:szCs w:val="24"/>
        </w:rPr>
        <w:t xml:space="preserve"> tiems objektams, kuriuose buvo atlikti numatyti tvarkybos darbai ir pateiki visi tai patvirtinantys dokumentai. Šia galimybe pasinaudojo 17</w:t>
      </w:r>
      <w:r w:rsidR="009F0C7D">
        <w:rPr>
          <w:rFonts w:ascii="Times New Roman" w:hAnsi="Times New Roman"/>
          <w:sz w:val="24"/>
          <w:szCs w:val="24"/>
        </w:rPr>
        <w:t>-os</w:t>
      </w:r>
      <w:r>
        <w:rPr>
          <w:rFonts w:ascii="Times New Roman" w:hAnsi="Times New Roman"/>
          <w:sz w:val="24"/>
          <w:szCs w:val="24"/>
        </w:rPr>
        <w:t xml:space="preserve"> pastatų savininkai ar valdytojai. 2022 m. sutvarkyt</w:t>
      </w:r>
      <w:r w:rsidR="009F0C7D">
        <w:rPr>
          <w:rFonts w:ascii="Times New Roman" w:hAnsi="Times New Roman"/>
          <w:sz w:val="24"/>
          <w:szCs w:val="24"/>
        </w:rPr>
        <w:t>i</w:t>
      </w:r>
      <w:r>
        <w:rPr>
          <w:rFonts w:ascii="Times New Roman" w:hAnsi="Times New Roman"/>
          <w:sz w:val="24"/>
          <w:szCs w:val="24"/>
        </w:rPr>
        <w:t xml:space="preserve"> 121 šių pastatų balkonai. Savivaldybė tam skyrė 210752,85 Eur. Pagal šią </w:t>
      </w:r>
      <w:r w:rsidR="009F0C7D">
        <w:rPr>
          <w:rFonts w:ascii="Times New Roman" w:hAnsi="Times New Roman"/>
          <w:sz w:val="24"/>
          <w:szCs w:val="24"/>
        </w:rPr>
        <w:t xml:space="preserve">programą </w:t>
      </w:r>
      <w:r>
        <w:rPr>
          <w:rFonts w:ascii="Times New Roman" w:hAnsi="Times New Roman"/>
          <w:sz w:val="24"/>
          <w:szCs w:val="24"/>
        </w:rPr>
        <w:t xml:space="preserve">sutvarkyti šie objektai: Savičiaus g. 9 (25114,28 Eur.), Šaltinių g. 7 (6598,37 Eur.), Vytauto g. 28 (16785,06 Eur.), Gervėčių g. 9 (3695,94 Eur.), </w:t>
      </w:r>
      <w:proofErr w:type="spellStart"/>
      <w:r>
        <w:rPr>
          <w:rFonts w:ascii="Times New Roman" w:hAnsi="Times New Roman"/>
          <w:sz w:val="24"/>
          <w:szCs w:val="24"/>
        </w:rPr>
        <w:t>Gęlių</w:t>
      </w:r>
      <w:proofErr w:type="spellEnd"/>
      <w:r>
        <w:rPr>
          <w:rFonts w:ascii="Times New Roman" w:hAnsi="Times New Roman"/>
          <w:sz w:val="24"/>
          <w:szCs w:val="24"/>
        </w:rPr>
        <w:t xml:space="preserve"> g. 7,9 (34347,86 Eur.), Bazilijonų g. 6 (18929,42 Eur.), Aludarių g. 6 (12719,04 Eur.), Trakų g. 2 (10788,43 Eur.), Šv. Ignoto g. 6 (2045,98 Eur.), Paupio g. 17 (13860,37 Eur., M.K. Čiurlionio g. 15 (4565,57 Eur.), A. Goštauto g. 4 (7723,57 Eur.), Kauno g. 6 (17893,10 Eur.), Bokšto g. 16 (15152,63 Eur.), Gedimino pr. 54 (20533,23 Eur.). J. Jasinskio g. 4 ir A. Vivulskio g. 20 </w:t>
      </w:r>
      <w:r w:rsidR="009F0C7D">
        <w:rPr>
          <w:rFonts w:ascii="Times New Roman" w:hAnsi="Times New Roman"/>
          <w:sz w:val="24"/>
          <w:szCs w:val="24"/>
        </w:rPr>
        <w:t xml:space="preserve">2022 m. </w:t>
      </w:r>
      <w:r>
        <w:rPr>
          <w:rFonts w:ascii="Times New Roman" w:hAnsi="Times New Roman"/>
          <w:sz w:val="24"/>
          <w:szCs w:val="24"/>
        </w:rPr>
        <w:t>sutvarkyti</w:t>
      </w:r>
      <w:r w:rsidR="009F0C7D">
        <w:rPr>
          <w:rFonts w:ascii="Times New Roman" w:hAnsi="Times New Roman"/>
          <w:sz w:val="24"/>
          <w:szCs w:val="24"/>
        </w:rPr>
        <w:t>eji</w:t>
      </w:r>
      <w:r>
        <w:rPr>
          <w:rFonts w:ascii="Times New Roman" w:hAnsi="Times New Roman"/>
          <w:sz w:val="24"/>
          <w:szCs w:val="24"/>
        </w:rPr>
        <w:t xml:space="preserve"> balkonai bus dalinai finansuojami 2023 metais.</w:t>
      </w:r>
    </w:p>
    <w:p w14:paraId="641327C8" w14:textId="77777777" w:rsidR="001444AD" w:rsidRDefault="001444AD" w:rsidP="001444AD">
      <w:pPr>
        <w:jc w:val="both"/>
        <w:rPr>
          <w:rFonts w:ascii="Times New Roman" w:hAnsi="Times New Roman"/>
          <w:bCs/>
          <w:sz w:val="24"/>
          <w:szCs w:val="24"/>
        </w:rPr>
      </w:pPr>
      <w:r>
        <w:rPr>
          <w:rFonts w:ascii="Times New Roman" w:hAnsi="Times New Roman"/>
          <w:bCs/>
          <w:sz w:val="24"/>
          <w:szCs w:val="24"/>
        </w:rPr>
        <w:t>Pagal 2019 m</w:t>
      </w:r>
      <w:r w:rsidR="009F0C7D">
        <w:rPr>
          <w:rFonts w:ascii="Times New Roman" w:hAnsi="Times New Roman"/>
          <w:bCs/>
          <w:sz w:val="24"/>
          <w:szCs w:val="24"/>
        </w:rPr>
        <w:t>.</w:t>
      </w:r>
      <w:r>
        <w:rPr>
          <w:rFonts w:ascii="Times New Roman" w:hAnsi="Times New Roman"/>
          <w:bCs/>
          <w:sz w:val="24"/>
          <w:szCs w:val="24"/>
        </w:rPr>
        <w:t xml:space="preserve"> </w:t>
      </w:r>
      <w:r w:rsidR="009F0C7D">
        <w:rPr>
          <w:rFonts w:ascii="Times New Roman" w:hAnsi="Times New Roman"/>
          <w:bCs/>
          <w:sz w:val="24"/>
          <w:szCs w:val="24"/>
        </w:rPr>
        <w:t xml:space="preserve">sostinės </w:t>
      </w:r>
      <w:r>
        <w:rPr>
          <w:rFonts w:ascii="Times New Roman" w:hAnsi="Times New Roman"/>
          <w:bCs/>
          <w:sz w:val="24"/>
          <w:szCs w:val="24"/>
        </w:rPr>
        <w:t xml:space="preserve">savivaldybės Tarybos patvirtintą </w:t>
      </w:r>
      <w:r>
        <w:rPr>
          <w:rFonts w:ascii="Times New Roman" w:hAnsi="Times New Roman"/>
          <w:b/>
          <w:bCs/>
          <w:sz w:val="24"/>
          <w:szCs w:val="24"/>
        </w:rPr>
        <w:t>„Dalinio finansavimo skyrimo kultūros paveldo objektų ir kultūros paveldo statinių, esančių kultūros paveldo vietovėse, išorės tvarkybai“</w:t>
      </w:r>
      <w:r w:rsidR="00BD1F2D">
        <w:rPr>
          <w:rFonts w:ascii="Times New Roman" w:hAnsi="Times New Roman"/>
          <w:b/>
          <w:bCs/>
          <w:sz w:val="24"/>
          <w:szCs w:val="24"/>
        </w:rPr>
        <w:t xml:space="preserve"> </w:t>
      </w:r>
      <w:r w:rsidR="00BD1F2D">
        <w:rPr>
          <w:rFonts w:ascii="Times New Roman" w:hAnsi="Times New Roman"/>
          <w:bCs/>
          <w:sz w:val="24"/>
          <w:szCs w:val="24"/>
        </w:rPr>
        <w:t xml:space="preserve">programą </w:t>
      </w:r>
      <w:r>
        <w:rPr>
          <w:rFonts w:ascii="Times New Roman" w:hAnsi="Times New Roman"/>
          <w:bCs/>
          <w:sz w:val="24"/>
          <w:szCs w:val="24"/>
        </w:rPr>
        <w:t>2022 m</w:t>
      </w:r>
      <w:r w:rsidR="009F0C7D">
        <w:rPr>
          <w:rFonts w:ascii="Times New Roman" w:hAnsi="Times New Roman"/>
          <w:bCs/>
          <w:sz w:val="24"/>
          <w:szCs w:val="24"/>
        </w:rPr>
        <w:t xml:space="preserve">. </w:t>
      </w:r>
      <w:r>
        <w:rPr>
          <w:rFonts w:ascii="Times New Roman" w:hAnsi="Times New Roman"/>
          <w:bCs/>
          <w:sz w:val="24"/>
          <w:szCs w:val="24"/>
        </w:rPr>
        <w:t>dalinai finansuo</w:t>
      </w:r>
      <w:r w:rsidR="009F0C7D">
        <w:rPr>
          <w:rFonts w:ascii="Times New Roman" w:hAnsi="Times New Roman"/>
          <w:bCs/>
          <w:sz w:val="24"/>
          <w:szCs w:val="24"/>
        </w:rPr>
        <w:t>t</w:t>
      </w:r>
      <w:r>
        <w:rPr>
          <w:rFonts w:ascii="Times New Roman" w:hAnsi="Times New Roman"/>
          <w:bCs/>
          <w:sz w:val="24"/>
          <w:szCs w:val="24"/>
        </w:rPr>
        <w:t>a 8</w:t>
      </w:r>
      <w:r w:rsidR="009F0C7D">
        <w:rPr>
          <w:rFonts w:ascii="Times New Roman" w:hAnsi="Times New Roman"/>
          <w:bCs/>
          <w:sz w:val="24"/>
          <w:szCs w:val="24"/>
        </w:rPr>
        <w:t>-erių</w:t>
      </w:r>
      <w:r>
        <w:rPr>
          <w:rFonts w:ascii="Times New Roman" w:hAnsi="Times New Roman"/>
          <w:bCs/>
          <w:sz w:val="24"/>
          <w:szCs w:val="24"/>
        </w:rPr>
        <w:t xml:space="preserve"> pastatų išorės tvarkyba.  </w:t>
      </w:r>
      <w:r w:rsidR="009F0C7D">
        <w:rPr>
          <w:rFonts w:ascii="Times New Roman" w:hAnsi="Times New Roman"/>
          <w:bCs/>
          <w:sz w:val="24"/>
          <w:szCs w:val="24"/>
        </w:rPr>
        <w:t>Sur</w:t>
      </w:r>
      <w:r>
        <w:rPr>
          <w:rFonts w:ascii="Times New Roman" w:hAnsi="Times New Roman"/>
          <w:bCs/>
          <w:sz w:val="24"/>
          <w:szCs w:val="24"/>
        </w:rPr>
        <w:t xml:space="preserve">estauruotos dviejų pastatų durys (Vytenio g. 5 – 3723,90 Eur., A. Domaševičiaus g. 7 – 10804,94 Eur.), sutvarkyti 4 pastatų stogai (Gedimino pr. 54A – 18071,59 Eur., Kražių g. 4 – 66567,18 Eur., Liubarto g. 11 – 12975,56 Eur., Kęstučio g. 3 – 30620,45 Eur.), bei tvarkomi 3 pastatų fasadai (Vytauto g. 49 – 50255,11 Eur., Kražių g. 4, </w:t>
      </w:r>
      <w:r>
        <w:rPr>
          <w:rFonts w:ascii="Times New Roman" w:hAnsi="Times New Roman"/>
          <w:sz w:val="24"/>
          <w:szCs w:val="24"/>
        </w:rPr>
        <w:t xml:space="preserve">J. Basanavičiaus g. 16 - 42692,99 Eur.). </w:t>
      </w:r>
      <w:r>
        <w:rPr>
          <w:rFonts w:ascii="Times New Roman" w:hAnsi="Times New Roman"/>
          <w:bCs/>
          <w:sz w:val="24"/>
          <w:szCs w:val="24"/>
        </w:rPr>
        <w:t xml:space="preserve">Šiems darbams savivaldybė skyrė 187343,41 Eur. </w:t>
      </w:r>
      <w:r w:rsidR="00BD1F2D">
        <w:rPr>
          <w:rFonts w:ascii="Times New Roman" w:hAnsi="Times New Roman"/>
          <w:bCs/>
          <w:sz w:val="24"/>
          <w:szCs w:val="24"/>
        </w:rPr>
        <w:t>P</w:t>
      </w:r>
      <w:r>
        <w:rPr>
          <w:rFonts w:ascii="Times New Roman" w:hAnsi="Times New Roman"/>
          <w:bCs/>
          <w:sz w:val="24"/>
          <w:szCs w:val="24"/>
        </w:rPr>
        <w:t>astatuose</w:t>
      </w:r>
      <w:r w:rsidR="00BD1F2D">
        <w:rPr>
          <w:rFonts w:ascii="Times New Roman" w:hAnsi="Times New Roman"/>
          <w:bCs/>
          <w:sz w:val="24"/>
          <w:szCs w:val="24"/>
        </w:rPr>
        <w:t xml:space="preserve"> Vytauto g. 49 ir J. Basanavičiaus g. 16 </w:t>
      </w:r>
      <w:r>
        <w:rPr>
          <w:rFonts w:ascii="Times New Roman" w:hAnsi="Times New Roman"/>
          <w:bCs/>
          <w:sz w:val="24"/>
          <w:szCs w:val="24"/>
        </w:rPr>
        <w:t>dėl didelės darbų apimties</w:t>
      </w:r>
      <w:r w:rsidR="00BD1F2D">
        <w:rPr>
          <w:rFonts w:ascii="Times New Roman" w:hAnsi="Times New Roman"/>
          <w:bCs/>
          <w:sz w:val="24"/>
          <w:szCs w:val="24"/>
        </w:rPr>
        <w:t>, jie atliekami e</w:t>
      </w:r>
      <w:r>
        <w:rPr>
          <w:rFonts w:ascii="Times New Roman" w:hAnsi="Times New Roman"/>
          <w:bCs/>
          <w:sz w:val="24"/>
          <w:szCs w:val="24"/>
        </w:rPr>
        <w:t xml:space="preserve">tapais. </w:t>
      </w:r>
    </w:p>
    <w:p w14:paraId="4DEA0F07" w14:textId="48EF4944" w:rsidR="001444AD" w:rsidRDefault="001444AD" w:rsidP="001444AD">
      <w:pPr>
        <w:jc w:val="both"/>
        <w:rPr>
          <w:rFonts w:ascii="Times New Roman" w:hAnsi="Times New Roman"/>
          <w:bCs/>
          <w:sz w:val="24"/>
          <w:szCs w:val="24"/>
        </w:rPr>
      </w:pPr>
      <w:r>
        <w:rPr>
          <w:rFonts w:ascii="Times New Roman" w:hAnsi="Times New Roman"/>
          <w:bCs/>
          <w:sz w:val="24"/>
          <w:szCs w:val="24"/>
        </w:rPr>
        <w:t xml:space="preserve">Pagal Vilniaus m. savivaldybės Tarybos patvirtintą </w:t>
      </w:r>
      <w:r>
        <w:rPr>
          <w:rFonts w:ascii="Times New Roman" w:hAnsi="Times New Roman"/>
          <w:b/>
          <w:bCs/>
          <w:sz w:val="24"/>
          <w:szCs w:val="24"/>
        </w:rPr>
        <w:t>„Paramos kultūros paveldo statinių,  išorės ir jų aplinkos tvarkybai skyrimo“</w:t>
      </w:r>
      <w:r w:rsidR="00BD1F2D">
        <w:rPr>
          <w:rFonts w:ascii="Times New Roman" w:hAnsi="Times New Roman"/>
          <w:b/>
          <w:bCs/>
          <w:sz w:val="24"/>
          <w:szCs w:val="24"/>
        </w:rPr>
        <w:t xml:space="preserve"> </w:t>
      </w:r>
      <w:r w:rsidR="00BD1F2D">
        <w:rPr>
          <w:rFonts w:ascii="Times New Roman" w:hAnsi="Times New Roman"/>
          <w:bCs/>
          <w:sz w:val="24"/>
          <w:szCs w:val="24"/>
        </w:rPr>
        <w:t xml:space="preserve">programą </w:t>
      </w:r>
      <w:r>
        <w:rPr>
          <w:rFonts w:ascii="Times New Roman" w:hAnsi="Times New Roman"/>
          <w:bCs/>
          <w:sz w:val="24"/>
          <w:szCs w:val="24"/>
        </w:rPr>
        <w:t xml:space="preserve">2022 metais buvo </w:t>
      </w:r>
      <w:proofErr w:type="spellStart"/>
      <w:r>
        <w:rPr>
          <w:rFonts w:ascii="Times New Roman" w:hAnsi="Times New Roman"/>
          <w:bCs/>
          <w:sz w:val="24"/>
          <w:szCs w:val="24"/>
        </w:rPr>
        <w:t>tvakoma</w:t>
      </w:r>
      <w:proofErr w:type="spellEnd"/>
      <w:r>
        <w:rPr>
          <w:rFonts w:ascii="Times New Roman" w:hAnsi="Times New Roman"/>
          <w:bCs/>
          <w:sz w:val="24"/>
          <w:szCs w:val="24"/>
        </w:rPr>
        <w:t xml:space="preserve"> 20 pastatų ir savivaldybė jų tvarkybai skyrė 533094,95 Eur. Sutvarkyti 8 pastatų fasadai ir 12 pastatų stogai. </w:t>
      </w:r>
      <w:r>
        <w:rPr>
          <w:rFonts w:ascii="Times New Roman" w:hAnsi="Times New Roman"/>
          <w:sz w:val="24"/>
          <w:szCs w:val="24"/>
        </w:rPr>
        <w:t xml:space="preserve">Trijų pastatų išorės tvarkybai dalinis finansavimas bus skirtas 2023 metais. Pagal šią programą sutvarkyti savivaldybės dalinai finansuoti ir šie objektai: Literatų g. 9 (114594,95 Eur.), Didžioji g. 27 (17446,00 Eur.), Didžioji g. 30 (7114,93 Eur.), Užupio g. 40A (32117,88 Eur.), Totorių g. 7 (15660,76 Eur.), Užupio g. 8 (67888,26 Eur.), Odminių g. 3A (15954,16 Eur.), Stiklių g. 5 (34152,40 Eur.), Pranciškonų g. </w:t>
      </w:r>
      <w:r w:rsidR="007E418C">
        <w:rPr>
          <w:rFonts w:ascii="Times New Roman" w:hAnsi="Times New Roman"/>
          <w:sz w:val="24"/>
          <w:szCs w:val="24"/>
        </w:rPr>
        <w:t>1</w:t>
      </w:r>
      <w:r>
        <w:rPr>
          <w:rFonts w:ascii="Times New Roman" w:hAnsi="Times New Roman"/>
          <w:sz w:val="24"/>
          <w:szCs w:val="24"/>
        </w:rPr>
        <w:t xml:space="preserve"> (53236,02 Eur.), S. Daukanto g. 2A (9489,093 Eur.), Didžioji g. 15 (8862,99 Eur.), Kauno g. 2 (39597,00 Eur.), Didžioji g. 10A (19786,87 Eur.), Bokšto g. 8A (3723,90 Eur.), Pylimo g. 40 (38398,33 Eur.), </w:t>
      </w:r>
      <w:r>
        <w:rPr>
          <w:rFonts w:ascii="Times New Roman" w:hAnsi="Times New Roman"/>
          <w:bCs/>
          <w:sz w:val="24"/>
          <w:szCs w:val="24"/>
        </w:rPr>
        <w:t xml:space="preserve">Tilto g. 12C (39191,75 Eur.), </w:t>
      </w:r>
      <w:r>
        <w:rPr>
          <w:rFonts w:ascii="Times New Roman" w:hAnsi="Times New Roman"/>
          <w:sz w:val="24"/>
          <w:szCs w:val="24"/>
        </w:rPr>
        <w:t xml:space="preserve">Šv. Jono g. 12 (15878,82 Eur.). </w:t>
      </w:r>
      <w:r>
        <w:rPr>
          <w:rFonts w:ascii="Times New Roman" w:hAnsi="Times New Roman"/>
          <w:bCs/>
          <w:sz w:val="24"/>
          <w:szCs w:val="24"/>
        </w:rPr>
        <w:t>Pastatų Raugyklos g. 5, Subačiaus g. 12 ir Klaipėdos g. 2 tvarkybai skirtas dalinis finansavimas perkeltas į 2023 metus.</w:t>
      </w:r>
    </w:p>
    <w:p w14:paraId="274F648C" w14:textId="77777777" w:rsidR="00BD1F2D" w:rsidRPr="00FD564E" w:rsidRDefault="001444AD" w:rsidP="001444AD">
      <w:pPr>
        <w:jc w:val="both"/>
        <w:rPr>
          <w:rFonts w:ascii="Times New Roman" w:hAnsi="Times New Roman"/>
          <w:sz w:val="24"/>
          <w:szCs w:val="24"/>
        </w:rPr>
      </w:pPr>
      <w:r w:rsidRPr="00FD564E">
        <w:rPr>
          <w:rFonts w:ascii="Times New Roman" w:hAnsi="Times New Roman"/>
          <w:sz w:val="24"/>
          <w:szCs w:val="24"/>
        </w:rPr>
        <w:t>2022 m</w:t>
      </w:r>
      <w:r w:rsidR="00BD1F2D" w:rsidRPr="00FD564E">
        <w:rPr>
          <w:rFonts w:ascii="Times New Roman" w:hAnsi="Times New Roman"/>
          <w:sz w:val="24"/>
          <w:szCs w:val="24"/>
        </w:rPr>
        <w:t>.</w:t>
      </w:r>
      <w:r w:rsidRPr="00FD564E">
        <w:rPr>
          <w:rFonts w:ascii="Times New Roman" w:hAnsi="Times New Roman"/>
          <w:sz w:val="24"/>
          <w:szCs w:val="24"/>
        </w:rPr>
        <w:t xml:space="preserve"> </w:t>
      </w:r>
      <w:r w:rsidR="00BD1F2D" w:rsidRPr="00FD564E">
        <w:rPr>
          <w:rFonts w:ascii="Times New Roman" w:hAnsi="Times New Roman"/>
          <w:sz w:val="24"/>
          <w:szCs w:val="24"/>
        </w:rPr>
        <w:t xml:space="preserve">įgyvendinant </w:t>
      </w:r>
      <w:r w:rsidRPr="00FD564E">
        <w:rPr>
          <w:rFonts w:ascii="Times New Roman" w:hAnsi="Times New Roman"/>
          <w:sz w:val="24"/>
          <w:szCs w:val="24"/>
        </w:rPr>
        <w:t>kultūros paveldo objektų tvarkyb</w:t>
      </w:r>
      <w:r w:rsidR="00BD1F2D" w:rsidRPr="00FD564E">
        <w:rPr>
          <w:rFonts w:ascii="Times New Roman" w:hAnsi="Times New Roman"/>
          <w:sz w:val="24"/>
          <w:szCs w:val="24"/>
        </w:rPr>
        <w:t>os</w:t>
      </w:r>
      <w:r w:rsidRPr="00FD564E">
        <w:rPr>
          <w:rFonts w:ascii="Times New Roman" w:hAnsi="Times New Roman"/>
          <w:sz w:val="24"/>
          <w:szCs w:val="24"/>
        </w:rPr>
        <w:t xml:space="preserve"> dalinio finansavimo programas</w:t>
      </w:r>
      <w:r w:rsidR="00BD1F2D" w:rsidRPr="00FD564E">
        <w:rPr>
          <w:rFonts w:ascii="Times New Roman" w:hAnsi="Times New Roman"/>
          <w:sz w:val="24"/>
          <w:szCs w:val="24"/>
        </w:rPr>
        <w:t>,</w:t>
      </w:r>
      <w:r w:rsidRPr="00FD564E">
        <w:rPr>
          <w:rFonts w:ascii="Times New Roman" w:hAnsi="Times New Roman"/>
          <w:sz w:val="24"/>
          <w:szCs w:val="24"/>
        </w:rPr>
        <w:t xml:space="preserve"> </w:t>
      </w:r>
      <w:r w:rsidR="00BD1F2D" w:rsidRPr="00FD564E">
        <w:rPr>
          <w:rFonts w:ascii="Times New Roman" w:hAnsi="Times New Roman"/>
          <w:sz w:val="24"/>
          <w:szCs w:val="24"/>
        </w:rPr>
        <w:t>gauti</w:t>
      </w:r>
      <w:r w:rsidRPr="00FD564E">
        <w:rPr>
          <w:rFonts w:ascii="Times New Roman" w:hAnsi="Times New Roman"/>
          <w:sz w:val="24"/>
          <w:szCs w:val="24"/>
        </w:rPr>
        <w:t xml:space="preserve"> 75 prašymai dalini</w:t>
      </w:r>
      <w:r w:rsidR="00BD1F2D" w:rsidRPr="00FD564E">
        <w:rPr>
          <w:rFonts w:ascii="Times New Roman" w:hAnsi="Times New Roman"/>
          <w:sz w:val="24"/>
          <w:szCs w:val="24"/>
        </w:rPr>
        <w:t>am</w:t>
      </w:r>
      <w:r w:rsidRPr="00FD564E">
        <w:rPr>
          <w:rFonts w:ascii="Times New Roman" w:hAnsi="Times New Roman"/>
          <w:sz w:val="24"/>
          <w:szCs w:val="24"/>
        </w:rPr>
        <w:t xml:space="preserve"> finansavim</w:t>
      </w:r>
      <w:r w:rsidR="00BD1F2D" w:rsidRPr="00FD564E">
        <w:rPr>
          <w:rFonts w:ascii="Times New Roman" w:hAnsi="Times New Roman"/>
          <w:sz w:val="24"/>
          <w:szCs w:val="24"/>
        </w:rPr>
        <w:t>ui gauti</w:t>
      </w:r>
      <w:r w:rsidRPr="00FD564E">
        <w:rPr>
          <w:rFonts w:ascii="Times New Roman" w:hAnsi="Times New Roman"/>
          <w:sz w:val="24"/>
          <w:szCs w:val="24"/>
        </w:rPr>
        <w:t>. Savivaldybė skyrė 997031,02 Eur. kultūros paveldo statinių tvarkybos daliniam finansavimui. Penkių pastatų savininkams už atliktus tvarkybos darbus dalinis finansavimas (128093,57 Eur.) bus skirtas 2023 metais</w:t>
      </w:r>
      <w:r w:rsidR="00BD1F2D" w:rsidRPr="00FD564E">
        <w:rPr>
          <w:rFonts w:ascii="Times New Roman" w:hAnsi="Times New Roman"/>
          <w:sz w:val="24"/>
          <w:szCs w:val="24"/>
        </w:rPr>
        <w:t>,</w:t>
      </w:r>
      <w:r w:rsidRPr="00FD564E">
        <w:rPr>
          <w:rFonts w:ascii="Times New Roman" w:hAnsi="Times New Roman"/>
          <w:sz w:val="24"/>
          <w:szCs w:val="24"/>
        </w:rPr>
        <w:t xml:space="preserve"> nes 2022 m</w:t>
      </w:r>
      <w:r w:rsidR="004D0716" w:rsidRPr="00FD564E">
        <w:rPr>
          <w:rFonts w:ascii="Times New Roman" w:hAnsi="Times New Roman"/>
          <w:sz w:val="24"/>
          <w:szCs w:val="24"/>
        </w:rPr>
        <w:t>.</w:t>
      </w:r>
      <w:r w:rsidRPr="00FD564E">
        <w:rPr>
          <w:rFonts w:ascii="Times New Roman" w:hAnsi="Times New Roman"/>
          <w:sz w:val="24"/>
          <w:szCs w:val="24"/>
        </w:rPr>
        <w:t xml:space="preserve"> </w:t>
      </w:r>
      <w:r w:rsidR="00BD1F2D" w:rsidRPr="00FD564E">
        <w:rPr>
          <w:rFonts w:ascii="Times New Roman" w:hAnsi="Times New Roman"/>
          <w:sz w:val="24"/>
          <w:szCs w:val="24"/>
        </w:rPr>
        <w:t xml:space="preserve">visiems prašymams patenkinti </w:t>
      </w:r>
      <w:r w:rsidRPr="00FD564E">
        <w:rPr>
          <w:rFonts w:ascii="Times New Roman" w:hAnsi="Times New Roman"/>
          <w:sz w:val="24"/>
          <w:szCs w:val="24"/>
        </w:rPr>
        <w:t>nepakako programoms skirtų lėšų</w:t>
      </w:r>
      <w:r w:rsidR="00BD1F2D" w:rsidRPr="00FD564E">
        <w:rPr>
          <w:rFonts w:ascii="Times New Roman" w:hAnsi="Times New Roman"/>
          <w:sz w:val="24"/>
          <w:szCs w:val="24"/>
        </w:rPr>
        <w:t xml:space="preserve">. </w:t>
      </w:r>
    </w:p>
    <w:p w14:paraId="2BD12301" w14:textId="77777777" w:rsidR="00566988" w:rsidRPr="00FD564E" w:rsidRDefault="00566988" w:rsidP="001444AD">
      <w:pPr>
        <w:jc w:val="both"/>
        <w:rPr>
          <w:rFonts w:ascii="Times New Roman" w:hAnsi="Times New Roman"/>
          <w:i/>
          <w:iCs/>
          <w:sz w:val="24"/>
          <w:szCs w:val="24"/>
        </w:rPr>
      </w:pPr>
      <w:r w:rsidRPr="00FD564E">
        <w:rPr>
          <w:rFonts w:ascii="Times New Roman" w:hAnsi="Times New Roman"/>
          <w:i/>
          <w:iCs/>
          <w:sz w:val="24"/>
          <w:szCs w:val="24"/>
        </w:rPr>
        <w:t>2023 m. numatyta labiau skatinti gyvenamųjų namų bendrijas ir pastatus administruojančias įmones planuoti ir atlikti pastatų stogų ir avarinės būklės fasadų tvarkybą, siekiant mažinti saugumo sumetimais žaliu tinklu aptrauktų pastatų dalių sutvarkymą, autentiškų element</w:t>
      </w:r>
      <w:r w:rsidR="00FD564E">
        <w:rPr>
          <w:rFonts w:ascii="Times New Roman" w:hAnsi="Times New Roman"/>
          <w:i/>
          <w:iCs/>
          <w:sz w:val="24"/>
          <w:szCs w:val="24"/>
        </w:rPr>
        <w:t>ų</w:t>
      </w:r>
      <w:r w:rsidRPr="00FD564E">
        <w:rPr>
          <w:rFonts w:ascii="Times New Roman" w:hAnsi="Times New Roman"/>
          <w:i/>
          <w:iCs/>
          <w:sz w:val="24"/>
          <w:szCs w:val="24"/>
        </w:rPr>
        <w:t xml:space="preserve"> išsaugojimą. Ekonominei situacijai gerėjant, bus skatinami ir medinių pastatų savininkai Antakalnyje ir Žvėryne, nes jų iniciatyvumas nuo 2010 m. dar labai menkas.   </w:t>
      </w:r>
    </w:p>
    <w:p w14:paraId="1138B688" w14:textId="77777777" w:rsidR="001444AD" w:rsidRPr="00FD564E" w:rsidRDefault="001444AD" w:rsidP="001444AD">
      <w:pPr>
        <w:jc w:val="both"/>
        <w:rPr>
          <w:rFonts w:ascii="Times New Roman" w:hAnsi="Times New Roman"/>
          <w:b/>
          <w:bCs/>
          <w:sz w:val="24"/>
          <w:szCs w:val="24"/>
        </w:rPr>
      </w:pPr>
      <w:r w:rsidRPr="00FD564E">
        <w:rPr>
          <w:rFonts w:ascii="Times New Roman" w:hAnsi="Times New Roman"/>
          <w:b/>
          <w:bCs/>
          <w:sz w:val="24"/>
          <w:szCs w:val="24"/>
        </w:rPr>
        <w:lastRenderedPageBreak/>
        <w:t>Kultūros paveldo objektų stebėsena</w:t>
      </w:r>
    </w:p>
    <w:p w14:paraId="47BF38BA" w14:textId="77777777" w:rsidR="001444AD" w:rsidRPr="00FD564E" w:rsidRDefault="001444AD" w:rsidP="001444AD">
      <w:pPr>
        <w:jc w:val="both"/>
        <w:rPr>
          <w:rFonts w:ascii="Times New Roman" w:hAnsi="Times New Roman"/>
          <w:bCs/>
          <w:sz w:val="24"/>
          <w:szCs w:val="24"/>
        </w:rPr>
      </w:pPr>
      <w:r w:rsidRPr="00FD564E">
        <w:rPr>
          <w:rFonts w:ascii="Times New Roman" w:hAnsi="Times New Roman"/>
          <w:bCs/>
          <w:sz w:val="24"/>
          <w:szCs w:val="24"/>
        </w:rPr>
        <w:t xml:space="preserve">Vykdant kultūros paveldo objektų stebėseną, atlikta 100 pastatų fotofiksacija, parengti 100 saugomų kultūros paveldo objektų esamos būklės apžiūros aktai; medžiaga perduota Kultūros paveldo departamento Vilniaus skyriui. Suteikta daugiau </w:t>
      </w:r>
      <w:r w:rsidR="004D0716" w:rsidRPr="00FD564E">
        <w:rPr>
          <w:rFonts w:ascii="Times New Roman" w:hAnsi="Times New Roman"/>
          <w:bCs/>
          <w:sz w:val="24"/>
          <w:szCs w:val="24"/>
        </w:rPr>
        <w:t>nei</w:t>
      </w:r>
      <w:r w:rsidRPr="00FD564E">
        <w:rPr>
          <w:rFonts w:ascii="Times New Roman" w:hAnsi="Times New Roman"/>
          <w:bCs/>
          <w:sz w:val="24"/>
          <w:szCs w:val="24"/>
        </w:rPr>
        <w:t xml:space="preserve"> šimtas kokybiškų</w:t>
      </w:r>
      <w:r w:rsidR="004D0716" w:rsidRPr="00FD564E">
        <w:rPr>
          <w:rFonts w:ascii="Times New Roman" w:hAnsi="Times New Roman"/>
          <w:bCs/>
          <w:sz w:val="24"/>
          <w:szCs w:val="24"/>
        </w:rPr>
        <w:t>,</w:t>
      </w:r>
      <w:r w:rsidRPr="00FD564E">
        <w:rPr>
          <w:rFonts w:ascii="Times New Roman" w:hAnsi="Times New Roman"/>
          <w:bCs/>
          <w:sz w:val="24"/>
          <w:szCs w:val="24"/>
        </w:rPr>
        <w:t xml:space="preserve"> i</w:t>
      </w:r>
      <w:r w:rsidR="004D0716" w:rsidRPr="00FD564E">
        <w:rPr>
          <w:rFonts w:ascii="Times New Roman" w:hAnsi="Times New Roman"/>
          <w:bCs/>
          <w:sz w:val="24"/>
          <w:szCs w:val="24"/>
        </w:rPr>
        <w:t>šsamių</w:t>
      </w:r>
      <w:r w:rsidRPr="00FD564E">
        <w:rPr>
          <w:rFonts w:ascii="Times New Roman" w:hAnsi="Times New Roman"/>
          <w:bCs/>
          <w:sz w:val="24"/>
          <w:szCs w:val="24"/>
        </w:rPr>
        <w:t xml:space="preserve"> konsultacijų pastatų valdytojams ir gyventojams telefonu bei elektroniniu paštu. </w:t>
      </w:r>
    </w:p>
    <w:p w14:paraId="0DF00FB0" w14:textId="77777777" w:rsidR="00566988" w:rsidRPr="00FD564E" w:rsidRDefault="00566988" w:rsidP="001444AD">
      <w:pPr>
        <w:jc w:val="both"/>
        <w:rPr>
          <w:rFonts w:ascii="Times New Roman" w:hAnsi="Times New Roman"/>
          <w:bCs/>
          <w:i/>
          <w:iCs/>
          <w:sz w:val="24"/>
          <w:szCs w:val="24"/>
        </w:rPr>
      </w:pPr>
      <w:r w:rsidRPr="00FD564E">
        <w:rPr>
          <w:rFonts w:ascii="Times New Roman" w:hAnsi="Times New Roman"/>
          <w:bCs/>
          <w:i/>
          <w:iCs/>
          <w:sz w:val="24"/>
          <w:szCs w:val="24"/>
        </w:rPr>
        <w:t>2023 m. VMS Kultūros paveldo apsaugos skyriui</w:t>
      </w:r>
      <w:r w:rsidR="00FD564E" w:rsidRPr="00FD564E">
        <w:rPr>
          <w:rFonts w:ascii="Times New Roman" w:hAnsi="Times New Roman"/>
          <w:bCs/>
          <w:i/>
          <w:iCs/>
          <w:sz w:val="24"/>
          <w:szCs w:val="24"/>
        </w:rPr>
        <w:t xml:space="preserve"> rengiant bendrą</w:t>
      </w:r>
      <w:r w:rsidRPr="00FD564E">
        <w:rPr>
          <w:rFonts w:ascii="Times New Roman" w:hAnsi="Times New Roman"/>
          <w:bCs/>
          <w:i/>
          <w:iCs/>
          <w:sz w:val="24"/>
          <w:szCs w:val="24"/>
        </w:rPr>
        <w:t xml:space="preserve"> Vilniaus m. Nekilnojamųjų kultūros paveldo objektų virtualią duomenų bazę</w:t>
      </w:r>
      <w:r w:rsidR="00FD564E" w:rsidRPr="00FD564E">
        <w:rPr>
          <w:rFonts w:ascii="Times New Roman" w:hAnsi="Times New Roman"/>
          <w:bCs/>
          <w:i/>
          <w:iCs/>
          <w:sz w:val="24"/>
          <w:szCs w:val="24"/>
        </w:rPr>
        <w:t>, bus tariamasi, kaip Agentūros vykdomos Stebėsenos duomenys sietini su šia baze</w:t>
      </w:r>
      <w:r w:rsidRPr="00FD564E">
        <w:rPr>
          <w:rFonts w:ascii="Times New Roman" w:hAnsi="Times New Roman"/>
          <w:bCs/>
          <w:i/>
          <w:iCs/>
          <w:sz w:val="24"/>
          <w:szCs w:val="24"/>
        </w:rPr>
        <w:t>,</w:t>
      </w:r>
      <w:r w:rsidR="00FD564E" w:rsidRPr="00FD564E">
        <w:rPr>
          <w:rFonts w:ascii="Times New Roman" w:hAnsi="Times New Roman"/>
          <w:bCs/>
          <w:i/>
          <w:iCs/>
          <w:sz w:val="24"/>
          <w:szCs w:val="24"/>
        </w:rPr>
        <w:t xml:space="preserve"> siekiant didinti viešai prieinamų aktualių duomenų apie kultūros paveldą, jo tvarkybą ir būklės raidą, kiekį ir kokybę. </w:t>
      </w:r>
      <w:r w:rsidRPr="00FD564E">
        <w:rPr>
          <w:rFonts w:ascii="Times New Roman" w:hAnsi="Times New Roman"/>
          <w:bCs/>
          <w:i/>
          <w:iCs/>
          <w:sz w:val="24"/>
          <w:szCs w:val="24"/>
        </w:rPr>
        <w:t xml:space="preserve"> </w:t>
      </w:r>
    </w:p>
    <w:p w14:paraId="4D969DCA" w14:textId="77777777" w:rsidR="00FD564E" w:rsidRDefault="00FD564E" w:rsidP="00313574">
      <w:pPr>
        <w:jc w:val="center"/>
        <w:rPr>
          <w:rFonts w:ascii="Times New Roman" w:hAnsi="Times New Roman"/>
          <w:sz w:val="24"/>
          <w:szCs w:val="24"/>
          <w:lang w:val="es-ES"/>
        </w:rPr>
      </w:pPr>
    </w:p>
    <w:p w14:paraId="263039D5" w14:textId="77777777" w:rsidR="005E10E9" w:rsidRPr="006A49A6" w:rsidRDefault="005E10E9" w:rsidP="00313574">
      <w:pPr>
        <w:jc w:val="center"/>
        <w:rPr>
          <w:rFonts w:ascii="Times New Roman" w:hAnsi="Times New Roman"/>
          <w:sz w:val="24"/>
          <w:szCs w:val="24"/>
          <w:lang w:val="es-ES"/>
        </w:rPr>
      </w:pPr>
      <w:r w:rsidRPr="006A49A6">
        <w:rPr>
          <w:rFonts w:ascii="Times New Roman" w:hAnsi="Times New Roman"/>
          <w:sz w:val="24"/>
          <w:szCs w:val="24"/>
          <w:lang w:val="es-ES"/>
        </w:rPr>
        <w:t>AMATŲ PROGRAMOS ĮGYVENDINIMAS</w:t>
      </w:r>
    </w:p>
    <w:p w14:paraId="232765FD" w14:textId="77777777" w:rsidR="005E10E9" w:rsidRPr="00FD564E" w:rsidRDefault="005E10E9" w:rsidP="00313574">
      <w:pPr>
        <w:shd w:val="clear" w:color="auto" w:fill="FFFFFF"/>
        <w:spacing w:after="0" w:line="240" w:lineRule="auto"/>
        <w:jc w:val="center"/>
        <w:rPr>
          <w:rFonts w:ascii="Times New Roman" w:hAnsi="Times New Roman"/>
          <w:i/>
          <w:iCs/>
          <w:sz w:val="24"/>
          <w:szCs w:val="24"/>
          <w:lang w:eastAsia="lt-LT"/>
        </w:rPr>
      </w:pPr>
      <w:r w:rsidRPr="00313574">
        <w:rPr>
          <w:rFonts w:ascii="Times New Roman" w:hAnsi="Times New Roman"/>
          <w:i/>
          <w:iCs/>
          <w:sz w:val="24"/>
          <w:szCs w:val="24"/>
          <w:lang w:eastAsia="lt-LT"/>
        </w:rPr>
        <w:t>Pagal priemonę 4.3.4.2.</w:t>
      </w:r>
      <w:r>
        <w:rPr>
          <w:rFonts w:ascii="Times New Roman" w:hAnsi="Times New Roman"/>
          <w:i/>
          <w:iCs/>
          <w:sz w:val="24"/>
          <w:szCs w:val="24"/>
          <w:lang w:eastAsia="lt-LT"/>
        </w:rPr>
        <w:t>:</w:t>
      </w:r>
      <w:r w:rsidRPr="00313574">
        <w:rPr>
          <w:rFonts w:ascii="Times New Roman" w:hAnsi="Times New Roman"/>
          <w:i/>
          <w:iCs/>
          <w:sz w:val="24"/>
          <w:szCs w:val="24"/>
          <w:lang w:eastAsia="lt-LT"/>
        </w:rPr>
        <w:t xml:space="preserve">Plėsti ir stiprinti Senamiesčio atnaujinimo agentūros vykdomas </w:t>
      </w:r>
      <w:r w:rsidRPr="00FD564E">
        <w:rPr>
          <w:rFonts w:ascii="Times New Roman" w:hAnsi="Times New Roman"/>
          <w:i/>
          <w:iCs/>
          <w:sz w:val="24"/>
          <w:szCs w:val="24"/>
          <w:lang w:eastAsia="lt-LT"/>
        </w:rPr>
        <w:t>edukacijos ir paveldo populiarinimo funkcijas</w:t>
      </w:r>
    </w:p>
    <w:p w14:paraId="39806AEF" w14:textId="77777777" w:rsidR="00DF1FC2" w:rsidRPr="00FD564E" w:rsidRDefault="00DF1FC2" w:rsidP="00313574">
      <w:pPr>
        <w:shd w:val="clear" w:color="auto" w:fill="FFFFFF"/>
        <w:spacing w:after="0" w:line="240" w:lineRule="auto"/>
        <w:jc w:val="center"/>
        <w:rPr>
          <w:rFonts w:ascii="Times New Roman" w:hAnsi="Times New Roman"/>
          <w:i/>
          <w:iCs/>
          <w:sz w:val="24"/>
          <w:szCs w:val="24"/>
          <w:lang w:eastAsia="lt-LT"/>
        </w:rPr>
      </w:pPr>
    </w:p>
    <w:p w14:paraId="0E932C5E" w14:textId="77777777" w:rsidR="00DF1FC2" w:rsidRPr="00FD564E" w:rsidRDefault="00DF1FC2" w:rsidP="00DF1FC2">
      <w:pPr>
        <w:jc w:val="both"/>
        <w:rPr>
          <w:rFonts w:ascii="Times New Roman" w:hAnsi="Times New Roman"/>
          <w:sz w:val="24"/>
          <w:szCs w:val="24"/>
        </w:rPr>
      </w:pPr>
      <w:r w:rsidRPr="00FD564E">
        <w:rPr>
          <w:rFonts w:ascii="Times New Roman" w:hAnsi="Times New Roman"/>
          <w:sz w:val="24"/>
          <w:szCs w:val="24"/>
        </w:rPr>
        <w:t>Parengta 21 informacinis pranešimas spaudai apie Amatų programą</w:t>
      </w:r>
      <w:r w:rsidR="004D0716" w:rsidRPr="00FD564E">
        <w:rPr>
          <w:rFonts w:ascii="Times New Roman" w:hAnsi="Times New Roman"/>
          <w:sz w:val="24"/>
          <w:szCs w:val="24"/>
        </w:rPr>
        <w:t xml:space="preserve">: galerijose-dirbtuvėse vykusius renginius ir narių </w:t>
      </w:r>
      <w:r w:rsidRPr="00FD564E">
        <w:rPr>
          <w:rFonts w:ascii="Times New Roman" w:hAnsi="Times New Roman"/>
          <w:sz w:val="24"/>
          <w:szCs w:val="24"/>
        </w:rPr>
        <w:t xml:space="preserve">dalyvavimą miesto renginiuose. Surengta 11 koordinacinių pasitarimų (4 iš jų nuotoliniai) su Vilniaus dailiųjų amatų asociacijos valdyba, programos </w:t>
      </w:r>
      <w:r w:rsidR="004D0716" w:rsidRPr="00FD564E">
        <w:rPr>
          <w:rFonts w:ascii="Times New Roman" w:hAnsi="Times New Roman"/>
          <w:sz w:val="24"/>
          <w:szCs w:val="24"/>
        </w:rPr>
        <w:t>nar</w:t>
      </w:r>
      <w:r w:rsidRPr="00FD564E">
        <w:rPr>
          <w:rFonts w:ascii="Times New Roman" w:hAnsi="Times New Roman"/>
          <w:sz w:val="24"/>
          <w:szCs w:val="24"/>
        </w:rPr>
        <w:t>iais dėl dalyvavimo miesto renginiuose bei</w:t>
      </w:r>
      <w:r w:rsidR="004D0716" w:rsidRPr="00FD564E">
        <w:rPr>
          <w:rFonts w:ascii="Times New Roman" w:hAnsi="Times New Roman"/>
          <w:sz w:val="24"/>
          <w:szCs w:val="24"/>
        </w:rPr>
        <w:t xml:space="preserve"> edukacinės</w:t>
      </w:r>
      <w:r w:rsidRPr="00FD564E">
        <w:rPr>
          <w:rFonts w:ascii="Times New Roman" w:hAnsi="Times New Roman"/>
          <w:sz w:val="24"/>
          <w:szCs w:val="24"/>
        </w:rPr>
        <w:t xml:space="preserve"> veiklos; </w:t>
      </w:r>
      <w:r w:rsidR="004D0716" w:rsidRPr="00FD564E">
        <w:rPr>
          <w:rFonts w:ascii="Times New Roman" w:hAnsi="Times New Roman"/>
          <w:sz w:val="24"/>
          <w:szCs w:val="24"/>
        </w:rPr>
        <w:t xml:space="preserve">Dalyvauta 3juose </w:t>
      </w:r>
      <w:r w:rsidRPr="00FD564E">
        <w:rPr>
          <w:rFonts w:ascii="Times New Roman" w:hAnsi="Times New Roman"/>
          <w:sz w:val="24"/>
          <w:szCs w:val="24"/>
        </w:rPr>
        <w:t>Švietimo ir kultūros reikalų komitet</w:t>
      </w:r>
      <w:r w:rsidR="004D0716" w:rsidRPr="00FD564E">
        <w:rPr>
          <w:rFonts w:ascii="Times New Roman" w:hAnsi="Times New Roman"/>
          <w:sz w:val="24"/>
          <w:szCs w:val="24"/>
        </w:rPr>
        <w:t>o posėdžiuose, o jiems rengiantis pasitarimuose</w:t>
      </w:r>
      <w:r w:rsidRPr="00FD564E">
        <w:rPr>
          <w:rFonts w:ascii="Times New Roman" w:hAnsi="Times New Roman"/>
          <w:sz w:val="24"/>
          <w:szCs w:val="24"/>
        </w:rPr>
        <w:t xml:space="preserve"> </w:t>
      </w:r>
      <w:r w:rsidR="004D0716" w:rsidRPr="00FD564E">
        <w:rPr>
          <w:rFonts w:ascii="Times New Roman" w:hAnsi="Times New Roman"/>
          <w:sz w:val="24"/>
          <w:szCs w:val="24"/>
        </w:rPr>
        <w:t xml:space="preserve">su </w:t>
      </w:r>
      <w:r w:rsidRPr="00FD564E">
        <w:rPr>
          <w:rFonts w:ascii="Times New Roman" w:hAnsi="Times New Roman"/>
          <w:sz w:val="24"/>
          <w:szCs w:val="24"/>
        </w:rPr>
        <w:t>Kultūros ir Nekilnojamojo turto</w:t>
      </w:r>
      <w:r w:rsidR="004D0716" w:rsidRPr="00FD564E">
        <w:rPr>
          <w:rFonts w:ascii="Times New Roman" w:hAnsi="Times New Roman"/>
          <w:sz w:val="24"/>
          <w:szCs w:val="24"/>
        </w:rPr>
        <w:t xml:space="preserve"> bei</w:t>
      </w:r>
      <w:r w:rsidRPr="00FD564E">
        <w:rPr>
          <w:rFonts w:ascii="Times New Roman" w:hAnsi="Times New Roman"/>
          <w:sz w:val="24"/>
          <w:szCs w:val="24"/>
        </w:rPr>
        <w:t xml:space="preserve"> Kultūros apsaugos paveldo skyriais dėl Amatų program</w:t>
      </w:r>
      <w:r w:rsidR="004D0716" w:rsidRPr="00FD564E">
        <w:rPr>
          <w:rFonts w:ascii="Times New Roman" w:hAnsi="Times New Roman"/>
          <w:sz w:val="24"/>
          <w:szCs w:val="24"/>
        </w:rPr>
        <w:t>os prioritetų</w:t>
      </w:r>
      <w:r w:rsidR="004D0716" w:rsidRPr="00FD564E">
        <w:rPr>
          <w:rFonts w:ascii="Times New Roman" w:hAnsi="Times New Roman"/>
          <w:sz w:val="24"/>
          <w:szCs w:val="24"/>
          <w:lang w:val="es-ES"/>
        </w:rPr>
        <w:t xml:space="preserve"> ir </w:t>
      </w:r>
      <w:r w:rsidR="004D0716" w:rsidRPr="00FD564E">
        <w:rPr>
          <w:rFonts w:ascii="Times New Roman" w:hAnsi="Times New Roman"/>
          <w:sz w:val="24"/>
          <w:szCs w:val="24"/>
        </w:rPr>
        <w:t>finansavimo</w:t>
      </w:r>
      <w:r w:rsidRPr="00FD564E">
        <w:rPr>
          <w:rFonts w:ascii="Times New Roman" w:hAnsi="Times New Roman"/>
          <w:sz w:val="24"/>
          <w:szCs w:val="24"/>
        </w:rPr>
        <w:t xml:space="preserve">. </w:t>
      </w:r>
    </w:p>
    <w:p w14:paraId="3F19C7F3" w14:textId="77777777" w:rsidR="00DF1FC2" w:rsidRPr="00FD564E" w:rsidRDefault="00FB24D2" w:rsidP="00DF1FC2">
      <w:pPr>
        <w:jc w:val="both"/>
        <w:rPr>
          <w:rFonts w:ascii="Times New Roman" w:hAnsi="Times New Roman"/>
          <w:sz w:val="24"/>
          <w:szCs w:val="24"/>
        </w:rPr>
      </w:pPr>
      <w:r w:rsidRPr="00FD564E">
        <w:rPr>
          <w:rFonts w:ascii="Times New Roman" w:hAnsi="Times New Roman"/>
          <w:sz w:val="24"/>
          <w:szCs w:val="24"/>
        </w:rPr>
        <w:t>Programos dalyviams VMS pakėl</w:t>
      </w:r>
      <w:r w:rsidR="00DF1FC2" w:rsidRPr="00FD564E">
        <w:rPr>
          <w:rFonts w:ascii="Times New Roman" w:hAnsi="Times New Roman"/>
          <w:sz w:val="24"/>
          <w:szCs w:val="24"/>
        </w:rPr>
        <w:t>us nuomos mokesči</w:t>
      </w:r>
      <w:r w:rsidRPr="00FD564E">
        <w:rPr>
          <w:rFonts w:ascii="Times New Roman" w:hAnsi="Times New Roman"/>
          <w:sz w:val="24"/>
          <w:szCs w:val="24"/>
        </w:rPr>
        <w:t>u</w:t>
      </w:r>
      <w:r w:rsidR="00DF1FC2" w:rsidRPr="00FD564E">
        <w:rPr>
          <w:rFonts w:ascii="Times New Roman" w:hAnsi="Times New Roman"/>
          <w:sz w:val="24"/>
          <w:szCs w:val="24"/>
        </w:rPr>
        <w:t>s</w:t>
      </w:r>
      <w:r w:rsidRPr="00FD564E">
        <w:rPr>
          <w:rFonts w:ascii="Times New Roman" w:hAnsi="Times New Roman"/>
          <w:sz w:val="24"/>
          <w:szCs w:val="24"/>
        </w:rPr>
        <w:t>, atitinkamai</w:t>
      </w:r>
      <w:r w:rsidR="00DF1FC2" w:rsidRPr="00FD564E">
        <w:rPr>
          <w:rFonts w:ascii="Times New Roman" w:hAnsi="Times New Roman"/>
          <w:sz w:val="24"/>
          <w:szCs w:val="24"/>
        </w:rPr>
        <w:t xml:space="preserve"> pasikeitus speciali</w:t>
      </w:r>
      <w:r w:rsidRPr="00FD564E">
        <w:rPr>
          <w:rFonts w:ascii="Times New Roman" w:hAnsi="Times New Roman"/>
          <w:sz w:val="24"/>
          <w:szCs w:val="24"/>
        </w:rPr>
        <w:t>osioms</w:t>
      </w:r>
      <w:r w:rsidR="00DF1FC2" w:rsidRPr="00FD564E">
        <w:rPr>
          <w:rFonts w:ascii="Times New Roman" w:hAnsi="Times New Roman"/>
          <w:sz w:val="24"/>
          <w:szCs w:val="24"/>
        </w:rPr>
        <w:t xml:space="preserve"> programos įgyvendinimo sąlygom</w:t>
      </w:r>
      <w:r w:rsidRPr="00FD564E">
        <w:rPr>
          <w:rFonts w:ascii="Times New Roman" w:hAnsi="Times New Roman"/>
          <w:sz w:val="24"/>
          <w:szCs w:val="24"/>
        </w:rPr>
        <w:t>s bei</w:t>
      </w:r>
      <w:r w:rsidR="00DF1FC2" w:rsidRPr="00FD564E">
        <w:rPr>
          <w:rFonts w:ascii="Times New Roman" w:hAnsi="Times New Roman"/>
          <w:sz w:val="24"/>
          <w:szCs w:val="24"/>
        </w:rPr>
        <w:t xml:space="preserve"> 2022 m. </w:t>
      </w:r>
      <w:r w:rsidRPr="00FD564E">
        <w:rPr>
          <w:rFonts w:ascii="Times New Roman" w:hAnsi="Times New Roman"/>
          <w:sz w:val="24"/>
          <w:szCs w:val="24"/>
        </w:rPr>
        <w:t>augant</w:t>
      </w:r>
      <w:r w:rsidR="00DF1FC2" w:rsidRPr="00FD564E">
        <w:rPr>
          <w:rFonts w:ascii="Times New Roman" w:hAnsi="Times New Roman"/>
          <w:sz w:val="24"/>
          <w:szCs w:val="24"/>
        </w:rPr>
        <w:t xml:space="preserve"> komunalin</w:t>
      </w:r>
      <w:r w:rsidRPr="00FD564E">
        <w:rPr>
          <w:rFonts w:ascii="Times New Roman" w:hAnsi="Times New Roman"/>
          <w:sz w:val="24"/>
          <w:szCs w:val="24"/>
        </w:rPr>
        <w:t>ėms</w:t>
      </w:r>
      <w:r w:rsidR="00DF1FC2" w:rsidRPr="00FD564E">
        <w:rPr>
          <w:rFonts w:ascii="Times New Roman" w:hAnsi="Times New Roman"/>
          <w:sz w:val="24"/>
          <w:szCs w:val="24"/>
        </w:rPr>
        <w:t>, elektros išlaid</w:t>
      </w:r>
      <w:r w:rsidRPr="00FD564E">
        <w:rPr>
          <w:rFonts w:ascii="Times New Roman" w:hAnsi="Times New Roman"/>
          <w:sz w:val="24"/>
          <w:szCs w:val="24"/>
        </w:rPr>
        <w:t>ų kainoms</w:t>
      </w:r>
      <w:r w:rsidR="00DF1FC2" w:rsidRPr="00FD564E">
        <w:rPr>
          <w:rFonts w:ascii="Times New Roman" w:hAnsi="Times New Roman"/>
          <w:sz w:val="24"/>
          <w:szCs w:val="24"/>
        </w:rPr>
        <w:t>,</w:t>
      </w:r>
      <w:r w:rsidRPr="00FD564E">
        <w:rPr>
          <w:rFonts w:ascii="Times New Roman" w:hAnsi="Times New Roman"/>
          <w:sz w:val="24"/>
          <w:szCs w:val="24"/>
        </w:rPr>
        <w:t xml:space="preserve"> kokybiškas P</w:t>
      </w:r>
      <w:r w:rsidR="00DF1FC2" w:rsidRPr="00FD564E">
        <w:rPr>
          <w:rFonts w:ascii="Times New Roman" w:hAnsi="Times New Roman"/>
          <w:sz w:val="24"/>
          <w:szCs w:val="24"/>
        </w:rPr>
        <w:t xml:space="preserve">rogramos įgyvendinimas </w:t>
      </w:r>
      <w:r w:rsidRPr="00FD564E">
        <w:rPr>
          <w:rFonts w:ascii="Times New Roman" w:hAnsi="Times New Roman"/>
          <w:sz w:val="24"/>
          <w:szCs w:val="24"/>
        </w:rPr>
        <w:t>jos dalyviams</w:t>
      </w:r>
      <w:r w:rsidR="00DF1FC2" w:rsidRPr="00FD564E">
        <w:rPr>
          <w:rFonts w:ascii="Times New Roman" w:hAnsi="Times New Roman"/>
          <w:sz w:val="24"/>
          <w:szCs w:val="24"/>
        </w:rPr>
        <w:t xml:space="preserve"> </w:t>
      </w:r>
      <w:r w:rsidRPr="00FD564E">
        <w:rPr>
          <w:rFonts w:ascii="Times New Roman" w:hAnsi="Times New Roman"/>
          <w:sz w:val="24"/>
          <w:szCs w:val="24"/>
        </w:rPr>
        <w:t>tapo sunkia</w:t>
      </w:r>
      <w:r w:rsidR="00DF1FC2" w:rsidRPr="00FD564E">
        <w:rPr>
          <w:rFonts w:ascii="Times New Roman" w:hAnsi="Times New Roman"/>
          <w:sz w:val="24"/>
          <w:szCs w:val="24"/>
        </w:rPr>
        <w:t xml:space="preserve"> našta. </w:t>
      </w:r>
      <w:r w:rsidRPr="00FD564E">
        <w:rPr>
          <w:rFonts w:ascii="Times New Roman" w:hAnsi="Times New Roman"/>
          <w:sz w:val="24"/>
          <w:szCs w:val="24"/>
        </w:rPr>
        <w:t xml:space="preserve">Dėl neišgalėjimo sumokėti nuomos mokesčius ir išlaikyti darbuotojus iš Programos pasitraukė </w:t>
      </w:r>
      <w:r w:rsidR="00DF1FC2" w:rsidRPr="00FD564E">
        <w:rPr>
          <w:rFonts w:ascii="Times New Roman" w:hAnsi="Times New Roman"/>
          <w:sz w:val="24"/>
          <w:szCs w:val="24"/>
        </w:rPr>
        <w:t xml:space="preserve">“Vitražo manufaktūra”, </w:t>
      </w:r>
      <w:r w:rsidRPr="00FD564E">
        <w:rPr>
          <w:rFonts w:ascii="Times New Roman" w:hAnsi="Times New Roman"/>
          <w:sz w:val="24"/>
          <w:szCs w:val="24"/>
        </w:rPr>
        <w:t xml:space="preserve">kelios </w:t>
      </w:r>
      <w:r w:rsidR="00DF1FC2" w:rsidRPr="00FD564E">
        <w:rPr>
          <w:rFonts w:ascii="Times New Roman" w:hAnsi="Times New Roman"/>
          <w:sz w:val="24"/>
          <w:szCs w:val="24"/>
        </w:rPr>
        <w:t xml:space="preserve">galerijos-dirbtuvės </w:t>
      </w:r>
      <w:r w:rsidRPr="00FD564E">
        <w:rPr>
          <w:rFonts w:ascii="Times New Roman" w:hAnsi="Times New Roman"/>
          <w:sz w:val="24"/>
          <w:szCs w:val="24"/>
        </w:rPr>
        <w:t xml:space="preserve">taip pat dvejojo išlikimo Programoje galimybėmis. </w:t>
      </w:r>
      <w:r w:rsidR="00DF1FC2" w:rsidRPr="00FD564E">
        <w:rPr>
          <w:rFonts w:ascii="Times New Roman" w:hAnsi="Times New Roman"/>
          <w:sz w:val="24"/>
          <w:szCs w:val="24"/>
        </w:rPr>
        <w:t xml:space="preserve">Pirmame pusmetyje atlikus po 3-4 kontrolinius veiklos patikrinimus, pastebėta nepakankamai aktyvi </w:t>
      </w:r>
      <w:r w:rsidRPr="00FD564E">
        <w:rPr>
          <w:rFonts w:ascii="Times New Roman" w:hAnsi="Times New Roman"/>
          <w:sz w:val="24"/>
          <w:szCs w:val="24"/>
        </w:rPr>
        <w:t xml:space="preserve">galerijų-dirbtuvių </w:t>
      </w:r>
      <w:r w:rsidR="00DF1FC2" w:rsidRPr="00FD564E">
        <w:rPr>
          <w:rFonts w:ascii="Times New Roman" w:hAnsi="Times New Roman"/>
          <w:sz w:val="24"/>
          <w:szCs w:val="24"/>
        </w:rPr>
        <w:t>veikla</w:t>
      </w:r>
      <w:r w:rsidRPr="00FD564E">
        <w:rPr>
          <w:rFonts w:ascii="Times New Roman" w:hAnsi="Times New Roman"/>
          <w:sz w:val="24"/>
          <w:szCs w:val="24"/>
        </w:rPr>
        <w:t xml:space="preserve">: </w:t>
      </w:r>
      <w:r w:rsidR="00DF1FC2" w:rsidRPr="00FD564E">
        <w:rPr>
          <w:rFonts w:ascii="Times New Roman" w:hAnsi="Times New Roman"/>
          <w:sz w:val="24"/>
          <w:szCs w:val="24"/>
        </w:rPr>
        <w:t>maž</w:t>
      </w:r>
      <w:r w:rsidRPr="00FD564E">
        <w:rPr>
          <w:rFonts w:ascii="Times New Roman" w:hAnsi="Times New Roman"/>
          <w:sz w:val="24"/>
          <w:szCs w:val="24"/>
        </w:rPr>
        <w:t>ėjo</w:t>
      </w:r>
      <w:r w:rsidR="00DF1FC2" w:rsidRPr="00FD564E">
        <w:rPr>
          <w:rFonts w:ascii="Times New Roman" w:hAnsi="Times New Roman"/>
          <w:sz w:val="24"/>
          <w:szCs w:val="24"/>
        </w:rPr>
        <w:t xml:space="preserve"> </w:t>
      </w:r>
      <w:r w:rsidRPr="00FD564E">
        <w:rPr>
          <w:rFonts w:ascii="Times New Roman" w:hAnsi="Times New Roman"/>
          <w:sz w:val="24"/>
          <w:szCs w:val="24"/>
        </w:rPr>
        <w:t>rengi</w:t>
      </w:r>
      <w:r w:rsidR="00DF1FC2" w:rsidRPr="00FD564E">
        <w:rPr>
          <w:rFonts w:ascii="Times New Roman" w:hAnsi="Times New Roman"/>
          <w:sz w:val="24"/>
          <w:szCs w:val="24"/>
        </w:rPr>
        <w:t>amų nemokamų praktinių užsiėmimų,</w:t>
      </w:r>
      <w:r w:rsidRPr="00FD564E">
        <w:rPr>
          <w:rFonts w:ascii="Times New Roman" w:hAnsi="Times New Roman"/>
          <w:sz w:val="24"/>
          <w:szCs w:val="24"/>
        </w:rPr>
        <w:t xml:space="preserve"> smar</w:t>
      </w:r>
      <w:r w:rsidR="00FD564E">
        <w:rPr>
          <w:rFonts w:ascii="Times New Roman" w:hAnsi="Times New Roman"/>
          <w:sz w:val="24"/>
          <w:szCs w:val="24"/>
        </w:rPr>
        <w:t>k</w:t>
      </w:r>
      <w:r w:rsidRPr="00FD564E">
        <w:rPr>
          <w:rFonts w:ascii="Times New Roman" w:hAnsi="Times New Roman"/>
          <w:sz w:val="24"/>
          <w:szCs w:val="24"/>
        </w:rPr>
        <w:t>iai sumažėjo</w:t>
      </w:r>
      <w:r w:rsidR="00DF1FC2" w:rsidRPr="00FD564E">
        <w:rPr>
          <w:rFonts w:ascii="Times New Roman" w:hAnsi="Times New Roman"/>
          <w:sz w:val="24"/>
          <w:szCs w:val="24"/>
        </w:rPr>
        <w:t xml:space="preserve"> amatininkų organizuojam</w:t>
      </w:r>
      <w:r w:rsidRPr="00FD564E">
        <w:rPr>
          <w:rFonts w:ascii="Times New Roman" w:hAnsi="Times New Roman"/>
          <w:sz w:val="24"/>
          <w:szCs w:val="24"/>
        </w:rPr>
        <w:t>ų</w:t>
      </w:r>
      <w:r w:rsidR="00DF1FC2" w:rsidRPr="00FD564E">
        <w:rPr>
          <w:rFonts w:ascii="Times New Roman" w:hAnsi="Times New Roman"/>
          <w:sz w:val="24"/>
          <w:szCs w:val="24"/>
        </w:rPr>
        <w:t xml:space="preserve"> mokam</w:t>
      </w:r>
      <w:r w:rsidRPr="00FD564E">
        <w:rPr>
          <w:rFonts w:ascii="Times New Roman" w:hAnsi="Times New Roman"/>
          <w:sz w:val="24"/>
          <w:szCs w:val="24"/>
        </w:rPr>
        <w:t>ų</w:t>
      </w:r>
      <w:r w:rsidR="00DF1FC2" w:rsidRPr="00FD564E">
        <w:rPr>
          <w:rFonts w:ascii="Times New Roman" w:hAnsi="Times New Roman"/>
          <w:sz w:val="24"/>
          <w:szCs w:val="24"/>
        </w:rPr>
        <w:t xml:space="preserve"> rengini</w:t>
      </w:r>
      <w:r w:rsidRPr="00FD564E">
        <w:rPr>
          <w:rFonts w:ascii="Times New Roman" w:hAnsi="Times New Roman"/>
          <w:sz w:val="24"/>
          <w:szCs w:val="24"/>
        </w:rPr>
        <w:t>ų lankomumas.</w:t>
      </w:r>
      <w:r w:rsidR="00DF1FC2" w:rsidRPr="00FD564E">
        <w:rPr>
          <w:rFonts w:ascii="Times New Roman" w:hAnsi="Times New Roman"/>
          <w:sz w:val="24"/>
          <w:szCs w:val="24"/>
        </w:rPr>
        <w:t>. Agentūra nuolat vykdė galerijų-dirbtuvių veiklos stebėseną, jų dalyvavimo miesto renginiuose  fotofiksaciją</w:t>
      </w:r>
      <w:r w:rsidRPr="00FD564E">
        <w:rPr>
          <w:rFonts w:ascii="Times New Roman" w:hAnsi="Times New Roman"/>
          <w:sz w:val="24"/>
          <w:szCs w:val="24"/>
        </w:rPr>
        <w:t>, parengė 4 rekomendacijas amatininkų projektinėms paraiškoms</w:t>
      </w:r>
      <w:r w:rsidR="00DF1FC2" w:rsidRPr="00FD564E">
        <w:rPr>
          <w:rFonts w:ascii="Times New Roman" w:hAnsi="Times New Roman"/>
          <w:sz w:val="24"/>
          <w:szCs w:val="24"/>
        </w:rPr>
        <w:t>. Programos dalyviai, nesilaikantys nuomos sutartyse nustatytų reikalavimų</w:t>
      </w:r>
      <w:r w:rsidR="00A75CDA" w:rsidRPr="00FD564E">
        <w:rPr>
          <w:rFonts w:ascii="Times New Roman" w:hAnsi="Times New Roman"/>
          <w:sz w:val="24"/>
          <w:szCs w:val="24"/>
        </w:rPr>
        <w:t>, ne kartą</w:t>
      </w:r>
      <w:r w:rsidR="00DF1FC2" w:rsidRPr="00FD564E">
        <w:rPr>
          <w:rFonts w:ascii="Times New Roman" w:hAnsi="Times New Roman"/>
          <w:sz w:val="24"/>
          <w:szCs w:val="24"/>
        </w:rPr>
        <w:t xml:space="preserve"> buvo perspė</w:t>
      </w:r>
      <w:r w:rsidR="00A75CDA" w:rsidRPr="00FD564E">
        <w:rPr>
          <w:rFonts w:ascii="Times New Roman" w:hAnsi="Times New Roman"/>
          <w:sz w:val="24"/>
          <w:szCs w:val="24"/>
        </w:rPr>
        <w:t>ti</w:t>
      </w:r>
      <w:r w:rsidR="00DF1FC2" w:rsidRPr="00FD564E">
        <w:rPr>
          <w:rFonts w:ascii="Times New Roman" w:hAnsi="Times New Roman"/>
          <w:sz w:val="24"/>
          <w:szCs w:val="24"/>
        </w:rPr>
        <w:t xml:space="preserve"> žodžiu</w:t>
      </w:r>
      <w:r w:rsidRPr="00FD564E">
        <w:rPr>
          <w:rFonts w:ascii="Times New Roman" w:hAnsi="Times New Roman"/>
          <w:sz w:val="24"/>
          <w:szCs w:val="24"/>
        </w:rPr>
        <w:t>,</w:t>
      </w:r>
      <w:r w:rsidR="00A75CDA" w:rsidRPr="00FD564E">
        <w:rPr>
          <w:rFonts w:ascii="Times New Roman" w:hAnsi="Times New Roman"/>
          <w:sz w:val="24"/>
          <w:szCs w:val="24"/>
        </w:rPr>
        <w:t xml:space="preserve"> blogėjanti padėtis aptarinėta</w:t>
      </w:r>
      <w:r w:rsidRPr="00FD564E">
        <w:rPr>
          <w:rFonts w:ascii="Times New Roman" w:hAnsi="Times New Roman"/>
          <w:sz w:val="24"/>
          <w:szCs w:val="24"/>
        </w:rPr>
        <w:t xml:space="preserve"> </w:t>
      </w:r>
      <w:r w:rsidR="00DF1FC2" w:rsidRPr="00FD564E">
        <w:rPr>
          <w:rFonts w:ascii="Times New Roman" w:hAnsi="Times New Roman"/>
          <w:sz w:val="24"/>
          <w:szCs w:val="24"/>
        </w:rPr>
        <w:t>bend</w:t>
      </w:r>
      <w:r w:rsidR="00A75CDA" w:rsidRPr="00FD564E">
        <w:rPr>
          <w:rFonts w:ascii="Times New Roman" w:hAnsi="Times New Roman"/>
          <w:sz w:val="24"/>
          <w:szCs w:val="24"/>
        </w:rPr>
        <w:t>rų</w:t>
      </w:r>
      <w:r w:rsidR="00DF1FC2" w:rsidRPr="00FD564E">
        <w:rPr>
          <w:rFonts w:ascii="Times New Roman" w:hAnsi="Times New Roman"/>
          <w:sz w:val="24"/>
          <w:szCs w:val="24"/>
        </w:rPr>
        <w:t xml:space="preserve"> </w:t>
      </w:r>
      <w:r w:rsidR="00A75CDA" w:rsidRPr="00FD564E">
        <w:rPr>
          <w:rFonts w:ascii="Times New Roman" w:hAnsi="Times New Roman"/>
          <w:sz w:val="24"/>
          <w:szCs w:val="24"/>
        </w:rPr>
        <w:t>pasitarimų m</w:t>
      </w:r>
      <w:r w:rsidR="00DF1FC2" w:rsidRPr="00FD564E">
        <w:rPr>
          <w:rFonts w:ascii="Times New Roman" w:hAnsi="Times New Roman"/>
          <w:sz w:val="24"/>
          <w:szCs w:val="24"/>
        </w:rPr>
        <w:t xml:space="preserve">etu.  </w:t>
      </w:r>
    </w:p>
    <w:p w14:paraId="5B1878C9" w14:textId="77777777" w:rsidR="00DF1FC2" w:rsidRPr="00FD564E" w:rsidRDefault="00DF1FC2" w:rsidP="00DF1FC2">
      <w:pPr>
        <w:jc w:val="both"/>
        <w:rPr>
          <w:rFonts w:ascii="Times New Roman" w:hAnsi="Times New Roman"/>
          <w:sz w:val="24"/>
          <w:szCs w:val="24"/>
        </w:rPr>
      </w:pPr>
      <w:r w:rsidRPr="00FD564E">
        <w:rPr>
          <w:rFonts w:ascii="Times New Roman" w:hAnsi="Times New Roman"/>
          <w:b/>
          <w:bCs/>
          <w:sz w:val="24"/>
          <w:szCs w:val="24"/>
        </w:rPr>
        <w:t>Kovo 4-</w:t>
      </w:r>
      <w:r w:rsidR="00A75CDA" w:rsidRPr="00FD564E">
        <w:rPr>
          <w:rFonts w:ascii="Times New Roman" w:hAnsi="Times New Roman"/>
          <w:b/>
          <w:bCs/>
          <w:sz w:val="24"/>
          <w:szCs w:val="24"/>
        </w:rPr>
        <w:t>ąją</w:t>
      </w:r>
      <w:r w:rsidRPr="00FD564E">
        <w:rPr>
          <w:rFonts w:ascii="Times New Roman" w:hAnsi="Times New Roman"/>
          <w:b/>
          <w:bCs/>
          <w:sz w:val="24"/>
          <w:szCs w:val="24"/>
        </w:rPr>
        <w:t xml:space="preserve"> Šv. Kazimiero – Lietuvos globėjo dien</w:t>
      </w:r>
      <w:r w:rsidR="00A75CDA" w:rsidRPr="00FD564E">
        <w:rPr>
          <w:rFonts w:ascii="Times New Roman" w:hAnsi="Times New Roman"/>
          <w:b/>
          <w:bCs/>
          <w:sz w:val="24"/>
          <w:szCs w:val="24"/>
        </w:rPr>
        <w:t xml:space="preserve">ą, </w:t>
      </w:r>
      <w:r w:rsidRPr="00FD564E">
        <w:rPr>
          <w:rFonts w:ascii="Times New Roman" w:hAnsi="Times New Roman"/>
          <w:b/>
          <w:bCs/>
          <w:sz w:val="24"/>
          <w:szCs w:val="24"/>
        </w:rPr>
        <w:t xml:space="preserve">o </w:t>
      </w:r>
      <w:r w:rsidR="00A75CDA" w:rsidRPr="00FD564E">
        <w:rPr>
          <w:rFonts w:ascii="Times New Roman" w:hAnsi="Times New Roman"/>
          <w:b/>
          <w:bCs/>
          <w:sz w:val="24"/>
          <w:szCs w:val="24"/>
        </w:rPr>
        <w:t>‘</w:t>
      </w:r>
      <w:r w:rsidRPr="00FD564E">
        <w:rPr>
          <w:rFonts w:ascii="Times New Roman" w:hAnsi="Times New Roman"/>
          <w:b/>
          <w:bCs/>
          <w:sz w:val="24"/>
          <w:szCs w:val="24"/>
        </w:rPr>
        <w:t>Kaziuko</w:t>
      </w:r>
      <w:r w:rsidR="00A75CDA" w:rsidRPr="00FD564E">
        <w:rPr>
          <w:rFonts w:ascii="Times New Roman" w:hAnsi="Times New Roman"/>
          <w:b/>
          <w:bCs/>
          <w:sz w:val="24"/>
          <w:szCs w:val="24"/>
        </w:rPr>
        <w:t>’</w:t>
      </w:r>
      <w:r w:rsidRPr="00FD564E">
        <w:rPr>
          <w:rFonts w:ascii="Times New Roman" w:hAnsi="Times New Roman"/>
          <w:b/>
          <w:bCs/>
          <w:sz w:val="24"/>
          <w:szCs w:val="24"/>
        </w:rPr>
        <w:t xml:space="preserve"> mugė buvo švenčiama jau 419</w:t>
      </w:r>
      <w:r w:rsidR="00A75CDA" w:rsidRPr="00FD564E">
        <w:rPr>
          <w:rFonts w:ascii="Times New Roman" w:hAnsi="Times New Roman"/>
          <w:b/>
          <w:bCs/>
          <w:sz w:val="24"/>
          <w:szCs w:val="24"/>
        </w:rPr>
        <w:t>-tą kartą</w:t>
      </w:r>
      <w:r w:rsidRPr="00FD564E">
        <w:rPr>
          <w:rFonts w:ascii="Times New Roman" w:hAnsi="Times New Roman"/>
          <w:b/>
          <w:bCs/>
          <w:sz w:val="24"/>
          <w:szCs w:val="24"/>
        </w:rPr>
        <w:t>.</w:t>
      </w:r>
      <w:r w:rsidRPr="00FD564E">
        <w:rPr>
          <w:rFonts w:ascii="Times New Roman" w:hAnsi="Times New Roman"/>
          <w:sz w:val="24"/>
          <w:szCs w:val="24"/>
        </w:rPr>
        <w:t xml:space="preserve"> </w:t>
      </w:r>
      <w:r w:rsidR="00A75CDA" w:rsidRPr="00FD564E">
        <w:rPr>
          <w:rFonts w:ascii="Times New Roman" w:hAnsi="Times New Roman"/>
          <w:sz w:val="24"/>
          <w:szCs w:val="24"/>
        </w:rPr>
        <w:t>Agentūra</w:t>
      </w:r>
      <w:r w:rsidRPr="00FD564E">
        <w:rPr>
          <w:rFonts w:ascii="Times New Roman" w:hAnsi="Times New Roman"/>
          <w:sz w:val="24"/>
          <w:szCs w:val="24"/>
        </w:rPr>
        <w:t xml:space="preserve"> </w:t>
      </w:r>
      <w:r w:rsidRPr="00FD564E">
        <w:rPr>
          <w:rFonts w:ascii="Times New Roman" w:hAnsi="Times New Roman"/>
          <w:b/>
          <w:bCs/>
          <w:sz w:val="24"/>
          <w:szCs w:val="24"/>
        </w:rPr>
        <w:t>sutelk</w:t>
      </w:r>
      <w:r w:rsidR="00A75CDA" w:rsidRPr="00FD564E">
        <w:rPr>
          <w:rFonts w:ascii="Times New Roman" w:hAnsi="Times New Roman"/>
          <w:b/>
          <w:bCs/>
          <w:sz w:val="24"/>
          <w:szCs w:val="24"/>
        </w:rPr>
        <w:t>ė</w:t>
      </w:r>
      <w:r w:rsidRPr="00FD564E">
        <w:rPr>
          <w:rFonts w:ascii="Times New Roman" w:hAnsi="Times New Roman"/>
          <w:b/>
          <w:bCs/>
          <w:sz w:val="24"/>
          <w:szCs w:val="24"/>
        </w:rPr>
        <w:t xml:space="preserve"> 14 Vilniaus dailiųjų amatų programos dalyvių, </w:t>
      </w:r>
      <w:r w:rsidRPr="00FD564E">
        <w:rPr>
          <w:rFonts w:ascii="Times New Roman" w:hAnsi="Times New Roman"/>
          <w:sz w:val="24"/>
          <w:szCs w:val="24"/>
        </w:rPr>
        <w:t xml:space="preserve">kurie nešini </w:t>
      </w:r>
      <w:r w:rsidR="00A75CDA" w:rsidRPr="00FD564E">
        <w:rPr>
          <w:rFonts w:ascii="Times New Roman" w:hAnsi="Times New Roman"/>
          <w:sz w:val="24"/>
          <w:szCs w:val="24"/>
        </w:rPr>
        <w:t>istorinėmis amatininkų cechų</w:t>
      </w:r>
      <w:r w:rsidRPr="00FD564E">
        <w:rPr>
          <w:rFonts w:ascii="Times New Roman" w:hAnsi="Times New Roman"/>
          <w:sz w:val="24"/>
          <w:szCs w:val="24"/>
        </w:rPr>
        <w:t xml:space="preserve"> vėliavomis </w:t>
      </w:r>
      <w:r w:rsidR="00A75CDA" w:rsidRPr="00FD564E">
        <w:rPr>
          <w:rFonts w:ascii="Times New Roman" w:hAnsi="Times New Roman"/>
          <w:sz w:val="24"/>
          <w:szCs w:val="24"/>
        </w:rPr>
        <w:t>dalyvavo</w:t>
      </w:r>
      <w:r w:rsidRPr="00FD564E">
        <w:rPr>
          <w:rFonts w:ascii="Times New Roman" w:hAnsi="Times New Roman"/>
          <w:sz w:val="24"/>
          <w:szCs w:val="24"/>
        </w:rPr>
        <w:t xml:space="preserve"> </w:t>
      </w:r>
      <w:r w:rsidR="00A75CDA" w:rsidRPr="00FD564E">
        <w:rPr>
          <w:rFonts w:ascii="Times New Roman" w:hAnsi="Times New Roman"/>
          <w:sz w:val="24"/>
          <w:szCs w:val="24"/>
        </w:rPr>
        <w:t xml:space="preserve">šventinėje </w:t>
      </w:r>
      <w:r w:rsidRPr="00FD564E">
        <w:rPr>
          <w:rFonts w:ascii="Times New Roman" w:hAnsi="Times New Roman"/>
          <w:sz w:val="24"/>
          <w:szCs w:val="24"/>
        </w:rPr>
        <w:t>mugės</w:t>
      </w:r>
      <w:r w:rsidR="00A75CDA" w:rsidRPr="00FD564E">
        <w:rPr>
          <w:rFonts w:ascii="Times New Roman" w:hAnsi="Times New Roman"/>
          <w:sz w:val="24"/>
          <w:szCs w:val="24"/>
        </w:rPr>
        <w:t xml:space="preserve"> eisenoje ir</w:t>
      </w:r>
      <w:r w:rsidRPr="00FD564E">
        <w:rPr>
          <w:rFonts w:ascii="Times New Roman" w:hAnsi="Times New Roman"/>
          <w:sz w:val="24"/>
          <w:szCs w:val="24"/>
        </w:rPr>
        <w:t xml:space="preserve"> atidarym</w:t>
      </w:r>
      <w:r w:rsidR="00A75CDA" w:rsidRPr="00FD564E">
        <w:rPr>
          <w:rFonts w:ascii="Times New Roman" w:hAnsi="Times New Roman"/>
          <w:sz w:val="24"/>
          <w:szCs w:val="24"/>
        </w:rPr>
        <w:t>e.</w:t>
      </w:r>
      <w:r w:rsidRPr="00FD564E">
        <w:rPr>
          <w:rFonts w:ascii="Times New Roman" w:hAnsi="Times New Roman"/>
          <w:sz w:val="24"/>
          <w:szCs w:val="24"/>
        </w:rPr>
        <w:t xml:space="preserve"> </w:t>
      </w:r>
    </w:p>
    <w:p w14:paraId="54DEAA1C" w14:textId="77777777" w:rsidR="00DF1FC2" w:rsidRPr="00FD564E" w:rsidRDefault="00DF1FC2" w:rsidP="00DF1FC2">
      <w:pPr>
        <w:jc w:val="both"/>
        <w:rPr>
          <w:rFonts w:ascii="Times New Roman" w:hAnsi="Times New Roman"/>
          <w:sz w:val="24"/>
          <w:szCs w:val="24"/>
        </w:rPr>
      </w:pPr>
      <w:r w:rsidRPr="00FD564E">
        <w:rPr>
          <w:rFonts w:ascii="Times New Roman" w:hAnsi="Times New Roman"/>
          <w:sz w:val="24"/>
          <w:szCs w:val="24"/>
        </w:rPr>
        <w:t>Balandžio 1-3 d. Vilniuje 8-ąjį kartą pa</w:t>
      </w:r>
      <w:r w:rsidR="00A75CDA" w:rsidRPr="00FD564E">
        <w:rPr>
          <w:rFonts w:ascii="Times New Roman" w:hAnsi="Times New Roman"/>
          <w:sz w:val="24"/>
          <w:szCs w:val="24"/>
        </w:rPr>
        <w:t>mečiui</w:t>
      </w:r>
      <w:r w:rsidRPr="00FD564E">
        <w:rPr>
          <w:rFonts w:ascii="Times New Roman" w:hAnsi="Times New Roman"/>
          <w:sz w:val="24"/>
          <w:szCs w:val="24"/>
        </w:rPr>
        <w:t xml:space="preserve"> </w:t>
      </w:r>
      <w:r w:rsidR="00A75CDA" w:rsidRPr="00FD564E">
        <w:rPr>
          <w:rFonts w:ascii="Times New Roman" w:hAnsi="Times New Roman"/>
          <w:sz w:val="24"/>
          <w:szCs w:val="24"/>
        </w:rPr>
        <w:t xml:space="preserve">Agentūra </w:t>
      </w:r>
      <w:r w:rsidRPr="00FD564E">
        <w:rPr>
          <w:rFonts w:ascii="Times New Roman" w:hAnsi="Times New Roman"/>
          <w:sz w:val="24"/>
          <w:szCs w:val="24"/>
        </w:rPr>
        <w:t>sureng</w:t>
      </w:r>
      <w:r w:rsidR="00A75CDA" w:rsidRPr="00FD564E">
        <w:rPr>
          <w:rFonts w:ascii="Times New Roman" w:hAnsi="Times New Roman"/>
          <w:sz w:val="24"/>
          <w:szCs w:val="24"/>
        </w:rPr>
        <w:t>ė</w:t>
      </w:r>
      <w:r w:rsidRPr="00FD564E">
        <w:rPr>
          <w:rFonts w:ascii="Times New Roman" w:hAnsi="Times New Roman"/>
          <w:sz w:val="24"/>
          <w:szCs w:val="24"/>
        </w:rPr>
        <w:t xml:space="preserve"> </w:t>
      </w:r>
      <w:r w:rsidRPr="00FD564E">
        <w:rPr>
          <w:rFonts w:ascii="Times New Roman" w:hAnsi="Times New Roman"/>
          <w:b/>
          <w:sz w:val="24"/>
          <w:szCs w:val="24"/>
        </w:rPr>
        <w:t>Europos dailiųjų amatų dien</w:t>
      </w:r>
      <w:r w:rsidR="00A75CDA" w:rsidRPr="00FD564E">
        <w:rPr>
          <w:rFonts w:ascii="Times New Roman" w:hAnsi="Times New Roman"/>
          <w:b/>
          <w:sz w:val="24"/>
          <w:szCs w:val="24"/>
        </w:rPr>
        <w:t>a</w:t>
      </w:r>
      <w:r w:rsidRPr="00FD564E">
        <w:rPr>
          <w:rFonts w:ascii="Times New Roman" w:hAnsi="Times New Roman"/>
          <w:b/>
          <w:sz w:val="24"/>
          <w:szCs w:val="24"/>
        </w:rPr>
        <w:t xml:space="preserve">s </w:t>
      </w:r>
      <w:r w:rsidRPr="00FD564E">
        <w:rPr>
          <w:rFonts w:ascii="Times New Roman" w:hAnsi="Times New Roman"/>
          <w:sz w:val="24"/>
          <w:szCs w:val="24"/>
        </w:rPr>
        <w:t>(EDAD)</w:t>
      </w:r>
      <w:r w:rsidR="00A75CDA" w:rsidRPr="00FD564E">
        <w:rPr>
          <w:rFonts w:ascii="Times New Roman" w:hAnsi="Times New Roman"/>
          <w:sz w:val="24"/>
          <w:szCs w:val="24"/>
        </w:rPr>
        <w:t>. Renginio</w:t>
      </w:r>
      <w:r w:rsidRPr="00FD564E">
        <w:rPr>
          <w:rFonts w:ascii="Times New Roman" w:hAnsi="Times New Roman"/>
          <w:sz w:val="24"/>
          <w:szCs w:val="24"/>
        </w:rPr>
        <w:t xml:space="preserve"> tema „Sutartinai dirbančios rankos“ („</w:t>
      </w:r>
      <w:proofErr w:type="spellStart"/>
      <w:r w:rsidRPr="00FD564E">
        <w:rPr>
          <w:rFonts w:ascii="Times New Roman" w:hAnsi="Times New Roman"/>
          <w:sz w:val="24"/>
          <w:szCs w:val="24"/>
        </w:rPr>
        <w:t>Our</w:t>
      </w:r>
      <w:proofErr w:type="spellEnd"/>
      <w:r w:rsidRPr="00FD564E">
        <w:rPr>
          <w:rFonts w:ascii="Times New Roman" w:hAnsi="Times New Roman"/>
          <w:sz w:val="24"/>
          <w:szCs w:val="24"/>
        </w:rPr>
        <w:t xml:space="preserve"> </w:t>
      </w:r>
      <w:proofErr w:type="spellStart"/>
      <w:r w:rsidRPr="00FD564E">
        <w:rPr>
          <w:rFonts w:ascii="Times New Roman" w:hAnsi="Times New Roman"/>
          <w:sz w:val="24"/>
          <w:szCs w:val="24"/>
        </w:rPr>
        <w:t>hands</w:t>
      </w:r>
      <w:proofErr w:type="spellEnd"/>
      <w:r w:rsidRPr="00FD564E">
        <w:rPr>
          <w:rFonts w:ascii="Times New Roman" w:hAnsi="Times New Roman"/>
          <w:sz w:val="24"/>
          <w:szCs w:val="24"/>
        </w:rPr>
        <w:t xml:space="preserve"> </w:t>
      </w:r>
      <w:proofErr w:type="spellStart"/>
      <w:r w:rsidRPr="00FD564E">
        <w:rPr>
          <w:rFonts w:ascii="Times New Roman" w:hAnsi="Times New Roman"/>
          <w:sz w:val="24"/>
          <w:szCs w:val="24"/>
        </w:rPr>
        <w:t>in</w:t>
      </w:r>
      <w:proofErr w:type="spellEnd"/>
      <w:r w:rsidRPr="00FD564E">
        <w:rPr>
          <w:rFonts w:ascii="Times New Roman" w:hAnsi="Times New Roman"/>
          <w:sz w:val="24"/>
          <w:szCs w:val="24"/>
        </w:rPr>
        <w:t xml:space="preserve"> </w:t>
      </w:r>
      <w:proofErr w:type="spellStart"/>
      <w:r w:rsidRPr="00FD564E">
        <w:rPr>
          <w:rFonts w:ascii="Times New Roman" w:hAnsi="Times New Roman"/>
          <w:sz w:val="24"/>
          <w:szCs w:val="24"/>
        </w:rPr>
        <w:t>unison</w:t>
      </w:r>
      <w:proofErr w:type="spellEnd"/>
      <w:r w:rsidRPr="00FD564E">
        <w:rPr>
          <w:rFonts w:ascii="Times New Roman" w:hAnsi="Times New Roman"/>
          <w:sz w:val="24"/>
          <w:szCs w:val="24"/>
        </w:rPr>
        <w:t xml:space="preserve">“). Buvo </w:t>
      </w:r>
      <w:r w:rsidRPr="00FD564E">
        <w:rPr>
          <w:rFonts w:ascii="Times New Roman" w:hAnsi="Times New Roman"/>
          <w:b/>
          <w:bCs/>
          <w:sz w:val="24"/>
          <w:szCs w:val="24"/>
        </w:rPr>
        <w:t>parengtas projektas Savivaldybei</w:t>
      </w:r>
      <w:r w:rsidRPr="00FD564E">
        <w:rPr>
          <w:rFonts w:ascii="Times New Roman" w:hAnsi="Times New Roman"/>
          <w:sz w:val="24"/>
          <w:szCs w:val="24"/>
        </w:rPr>
        <w:t xml:space="preserve"> ir gautas 2 tūkst. Eur finansavimas surengti viešus </w:t>
      </w:r>
      <w:r w:rsidR="00A75CDA" w:rsidRPr="00FD564E">
        <w:rPr>
          <w:rFonts w:ascii="Times New Roman" w:hAnsi="Times New Roman"/>
          <w:sz w:val="24"/>
          <w:szCs w:val="24"/>
        </w:rPr>
        <w:t xml:space="preserve">EDAD </w:t>
      </w:r>
      <w:r w:rsidRPr="00FD564E">
        <w:rPr>
          <w:rFonts w:ascii="Times New Roman" w:hAnsi="Times New Roman"/>
          <w:sz w:val="24"/>
          <w:szCs w:val="24"/>
        </w:rPr>
        <w:t xml:space="preserve">renginius visuomenei senamiestyje įsikūrusiose galerijose-dirbtuvėse. </w:t>
      </w:r>
      <w:r w:rsidR="00A75CDA" w:rsidRPr="00FD564E">
        <w:rPr>
          <w:rFonts w:ascii="Times New Roman" w:hAnsi="Times New Roman"/>
          <w:sz w:val="24"/>
          <w:szCs w:val="24"/>
        </w:rPr>
        <w:t xml:space="preserve">EDAD </w:t>
      </w:r>
      <w:r w:rsidRPr="00FD564E">
        <w:rPr>
          <w:rFonts w:ascii="Times New Roman" w:hAnsi="Times New Roman"/>
          <w:sz w:val="24"/>
          <w:szCs w:val="24"/>
        </w:rPr>
        <w:t xml:space="preserve">- tai didžiausia </w:t>
      </w:r>
      <w:r w:rsidR="00A75CDA" w:rsidRPr="00FD564E">
        <w:rPr>
          <w:rFonts w:ascii="Times New Roman" w:hAnsi="Times New Roman"/>
          <w:sz w:val="24"/>
          <w:szCs w:val="24"/>
        </w:rPr>
        <w:t>Europos</w:t>
      </w:r>
      <w:r w:rsidRPr="00FD564E">
        <w:rPr>
          <w:rFonts w:ascii="Times New Roman" w:hAnsi="Times New Roman"/>
          <w:sz w:val="24"/>
          <w:szCs w:val="24"/>
        </w:rPr>
        <w:t xml:space="preserve"> </w:t>
      </w:r>
      <w:r w:rsidR="00A75CDA" w:rsidRPr="00FD564E">
        <w:rPr>
          <w:rFonts w:ascii="Times New Roman" w:hAnsi="Times New Roman"/>
          <w:sz w:val="24"/>
          <w:szCs w:val="24"/>
        </w:rPr>
        <w:t>šventė</w:t>
      </w:r>
      <w:r w:rsidRPr="00FD564E">
        <w:rPr>
          <w:rFonts w:ascii="Times New Roman" w:hAnsi="Times New Roman"/>
          <w:sz w:val="24"/>
          <w:szCs w:val="24"/>
        </w:rPr>
        <w:t>, skirta amatų sektoriaus</w:t>
      </w:r>
      <w:r w:rsidR="00A75CDA" w:rsidRPr="00FD564E">
        <w:rPr>
          <w:rFonts w:ascii="Times New Roman" w:hAnsi="Times New Roman"/>
          <w:sz w:val="24"/>
          <w:szCs w:val="24"/>
        </w:rPr>
        <w:t xml:space="preserve"> viešam</w:t>
      </w:r>
      <w:r w:rsidRPr="00FD564E">
        <w:rPr>
          <w:rFonts w:ascii="Times New Roman" w:hAnsi="Times New Roman"/>
          <w:sz w:val="24"/>
          <w:szCs w:val="24"/>
        </w:rPr>
        <w:t xml:space="preserve"> pris</w:t>
      </w:r>
      <w:r w:rsidR="00A75CDA" w:rsidRPr="00FD564E">
        <w:rPr>
          <w:rFonts w:ascii="Times New Roman" w:hAnsi="Times New Roman"/>
          <w:sz w:val="24"/>
          <w:szCs w:val="24"/>
        </w:rPr>
        <w:t>is</w:t>
      </w:r>
      <w:r w:rsidRPr="00FD564E">
        <w:rPr>
          <w:rFonts w:ascii="Times New Roman" w:hAnsi="Times New Roman"/>
          <w:sz w:val="24"/>
          <w:szCs w:val="24"/>
        </w:rPr>
        <w:t xml:space="preserve">tatymui ir </w:t>
      </w:r>
      <w:r w:rsidR="00A75CDA" w:rsidRPr="00FD564E">
        <w:rPr>
          <w:rFonts w:ascii="Times New Roman" w:hAnsi="Times New Roman"/>
          <w:sz w:val="24"/>
          <w:szCs w:val="24"/>
        </w:rPr>
        <w:t xml:space="preserve">kūrybinės </w:t>
      </w:r>
      <w:r w:rsidRPr="00FD564E">
        <w:rPr>
          <w:rFonts w:ascii="Times New Roman" w:hAnsi="Times New Roman"/>
          <w:sz w:val="24"/>
          <w:szCs w:val="24"/>
        </w:rPr>
        <w:t>įvairovės</w:t>
      </w:r>
      <w:r w:rsidR="00A75CDA" w:rsidRPr="00FD564E">
        <w:rPr>
          <w:rFonts w:ascii="Times New Roman" w:hAnsi="Times New Roman"/>
          <w:sz w:val="24"/>
          <w:szCs w:val="24"/>
        </w:rPr>
        <w:t xml:space="preserve"> sklaidai</w:t>
      </w:r>
      <w:r w:rsidRPr="00FD564E">
        <w:rPr>
          <w:rFonts w:ascii="Times New Roman" w:hAnsi="Times New Roman"/>
          <w:sz w:val="24"/>
          <w:szCs w:val="24"/>
        </w:rPr>
        <w:t xml:space="preserve">. Pilietiški, </w:t>
      </w:r>
      <w:r w:rsidR="00A75CDA" w:rsidRPr="00FD564E">
        <w:rPr>
          <w:rFonts w:ascii="Times New Roman" w:hAnsi="Times New Roman"/>
          <w:sz w:val="24"/>
          <w:szCs w:val="24"/>
        </w:rPr>
        <w:t>traukiantys dėmesį ir unikalūs</w:t>
      </w:r>
      <w:r w:rsidRPr="00FD564E">
        <w:rPr>
          <w:rFonts w:ascii="Times New Roman" w:hAnsi="Times New Roman"/>
          <w:sz w:val="24"/>
          <w:szCs w:val="24"/>
        </w:rPr>
        <w:t xml:space="preserve"> renginiai amatininkų dirbtuvėse </w:t>
      </w:r>
      <w:r w:rsidR="00A75CDA" w:rsidRPr="00FD564E">
        <w:rPr>
          <w:rFonts w:ascii="Times New Roman" w:hAnsi="Times New Roman"/>
          <w:sz w:val="24"/>
          <w:szCs w:val="24"/>
        </w:rPr>
        <w:t>buvo skirti vi</w:t>
      </w:r>
      <w:r w:rsidRPr="00FD564E">
        <w:rPr>
          <w:rFonts w:ascii="Times New Roman" w:hAnsi="Times New Roman"/>
          <w:sz w:val="24"/>
          <w:szCs w:val="24"/>
        </w:rPr>
        <w:t xml:space="preserve">sų visuomenės sluoksnių auditorijoms, jaunam ir senam. </w:t>
      </w:r>
      <w:r w:rsidR="00A75CDA" w:rsidRPr="00FD564E">
        <w:rPr>
          <w:rFonts w:ascii="Times New Roman" w:hAnsi="Times New Roman"/>
          <w:sz w:val="24"/>
          <w:szCs w:val="24"/>
        </w:rPr>
        <w:t>Šventės</w:t>
      </w:r>
      <w:r w:rsidRPr="00FD564E">
        <w:rPr>
          <w:rFonts w:ascii="Times New Roman" w:hAnsi="Times New Roman"/>
          <w:sz w:val="24"/>
          <w:szCs w:val="24"/>
        </w:rPr>
        <w:t xml:space="preserve"> metu Vilniuje daug dėmesio </w:t>
      </w:r>
      <w:r w:rsidRPr="00FD564E">
        <w:rPr>
          <w:rFonts w:ascii="Times New Roman" w:hAnsi="Times New Roman"/>
          <w:sz w:val="24"/>
          <w:szCs w:val="24"/>
        </w:rPr>
        <w:lastRenderedPageBreak/>
        <w:t>skir</w:t>
      </w:r>
      <w:r w:rsidR="00A75CDA" w:rsidRPr="00FD564E">
        <w:rPr>
          <w:rFonts w:ascii="Times New Roman" w:hAnsi="Times New Roman"/>
          <w:sz w:val="24"/>
          <w:szCs w:val="24"/>
        </w:rPr>
        <w:t>ta</w:t>
      </w:r>
      <w:r w:rsidRPr="00FD564E">
        <w:rPr>
          <w:rFonts w:ascii="Times New Roman" w:hAnsi="Times New Roman"/>
          <w:sz w:val="24"/>
          <w:szCs w:val="24"/>
        </w:rPr>
        <w:t xml:space="preserve"> susitikimams, </w:t>
      </w:r>
      <w:r w:rsidR="00A75CDA" w:rsidRPr="00FD564E">
        <w:rPr>
          <w:rFonts w:ascii="Times New Roman" w:hAnsi="Times New Roman"/>
          <w:sz w:val="24"/>
          <w:szCs w:val="24"/>
        </w:rPr>
        <w:t xml:space="preserve">žinių </w:t>
      </w:r>
      <w:r w:rsidRPr="00FD564E">
        <w:rPr>
          <w:rFonts w:ascii="Times New Roman" w:hAnsi="Times New Roman"/>
          <w:sz w:val="24"/>
          <w:szCs w:val="24"/>
        </w:rPr>
        <w:t>mainams ir</w:t>
      </w:r>
      <w:r w:rsidR="00A75CDA" w:rsidRPr="00FD564E">
        <w:rPr>
          <w:rFonts w:ascii="Times New Roman" w:hAnsi="Times New Roman"/>
          <w:sz w:val="24"/>
          <w:szCs w:val="24"/>
        </w:rPr>
        <w:t xml:space="preserve"> diskusijoms</w:t>
      </w:r>
      <w:r w:rsidR="005E7DA4" w:rsidRPr="00FD564E">
        <w:rPr>
          <w:rFonts w:ascii="Times New Roman" w:hAnsi="Times New Roman"/>
          <w:sz w:val="24"/>
          <w:szCs w:val="24"/>
        </w:rPr>
        <w:t>,</w:t>
      </w:r>
      <w:r w:rsidRPr="00FD564E">
        <w:rPr>
          <w:rFonts w:ascii="Times New Roman" w:hAnsi="Times New Roman"/>
          <w:sz w:val="24"/>
          <w:szCs w:val="24"/>
        </w:rPr>
        <w:t xml:space="preserve"> praktini</w:t>
      </w:r>
      <w:r w:rsidR="00A75CDA" w:rsidRPr="00FD564E">
        <w:rPr>
          <w:rFonts w:ascii="Times New Roman" w:hAnsi="Times New Roman"/>
          <w:sz w:val="24"/>
          <w:szCs w:val="24"/>
        </w:rPr>
        <w:t>ams</w:t>
      </w:r>
      <w:r w:rsidRPr="00FD564E">
        <w:rPr>
          <w:rFonts w:ascii="Times New Roman" w:hAnsi="Times New Roman"/>
          <w:sz w:val="24"/>
          <w:szCs w:val="24"/>
        </w:rPr>
        <w:t xml:space="preserve"> demonstravim</w:t>
      </w:r>
      <w:r w:rsidR="00A75CDA" w:rsidRPr="00FD564E">
        <w:rPr>
          <w:rFonts w:ascii="Times New Roman" w:hAnsi="Times New Roman"/>
          <w:sz w:val="24"/>
          <w:szCs w:val="24"/>
        </w:rPr>
        <w:t>ams</w:t>
      </w:r>
      <w:r w:rsidR="005E7DA4" w:rsidRPr="00FD564E">
        <w:rPr>
          <w:rFonts w:ascii="Times New Roman" w:hAnsi="Times New Roman"/>
          <w:sz w:val="24"/>
          <w:szCs w:val="24"/>
        </w:rPr>
        <w:t xml:space="preserve"> ir mokymams. </w:t>
      </w:r>
      <w:r w:rsidRPr="00FD564E">
        <w:rPr>
          <w:rFonts w:ascii="Times New Roman" w:hAnsi="Times New Roman"/>
          <w:sz w:val="24"/>
          <w:szCs w:val="24"/>
        </w:rPr>
        <w:t xml:space="preserve"> </w:t>
      </w:r>
      <w:r w:rsidR="005E7DA4" w:rsidRPr="00FD564E">
        <w:rPr>
          <w:rFonts w:ascii="Times New Roman" w:hAnsi="Times New Roman"/>
          <w:b/>
          <w:bCs/>
          <w:sz w:val="24"/>
          <w:szCs w:val="24"/>
        </w:rPr>
        <w:t>Įvyko</w:t>
      </w:r>
      <w:r w:rsidRPr="00FD564E">
        <w:rPr>
          <w:rFonts w:ascii="Times New Roman" w:hAnsi="Times New Roman"/>
          <w:b/>
          <w:bCs/>
          <w:sz w:val="24"/>
          <w:szCs w:val="24"/>
        </w:rPr>
        <w:t xml:space="preserve"> 8 vieši renginia</w:t>
      </w:r>
      <w:r w:rsidR="005E7DA4" w:rsidRPr="00FD564E">
        <w:rPr>
          <w:rFonts w:ascii="Times New Roman" w:hAnsi="Times New Roman"/>
          <w:b/>
          <w:bCs/>
          <w:sz w:val="24"/>
          <w:szCs w:val="24"/>
        </w:rPr>
        <w:t>i</w:t>
      </w:r>
      <w:r w:rsidRPr="00FD564E">
        <w:rPr>
          <w:rFonts w:ascii="Times New Roman" w:hAnsi="Times New Roman"/>
          <w:sz w:val="24"/>
          <w:szCs w:val="24"/>
        </w:rPr>
        <w:t xml:space="preserve"> amatininkų galerijose-dirbtuvėse</w:t>
      </w:r>
      <w:r w:rsidR="005E7DA4" w:rsidRPr="00FD564E">
        <w:rPr>
          <w:rFonts w:ascii="Times New Roman" w:hAnsi="Times New Roman"/>
          <w:sz w:val="24"/>
          <w:szCs w:val="24"/>
        </w:rPr>
        <w:t xml:space="preserve">: </w:t>
      </w:r>
      <w:r w:rsidRPr="00FD564E">
        <w:rPr>
          <w:rFonts w:ascii="Times New Roman" w:hAnsi="Times New Roman"/>
          <w:sz w:val="24"/>
          <w:szCs w:val="24"/>
        </w:rPr>
        <w:t>juvelyrikos mokykloje „</w:t>
      </w:r>
      <w:proofErr w:type="spellStart"/>
      <w:r w:rsidRPr="00FD564E">
        <w:rPr>
          <w:rFonts w:ascii="Times New Roman" w:hAnsi="Times New Roman"/>
          <w:sz w:val="24"/>
          <w:szCs w:val="24"/>
        </w:rPr>
        <w:t>Vilnensis</w:t>
      </w:r>
      <w:proofErr w:type="spellEnd"/>
      <w:r w:rsidRPr="00FD564E">
        <w:rPr>
          <w:rFonts w:ascii="Times New Roman" w:hAnsi="Times New Roman"/>
          <w:sz w:val="24"/>
          <w:szCs w:val="24"/>
        </w:rPr>
        <w:t xml:space="preserve">“, Baltijos gintaro meno centre, „Amatų gildijoje“, „Vilniaus puodžių ceche“, Auksakalių gildijos studijoje, audimo manufaktūroje „Jūratė.eu“, „Vita Antiqua“, „Molio laumė“, kur </w:t>
      </w:r>
      <w:r w:rsidR="005E7DA4" w:rsidRPr="00FD564E">
        <w:rPr>
          <w:rFonts w:ascii="Times New Roman" w:hAnsi="Times New Roman"/>
          <w:sz w:val="24"/>
          <w:szCs w:val="24"/>
        </w:rPr>
        <w:t>rengti</w:t>
      </w:r>
      <w:r w:rsidRPr="00FD564E">
        <w:rPr>
          <w:rFonts w:ascii="Times New Roman" w:hAnsi="Times New Roman"/>
          <w:sz w:val="24"/>
          <w:szCs w:val="24"/>
        </w:rPr>
        <w:t xml:space="preserve"> amatų gamybos procesų demonstravimai, kūrybiniai užsiėmimai, pokalbiai su amatininkais; pristatyti atkurti valdovų žiedai ir jų gamybos technologijos, supažindinta su emaliavimo medžiagomis, įrankiais, vyko audimas šimtametėmis staklėmis; pažintis su gintaru, neįprastais jo ritualais, panaudojimu, receptais. </w:t>
      </w:r>
      <w:r w:rsidR="005E7DA4" w:rsidRPr="00FD564E">
        <w:rPr>
          <w:rFonts w:ascii="Times New Roman" w:hAnsi="Times New Roman"/>
          <w:sz w:val="24"/>
          <w:szCs w:val="24"/>
        </w:rPr>
        <w:t>Šventė</w:t>
      </w:r>
      <w:r w:rsidRPr="00FD564E">
        <w:rPr>
          <w:rFonts w:ascii="Times New Roman" w:hAnsi="Times New Roman"/>
          <w:sz w:val="24"/>
          <w:szCs w:val="24"/>
        </w:rPr>
        <w:t xml:space="preserve"> sulaukė ir ukrainiečių, </w:t>
      </w:r>
      <w:r w:rsidR="005E7DA4" w:rsidRPr="00FD564E">
        <w:rPr>
          <w:rFonts w:ascii="Times New Roman" w:hAnsi="Times New Roman"/>
          <w:sz w:val="24"/>
          <w:szCs w:val="24"/>
        </w:rPr>
        <w:t xml:space="preserve">moterų su </w:t>
      </w:r>
      <w:r w:rsidRPr="00FD564E">
        <w:rPr>
          <w:rFonts w:ascii="Times New Roman" w:hAnsi="Times New Roman"/>
          <w:sz w:val="24"/>
          <w:szCs w:val="24"/>
        </w:rPr>
        <w:t>vaik</w:t>
      </w:r>
      <w:r w:rsidR="005E7DA4" w:rsidRPr="00FD564E">
        <w:rPr>
          <w:rFonts w:ascii="Times New Roman" w:hAnsi="Times New Roman"/>
          <w:sz w:val="24"/>
          <w:szCs w:val="24"/>
        </w:rPr>
        <w:t>ais dėmesio</w:t>
      </w:r>
      <w:r w:rsidRPr="00FD564E">
        <w:rPr>
          <w:rFonts w:ascii="Times New Roman" w:hAnsi="Times New Roman"/>
          <w:sz w:val="24"/>
          <w:szCs w:val="24"/>
        </w:rPr>
        <w:t xml:space="preserve">, kurie turėjo galimybę 3 dienas „Amatų gildija“ dirbtuvėje marginti molinius Velykinius kiaušinius </w:t>
      </w:r>
      <w:proofErr w:type="spellStart"/>
      <w:r w:rsidRPr="00FD564E">
        <w:rPr>
          <w:rFonts w:ascii="Times New Roman" w:hAnsi="Times New Roman"/>
          <w:sz w:val="24"/>
          <w:szCs w:val="24"/>
        </w:rPr>
        <w:t>angobavimo</w:t>
      </w:r>
      <w:proofErr w:type="spellEnd"/>
      <w:r w:rsidRPr="00FD564E">
        <w:rPr>
          <w:rFonts w:ascii="Times New Roman" w:hAnsi="Times New Roman"/>
          <w:sz w:val="24"/>
          <w:szCs w:val="24"/>
        </w:rPr>
        <w:t xml:space="preserve"> arba raižymo metodais. Odininkų dirbtuvėje „Nauja Sirena“ savo kūrybos ir darbo patirtimi dalinosi rankinių modeliuotoja iš Charkovo. Dirbtuvėje „Vita </w:t>
      </w:r>
      <w:proofErr w:type="spellStart"/>
      <w:r w:rsidRPr="00FD564E">
        <w:rPr>
          <w:rFonts w:ascii="Times New Roman" w:hAnsi="Times New Roman"/>
          <w:sz w:val="24"/>
          <w:szCs w:val="24"/>
        </w:rPr>
        <w:t>Antiqua</w:t>
      </w:r>
      <w:proofErr w:type="spellEnd"/>
      <w:r w:rsidRPr="00FD564E">
        <w:rPr>
          <w:rFonts w:ascii="Times New Roman" w:hAnsi="Times New Roman"/>
          <w:sz w:val="24"/>
          <w:szCs w:val="24"/>
        </w:rPr>
        <w:t xml:space="preserve">“ tekstilės </w:t>
      </w:r>
      <w:proofErr w:type="spellStart"/>
      <w:r w:rsidR="00FD564E">
        <w:rPr>
          <w:rFonts w:ascii="Times New Roman" w:hAnsi="Times New Roman"/>
          <w:sz w:val="24"/>
          <w:szCs w:val="24"/>
        </w:rPr>
        <w:t>spalvintoja</w:t>
      </w:r>
      <w:proofErr w:type="spellEnd"/>
      <w:r w:rsidRPr="00FD564E">
        <w:rPr>
          <w:rFonts w:ascii="Times New Roman" w:hAnsi="Times New Roman"/>
          <w:sz w:val="24"/>
          <w:szCs w:val="24"/>
        </w:rPr>
        <w:t xml:space="preserve"> pasakojo ir demonstravo, kaip marginami audiniai antspauduojant augalais, vyko praktiniai užsiėmimai. Vilniečiai ir miesto svečiai turėjo galimybę žvalgytis po  dirbtuves, stebėti gamybos procesų demonstravimus, dalyva</w:t>
      </w:r>
      <w:r w:rsidR="005E7DA4" w:rsidRPr="00FD564E">
        <w:rPr>
          <w:rFonts w:ascii="Times New Roman" w:hAnsi="Times New Roman"/>
          <w:sz w:val="24"/>
          <w:szCs w:val="24"/>
        </w:rPr>
        <w:t>uti</w:t>
      </w:r>
      <w:r w:rsidRPr="00FD564E">
        <w:rPr>
          <w:rFonts w:ascii="Times New Roman" w:hAnsi="Times New Roman"/>
          <w:sz w:val="24"/>
          <w:szCs w:val="24"/>
        </w:rPr>
        <w:t xml:space="preserve"> kūrybiniuose užsiėmimuose, </w:t>
      </w:r>
      <w:r w:rsidR="005E7DA4" w:rsidRPr="00FD564E">
        <w:rPr>
          <w:rFonts w:ascii="Times New Roman" w:hAnsi="Times New Roman"/>
          <w:sz w:val="24"/>
          <w:szCs w:val="24"/>
        </w:rPr>
        <w:t xml:space="preserve">lankyti </w:t>
      </w:r>
      <w:r w:rsidRPr="00FD564E">
        <w:rPr>
          <w:rFonts w:ascii="Times New Roman" w:hAnsi="Times New Roman"/>
          <w:sz w:val="24"/>
          <w:szCs w:val="24"/>
        </w:rPr>
        <w:t xml:space="preserve"> praktinius  </w:t>
      </w:r>
      <w:r w:rsidR="005E7DA4" w:rsidRPr="00FD564E">
        <w:rPr>
          <w:rFonts w:ascii="Times New Roman" w:hAnsi="Times New Roman"/>
          <w:sz w:val="24"/>
          <w:szCs w:val="24"/>
        </w:rPr>
        <w:t>užsiėmimus</w:t>
      </w:r>
      <w:r w:rsidR="005E7DA4" w:rsidRPr="00FD564E">
        <w:rPr>
          <w:rFonts w:ascii="Times New Roman" w:hAnsi="Times New Roman"/>
          <w:sz w:val="24"/>
          <w:szCs w:val="24"/>
          <w:lang w:val="es-ES"/>
        </w:rPr>
        <w:t xml:space="preserve"> </w:t>
      </w:r>
      <w:r w:rsidR="005E7DA4" w:rsidRPr="00FD564E">
        <w:rPr>
          <w:rFonts w:ascii="Times New Roman" w:hAnsi="Times New Roman"/>
          <w:sz w:val="24"/>
          <w:szCs w:val="24"/>
        </w:rPr>
        <w:t>n</w:t>
      </w:r>
      <w:r w:rsidRPr="00FD564E">
        <w:rPr>
          <w:rFonts w:ascii="Times New Roman" w:hAnsi="Times New Roman"/>
          <w:sz w:val="24"/>
          <w:szCs w:val="24"/>
        </w:rPr>
        <w:t>eformal</w:t>
      </w:r>
      <w:r w:rsidR="005E7DA4" w:rsidRPr="00FD564E">
        <w:rPr>
          <w:rFonts w:ascii="Times New Roman" w:hAnsi="Times New Roman"/>
          <w:sz w:val="24"/>
          <w:szCs w:val="24"/>
        </w:rPr>
        <w:t>aus</w:t>
      </w:r>
      <w:r w:rsidRPr="00FD564E">
        <w:rPr>
          <w:rFonts w:ascii="Times New Roman" w:hAnsi="Times New Roman"/>
          <w:sz w:val="24"/>
          <w:szCs w:val="24"/>
        </w:rPr>
        <w:t xml:space="preserve"> ugdymo priemonėmis. EDAD renginių tikslas </w:t>
      </w:r>
      <w:r w:rsidR="005E7DA4" w:rsidRPr="00FD564E">
        <w:rPr>
          <w:rFonts w:ascii="Times New Roman" w:hAnsi="Times New Roman"/>
          <w:sz w:val="24"/>
          <w:szCs w:val="24"/>
        </w:rPr>
        <w:t>–</w:t>
      </w:r>
      <w:r w:rsidRPr="00FD564E">
        <w:rPr>
          <w:rFonts w:ascii="Times New Roman" w:hAnsi="Times New Roman"/>
          <w:sz w:val="24"/>
          <w:szCs w:val="24"/>
        </w:rPr>
        <w:t xml:space="preserve"> su</w:t>
      </w:r>
      <w:r w:rsidR="005E7DA4" w:rsidRPr="00FD564E">
        <w:rPr>
          <w:rFonts w:ascii="Times New Roman" w:hAnsi="Times New Roman"/>
          <w:sz w:val="24"/>
          <w:szCs w:val="24"/>
        </w:rPr>
        <w:t>dominti,</w:t>
      </w:r>
      <w:r w:rsidRPr="00FD564E">
        <w:rPr>
          <w:rFonts w:ascii="Times New Roman" w:hAnsi="Times New Roman"/>
          <w:sz w:val="24"/>
          <w:szCs w:val="24"/>
        </w:rPr>
        <w:t xml:space="preserve"> </w:t>
      </w:r>
      <w:r w:rsidR="005E7DA4" w:rsidRPr="00FD564E">
        <w:rPr>
          <w:rFonts w:ascii="Times New Roman" w:hAnsi="Times New Roman"/>
          <w:sz w:val="24"/>
          <w:szCs w:val="24"/>
        </w:rPr>
        <w:t xml:space="preserve">įkvėpti </w:t>
      </w:r>
      <w:r w:rsidRPr="00FD564E">
        <w:rPr>
          <w:rFonts w:ascii="Times New Roman" w:hAnsi="Times New Roman"/>
          <w:sz w:val="24"/>
          <w:szCs w:val="24"/>
        </w:rPr>
        <w:t>jaunuomenę perimti amatininkystės įgūdžius, ugdyti vaikų</w:t>
      </w:r>
      <w:r w:rsidR="005E7DA4" w:rsidRPr="00FD564E">
        <w:rPr>
          <w:rFonts w:ascii="Times New Roman" w:hAnsi="Times New Roman"/>
          <w:sz w:val="24"/>
          <w:szCs w:val="24"/>
        </w:rPr>
        <w:t xml:space="preserve"> pagarbą</w:t>
      </w:r>
      <w:r w:rsidRPr="00FD564E">
        <w:rPr>
          <w:rFonts w:ascii="Times New Roman" w:hAnsi="Times New Roman"/>
          <w:sz w:val="24"/>
          <w:szCs w:val="24"/>
        </w:rPr>
        <w:t xml:space="preserve"> </w:t>
      </w:r>
      <w:r w:rsidR="005E7DA4" w:rsidRPr="00FD564E">
        <w:rPr>
          <w:rFonts w:ascii="Times New Roman" w:hAnsi="Times New Roman"/>
          <w:sz w:val="24"/>
          <w:szCs w:val="24"/>
        </w:rPr>
        <w:t>ir</w:t>
      </w:r>
      <w:r w:rsidRPr="00FD564E">
        <w:rPr>
          <w:rFonts w:ascii="Times New Roman" w:hAnsi="Times New Roman"/>
          <w:sz w:val="24"/>
          <w:szCs w:val="24"/>
        </w:rPr>
        <w:t xml:space="preserve"> gilesnį supratimą apie nematerialaus kultūrinio paveldo vertybes,</w:t>
      </w:r>
      <w:r w:rsidR="00FD564E">
        <w:rPr>
          <w:rFonts w:ascii="Times New Roman" w:hAnsi="Times New Roman"/>
          <w:sz w:val="24"/>
          <w:szCs w:val="24"/>
        </w:rPr>
        <w:t xml:space="preserve"> </w:t>
      </w:r>
      <w:r w:rsidRPr="00FD564E">
        <w:rPr>
          <w:rFonts w:ascii="Times New Roman" w:hAnsi="Times New Roman"/>
          <w:sz w:val="24"/>
          <w:szCs w:val="24"/>
        </w:rPr>
        <w:t xml:space="preserve">ir </w:t>
      </w:r>
      <w:r w:rsidR="005E7DA4" w:rsidRPr="00FD564E">
        <w:rPr>
          <w:rFonts w:ascii="Times New Roman" w:hAnsi="Times New Roman"/>
          <w:sz w:val="24"/>
          <w:szCs w:val="24"/>
        </w:rPr>
        <w:t xml:space="preserve">socialinių-kultūrinių </w:t>
      </w:r>
      <w:r w:rsidRPr="00FD564E">
        <w:rPr>
          <w:rFonts w:ascii="Times New Roman" w:hAnsi="Times New Roman"/>
          <w:sz w:val="24"/>
          <w:szCs w:val="24"/>
        </w:rPr>
        <w:t>tradicijų tęstinum</w:t>
      </w:r>
      <w:r w:rsidR="005E7DA4" w:rsidRPr="00FD564E">
        <w:rPr>
          <w:rFonts w:ascii="Times New Roman" w:hAnsi="Times New Roman"/>
          <w:sz w:val="24"/>
          <w:szCs w:val="24"/>
        </w:rPr>
        <w:t>o reikšmę</w:t>
      </w:r>
      <w:r w:rsidRPr="00FD564E">
        <w:rPr>
          <w:rFonts w:ascii="Times New Roman" w:hAnsi="Times New Roman"/>
          <w:sz w:val="24"/>
          <w:szCs w:val="24"/>
        </w:rPr>
        <w:t>.</w:t>
      </w:r>
      <w:r w:rsidR="005E7DA4" w:rsidRPr="00FD564E">
        <w:rPr>
          <w:rFonts w:ascii="Times New Roman" w:hAnsi="Times New Roman"/>
          <w:sz w:val="24"/>
          <w:szCs w:val="24"/>
        </w:rPr>
        <w:t xml:space="preserve"> Šventės metu veikė vertingiausių rekonstruotų istorinių ir šiuolaikiškų</w:t>
      </w:r>
      <w:r w:rsidR="005E7DA4" w:rsidRPr="00FD564E">
        <w:rPr>
          <w:rFonts w:ascii="Times New Roman" w:hAnsi="Times New Roman"/>
          <w:b/>
          <w:bCs/>
          <w:sz w:val="24"/>
          <w:szCs w:val="24"/>
        </w:rPr>
        <w:t xml:space="preserve"> </w:t>
      </w:r>
      <w:r w:rsidR="005E7DA4" w:rsidRPr="00FD564E">
        <w:rPr>
          <w:rFonts w:ascii="Times New Roman" w:hAnsi="Times New Roman"/>
          <w:sz w:val="24"/>
          <w:szCs w:val="24"/>
        </w:rPr>
        <w:t>kūrinių</w:t>
      </w:r>
      <w:r w:rsidRPr="00FD564E">
        <w:rPr>
          <w:rFonts w:ascii="Times New Roman" w:hAnsi="Times New Roman"/>
          <w:sz w:val="24"/>
          <w:szCs w:val="24"/>
        </w:rPr>
        <w:t xml:space="preserve"> </w:t>
      </w:r>
      <w:r w:rsidRPr="00FD564E">
        <w:rPr>
          <w:rFonts w:ascii="Times New Roman" w:hAnsi="Times New Roman"/>
          <w:b/>
          <w:bCs/>
          <w:sz w:val="24"/>
          <w:szCs w:val="24"/>
        </w:rPr>
        <w:t>lauko paroda</w:t>
      </w:r>
      <w:r w:rsidRPr="00FD564E">
        <w:rPr>
          <w:rFonts w:ascii="Times New Roman" w:hAnsi="Times New Roman"/>
          <w:sz w:val="24"/>
          <w:szCs w:val="24"/>
        </w:rPr>
        <w:t xml:space="preserve"> </w:t>
      </w:r>
      <w:r w:rsidRPr="00FD564E">
        <w:rPr>
          <w:rFonts w:ascii="Times New Roman" w:hAnsi="Times New Roman"/>
          <w:b/>
          <w:bCs/>
          <w:sz w:val="24"/>
          <w:szCs w:val="24"/>
        </w:rPr>
        <w:t>stikliniame paviljone</w:t>
      </w:r>
      <w:r w:rsidR="005E7DA4" w:rsidRPr="00FD564E">
        <w:rPr>
          <w:rFonts w:ascii="Times New Roman" w:hAnsi="Times New Roman"/>
          <w:b/>
          <w:bCs/>
          <w:sz w:val="24"/>
          <w:szCs w:val="24"/>
        </w:rPr>
        <w:t xml:space="preserve"> Kudirkos a. greta</w:t>
      </w:r>
      <w:r w:rsidRPr="00FD564E">
        <w:rPr>
          <w:rFonts w:ascii="Times New Roman" w:hAnsi="Times New Roman"/>
          <w:b/>
          <w:bCs/>
          <w:sz w:val="24"/>
          <w:szCs w:val="24"/>
        </w:rPr>
        <w:t xml:space="preserve"> Centrinio knygyno „Ar matai? Vilniui – 700!“ (I dalis).</w:t>
      </w:r>
      <w:r w:rsidRPr="00FD564E">
        <w:rPr>
          <w:rFonts w:ascii="Times New Roman" w:hAnsi="Times New Roman"/>
          <w:sz w:val="24"/>
          <w:szCs w:val="24"/>
        </w:rPr>
        <w:t xml:space="preserve"> EDAD Vilniuje kasmet į galerijas-dirbtuves pritraukia</w:t>
      </w:r>
      <w:r w:rsidR="005E7DA4" w:rsidRPr="00FD564E">
        <w:rPr>
          <w:rFonts w:ascii="Times New Roman" w:hAnsi="Times New Roman"/>
          <w:sz w:val="24"/>
          <w:szCs w:val="24"/>
        </w:rPr>
        <w:t xml:space="preserve"> vis didesnį</w:t>
      </w:r>
      <w:r w:rsidRPr="00FD564E">
        <w:rPr>
          <w:rFonts w:ascii="Times New Roman" w:hAnsi="Times New Roman"/>
          <w:sz w:val="24"/>
          <w:szCs w:val="24"/>
        </w:rPr>
        <w:t xml:space="preserve"> </w:t>
      </w:r>
      <w:r w:rsidR="005E7DA4" w:rsidRPr="00FD564E">
        <w:rPr>
          <w:rFonts w:ascii="Times New Roman" w:hAnsi="Times New Roman"/>
          <w:sz w:val="24"/>
          <w:szCs w:val="24"/>
        </w:rPr>
        <w:t xml:space="preserve">besidominčiųjų </w:t>
      </w:r>
      <w:r w:rsidR="001915D7" w:rsidRPr="00FD564E">
        <w:rPr>
          <w:rFonts w:ascii="Times New Roman" w:hAnsi="Times New Roman"/>
          <w:sz w:val="24"/>
          <w:szCs w:val="24"/>
        </w:rPr>
        <w:t>ratą</w:t>
      </w:r>
      <w:r w:rsidRPr="00FD564E">
        <w:rPr>
          <w:rFonts w:ascii="Times New Roman" w:hAnsi="Times New Roman"/>
          <w:sz w:val="24"/>
          <w:szCs w:val="24"/>
        </w:rPr>
        <w:t xml:space="preserve">. </w:t>
      </w:r>
      <w:r w:rsidR="001915D7" w:rsidRPr="00FD564E">
        <w:rPr>
          <w:rFonts w:ascii="Times New Roman" w:hAnsi="Times New Roman"/>
          <w:sz w:val="24"/>
          <w:szCs w:val="24"/>
        </w:rPr>
        <w:t>2022 m.</w:t>
      </w:r>
      <w:r w:rsidRPr="00FD564E">
        <w:rPr>
          <w:rFonts w:ascii="Times New Roman" w:hAnsi="Times New Roman"/>
          <w:sz w:val="24"/>
          <w:szCs w:val="24"/>
        </w:rPr>
        <w:t xml:space="preserve"> dalyvavo virš </w:t>
      </w:r>
      <w:r w:rsidR="001915D7" w:rsidRPr="00FD564E">
        <w:rPr>
          <w:rFonts w:ascii="Times New Roman" w:hAnsi="Times New Roman"/>
          <w:sz w:val="24"/>
          <w:szCs w:val="24"/>
        </w:rPr>
        <w:t>1</w:t>
      </w:r>
      <w:r w:rsidRPr="00FD564E">
        <w:rPr>
          <w:rFonts w:ascii="Times New Roman" w:hAnsi="Times New Roman"/>
          <w:sz w:val="24"/>
          <w:szCs w:val="24"/>
        </w:rPr>
        <w:t xml:space="preserve">80. Trečdalis jų </w:t>
      </w:r>
      <w:r w:rsidR="001915D7" w:rsidRPr="00FD564E">
        <w:rPr>
          <w:rFonts w:ascii="Times New Roman" w:hAnsi="Times New Roman"/>
          <w:sz w:val="24"/>
          <w:szCs w:val="24"/>
        </w:rPr>
        <w:t xml:space="preserve">- </w:t>
      </w:r>
      <w:r w:rsidRPr="00FD564E">
        <w:rPr>
          <w:rFonts w:ascii="Times New Roman" w:hAnsi="Times New Roman"/>
          <w:sz w:val="24"/>
          <w:szCs w:val="24"/>
        </w:rPr>
        <w:t xml:space="preserve">jaunuomenė. </w:t>
      </w:r>
      <w:r w:rsidR="001915D7" w:rsidRPr="00FD564E">
        <w:rPr>
          <w:rFonts w:ascii="Times New Roman" w:hAnsi="Times New Roman"/>
          <w:sz w:val="24"/>
          <w:szCs w:val="24"/>
        </w:rPr>
        <w:t>V</w:t>
      </w:r>
      <w:r w:rsidRPr="00FD564E">
        <w:rPr>
          <w:rFonts w:ascii="Times New Roman" w:hAnsi="Times New Roman"/>
          <w:b/>
          <w:bCs/>
          <w:sz w:val="24"/>
          <w:szCs w:val="24"/>
        </w:rPr>
        <w:t>isi</w:t>
      </w:r>
      <w:r w:rsidR="001915D7" w:rsidRPr="00FD564E">
        <w:rPr>
          <w:rFonts w:ascii="Times New Roman" w:hAnsi="Times New Roman"/>
          <w:b/>
          <w:bCs/>
          <w:sz w:val="24"/>
          <w:szCs w:val="24"/>
        </w:rPr>
        <w:t xml:space="preserve"> šventiniai</w:t>
      </w:r>
      <w:r w:rsidRPr="00FD564E">
        <w:rPr>
          <w:rFonts w:ascii="Times New Roman" w:hAnsi="Times New Roman"/>
          <w:b/>
          <w:bCs/>
          <w:sz w:val="24"/>
          <w:szCs w:val="24"/>
        </w:rPr>
        <w:t xml:space="preserve"> renginiai</w:t>
      </w:r>
      <w:r w:rsidRPr="00FD564E">
        <w:rPr>
          <w:rFonts w:ascii="Times New Roman" w:hAnsi="Times New Roman"/>
          <w:sz w:val="24"/>
          <w:szCs w:val="24"/>
        </w:rPr>
        <w:t xml:space="preserve"> </w:t>
      </w:r>
      <w:r w:rsidR="001915D7" w:rsidRPr="00FD564E">
        <w:rPr>
          <w:rFonts w:ascii="Times New Roman" w:hAnsi="Times New Roman"/>
          <w:sz w:val="24"/>
          <w:szCs w:val="24"/>
        </w:rPr>
        <w:t>amatininkų galerijose-</w:t>
      </w:r>
      <w:r w:rsidRPr="00FD564E">
        <w:rPr>
          <w:rFonts w:ascii="Times New Roman" w:hAnsi="Times New Roman"/>
          <w:sz w:val="24"/>
          <w:szCs w:val="24"/>
        </w:rPr>
        <w:t xml:space="preserve">dirbtuvėse buvo </w:t>
      </w:r>
      <w:r w:rsidRPr="00FD564E">
        <w:rPr>
          <w:rFonts w:ascii="Times New Roman" w:hAnsi="Times New Roman"/>
          <w:b/>
          <w:bCs/>
          <w:sz w:val="24"/>
          <w:szCs w:val="24"/>
        </w:rPr>
        <w:t>nemokami</w:t>
      </w:r>
      <w:r w:rsidRPr="00FD564E">
        <w:rPr>
          <w:rFonts w:ascii="Times New Roman" w:hAnsi="Times New Roman"/>
          <w:sz w:val="24"/>
          <w:szCs w:val="24"/>
        </w:rPr>
        <w:t xml:space="preserve">. </w:t>
      </w:r>
    </w:p>
    <w:p w14:paraId="7D30CE02" w14:textId="77777777" w:rsidR="00B706E9" w:rsidRPr="00FD564E" w:rsidRDefault="00DF1FC2" w:rsidP="00DF1FC2">
      <w:pPr>
        <w:jc w:val="both"/>
        <w:rPr>
          <w:rFonts w:ascii="Times New Roman" w:hAnsi="Times New Roman"/>
          <w:sz w:val="24"/>
          <w:szCs w:val="24"/>
        </w:rPr>
      </w:pPr>
      <w:r w:rsidRPr="00FD564E">
        <w:rPr>
          <w:rFonts w:ascii="Times New Roman" w:hAnsi="Times New Roman"/>
          <w:b/>
          <w:bCs/>
          <w:sz w:val="24"/>
          <w:szCs w:val="24"/>
        </w:rPr>
        <w:t>Gegužės 13-15 d. Vilniuje, vykstant Ukrainos dienoms „</w:t>
      </w:r>
      <w:proofErr w:type="spellStart"/>
      <w:r w:rsidRPr="00FD564E">
        <w:rPr>
          <w:rFonts w:ascii="Times New Roman" w:hAnsi="Times New Roman"/>
          <w:b/>
          <w:bCs/>
          <w:sz w:val="24"/>
          <w:szCs w:val="24"/>
        </w:rPr>
        <w:t>Vilniushyvanka</w:t>
      </w:r>
      <w:proofErr w:type="spellEnd"/>
      <w:r w:rsidRPr="00FD564E">
        <w:rPr>
          <w:rFonts w:ascii="Times New Roman" w:hAnsi="Times New Roman"/>
          <w:b/>
          <w:bCs/>
          <w:sz w:val="24"/>
          <w:szCs w:val="24"/>
        </w:rPr>
        <w:t>“ trijose amatininkų dirbtuvėse (</w:t>
      </w:r>
      <w:r w:rsidRPr="00FD564E">
        <w:rPr>
          <w:rFonts w:ascii="Times New Roman" w:hAnsi="Times New Roman"/>
          <w:sz w:val="24"/>
          <w:szCs w:val="24"/>
        </w:rPr>
        <w:t>„Vilniaus puodžių ceche“, Juvelyrikos mokykloje „</w:t>
      </w:r>
      <w:proofErr w:type="spellStart"/>
      <w:r w:rsidRPr="00FD564E">
        <w:rPr>
          <w:rFonts w:ascii="Times New Roman" w:hAnsi="Times New Roman"/>
          <w:sz w:val="24"/>
          <w:szCs w:val="24"/>
        </w:rPr>
        <w:t>Vilnensis</w:t>
      </w:r>
      <w:proofErr w:type="spellEnd"/>
      <w:r w:rsidRPr="00FD564E">
        <w:rPr>
          <w:rFonts w:ascii="Times New Roman" w:hAnsi="Times New Roman"/>
          <w:sz w:val="24"/>
          <w:szCs w:val="24"/>
        </w:rPr>
        <w:t xml:space="preserve">“, odininkų dirbtuvėje „Nauja Sirena“) </w:t>
      </w:r>
      <w:r w:rsidR="001915D7" w:rsidRPr="00FD564E">
        <w:rPr>
          <w:rFonts w:ascii="Times New Roman" w:hAnsi="Times New Roman"/>
          <w:bCs/>
          <w:sz w:val="24"/>
          <w:szCs w:val="24"/>
        </w:rPr>
        <w:t>vyko</w:t>
      </w:r>
      <w:r w:rsidRPr="00FD564E">
        <w:rPr>
          <w:rFonts w:ascii="Times New Roman" w:hAnsi="Times New Roman"/>
          <w:bCs/>
          <w:sz w:val="24"/>
          <w:szCs w:val="24"/>
        </w:rPr>
        <w:t xml:space="preserve"> renginiai</w:t>
      </w:r>
      <w:r w:rsidRPr="00FD564E">
        <w:rPr>
          <w:rFonts w:ascii="Times New Roman" w:hAnsi="Times New Roman"/>
          <w:b/>
          <w:bCs/>
          <w:sz w:val="24"/>
          <w:szCs w:val="24"/>
        </w:rPr>
        <w:t xml:space="preserve"> </w:t>
      </w:r>
      <w:r w:rsidRPr="00FD564E">
        <w:rPr>
          <w:rFonts w:ascii="Times New Roman" w:hAnsi="Times New Roman"/>
          <w:sz w:val="24"/>
          <w:szCs w:val="24"/>
        </w:rPr>
        <w:t xml:space="preserve">ukrainiečiams ir vietos gyventojams </w:t>
      </w:r>
      <w:r w:rsidR="001915D7" w:rsidRPr="00FD564E">
        <w:rPr>
          <w:rFonts w:ascii="Times New Roman" w:hAnsi="Times New Roman"/>
          <w:sz w:val="24"/>
          <w:szCs w:val="24"/>
        </w:rPr>
        <w:t xml:space="preserve">skirti </w:t>
      </w:r>
      <w:r w:rsidRPr="00FD564E">
        <w:rPr>
          <w:rFonts w:ascii="Times New Roman" w:hAnsi="Times New Roman"/>
          <w:sz w:val="24"/>
          <w:szCs w:val="24"/>
        </w:rPr>
        <w:t>ger</w:t>
      </w:r>
      <w:r w:rsidR="001915D7" w:rsidRPr="00FD564E">
        <w:rPr>
          <w:rFonts w:ascii="Times New Roman" w:hAnsi="Times New Roman"/>
          <w:sz w:val="24"/>
          <w:szCs w:val="24"/>
        </w:rPr>
        <w:t xml:space="preserve">esniam vieni kitų </w:t>
      </w:r>
      <w:r w:rsidRPr="00FD564E">
        <w:rPr>
          <w:rFonts w:ascii="Times New Roman" w:hAnsi="Times New Roman"/>
          <w:sz w:val="24"/>
          <w:szCs w:val="24"/>
        </w:rPr>
        <w:t xml:space="preserve"> pažin</w:t>
      </w:r>
      <w:r w:rsidR="001915D7" w:rsidRPr="00FD564E">
        <w:rPr>
          <w:rFonts w:ascii="Times New Roman" w:hAnsi="Times New Roman"/>
          <w:sz w:val="24"/>
          <w:szCs w:val="24"/>
        </w:rPr>
        <w:t>imui</w:t>
      </w:r>
      <w:r w:rsidRPr="00FD564E">
        <w:rPr>
          <w:rFonts w:ascii="Times New Roman" w:hAnsi="Times New Roman"/>
          <w:sz w:val="24"/>
          <w:szCs w:val="24"/>
        </w:rPr>
        <w:t>, abiejų šalių kultūr</w:t>
      </w:r>
      <w:r w:rsidR="001915D7" w:rsidRPr="00FD564E">
        <w:rPr>
          <w:rFonts w:ascii="Times New Roman" w:hAnsi="Times New Roman"/>
          <w:sz w:val="24"/>
          <w:szCs w:val="24"/>
        </w:rPr>
        <w:t>ai</w:t>
      </w:r>
      <w:r w:rsidRPr="00FD564E">
        <w:rPr>
          <w:rFonts w:ascii="Times New Roman" w:hAnsi="Times New Roman"/>
          <w:sz w:val="24"/>
          <w:szCs w:val="24"/>
        </w:rPr>
        <w:t xml:space="preserve"> ir tradicij</w:t>
      </w:r>
      <w:r w:rsidR="001915D7" w:rsidRPr="00FD564E">
        <w:rPr>
          <w:rFonts w:ascii="Times New Roman" w:hAnsi="Times New Roman"/>
          <w:sz w:val="24"/>
          <w:szCs w:val="24"/>
        </w:rPr>
        <w:t>om</w:t>
      </w:r>
    </w:p>
    <w:p w14:paraId="545C1AC3" w14:textId="77777777" w:rsidR="00DF1FC2" w:rsidRPr="00FD564E" w:rsidRDefault="00DF1FC2" w:rsidP="00DF1FC2">
      <w:pPr>
        <w:jc w:val="both"/>
        <w:rPr>
          <w:rFonts w:ascii="Times New Roman" w:hAnsi="Times New Roman"/>
          <w:color w:val="FF0000"/>
          <w:sz w:val="24"/>
          <w:szCs w:val="24"/>
        </w:rPr>
      </w:pPr>
      <w:r w:rsidRPr="00FD564E">
        <w:rPr>
          <w:rFonts w:ascii="Times New Roman" w:hAnsi="Times New Roman"/>
          <w:sz w:val="24"/>
          <w:szCs w:val="24"/>
        </w:rPr>
        <w:t>s. Vilniaus miesto Amatų programos dalyviai  pakvietė ukrainiečių ir vilniečių šeimas į savo dirbtuves, kuriose buvo susipažįstama su vilnietiškos keramikos tradicijomis, kitoje pristatoma vilnietiška juvelyrika, o dirbtuvėje „Nauja Sirena“ odos modeliuotoja iš Charkovo vilniečiams  demonstravo gaminių iš odos modeliavimo įmantrybes. Dalyvavo 3</w:t>
      </w:r>
      <w:r w:rsidR="00FD564E">
        <w:rPr>
          <w:rFonts w:ascii="Times New Roman" w:hAnsi="Times New Roman"/>
          <w:sz w:val="24"/>
          <w:szCs w:val="24"/>
        </w:rPr>
        <w:t>4</w:t>
      </w:r>
      <w:r w:rsidRPr="00FD564E">
        <w:rPr>
          <w:rFonts w:ascii="Times New Roman" w:hAnsi="Times New Roman"/>
          <w:sz w:val="24"/>
          <w:szCs w:val="24"/>
        </w:rPr>
        <w:t xml:space="preserve"> žmon</w:t>
      </w:r>
      <w:r w:rsidR="00FD564E">
        <w:rPr>
          <w:rFonts w:ascii="Times New Roman" w:hAnsi="Times New Roman"/>
          <w:sz w:val="24"/>
          <w:szCs w:val="24"/>
        </w:rPr>
        <w:t>ės</w:t>
      </w:r>
      <w:r w:rsidRPr="00FD564E">
        <w:rPr>
          <w:rFonts w:ascii="Times New Roman" w:hAnsi="Times New Roman"/>
          <w:sz w:val="24"/>
          <w:szCs w:val="24"/>
        </w:rPr>
        <w:t xml:space="preserve">. </w:t>
      </w:r>
    </w:p>
    <w:p w14:paraId="6C7B8460" w14:textId="77777777" w:rsidR="00DF1FC2" w:rsidRPr="00FD564E" w:rsidRDefault="00DF1FC2" w:rsidP="00DF1FC2">
      <w:pPr>
        <w:jc w:val="both"/>
        <w:rPr>
          <w:rFonts w:ascii="Times New Roman" w:hAnsi="Times New Roman"/>
          <w:sz w:val="24"/>
          <w:szCs w:val="24"/>
        </w:rPr>
      </w:pPr>
      <w:r w:rsidRPr="00FD564E">
        <w:rPr>
          <w:rFonts w:ascii="Times New Roman" w:hAnsi="Times New Roman"/>
          <w:b/>
          <w:bCs/>
          <w:sz w:val="24"/>
          <w:szCs w:val="24"/>
        </w:rPr>
        <w:t>Birželio 17–19 d. Europos archeologijos dienų proga suorganizuota trijose Amatų programos dirbtuvėse pristatymai, liudijant</w:t>
      </w:r>
      <w:r w:rsidR="00FD564E">
        <w:rPr>
          <w:rFonts w:ascii="Times New Roman" w:hAnsi="Times New Roman"/>
          <w:b/>
          <w:bCs/>
          <w:sz w:val="24"/>
          <w:szCs w:val="24"/>
        </w:rPr>
        <w:t>ys</w:t>
      </w:r>
      <w:r w:rsidRPr="00FD564E">
        <w:rPr>
          <w:rFonts w:ascii="Times New Roman" w:hAnsi="Times New Roman"/>
          <w:b/>
          <w:bCs/>
          <w:sz w:val="24"/>
          <w:szCs w:val="24"/>
        </w:rPr>
        <w:t xml:space="preserve"> senąsias sostinės amatininkystės tradicijas</w:t>
      </w:r>
      <w:r w:rsidRPr="00FD564E">
        <w:rPr>
          <w:rFonts w:ascii="Times New Roman" w:hAnsi="Times New Roman"/>
          <w:sz w:val="24"/>
          <w:szCs w:val="24"/>
        </w:rPr>
        <w:t xml:space="preserve">: VšĮ „Vita Antiqua“ dirbtuvėje iliustruota muzikinė paskaita apie archeologinės tekstilės </w:t>
      </w:r>
      <w:r w:rsidR="00334F5E" w:rsidRPr="00FD564E">
        <w:rPr>
          <w:rFonts w:ascii="Times New Roman" w:hAnsi="Times New Roman"/>
          <w:sz w:val="24"/>
          <w:szCs w:val="24"/>
        </w:rPr>
        <w:t xml:space="preserve">radinius, </w:t>
      </w:r>
      <w:r w:rsidRPr="00FD564E">
        <w:rPr>
          <w:rFonts w:ascii="Times New Roman" w:hAnsi="Times New Roman"/>
          <w:sz w:val="24"/>
          <w:szCs w:val="24"/>
        </w:rPr>
        <w:t xml:space="preserve">etnografinius drabužius </w:t>
      </w:r>
      <w:r w:rsidR="00334F5E" w:rsidRPr="00FD564E">
        <w:rPr>
          <w:rFonts w:ascii="Times New Roman" w:hAnsi="Times New Roman"/>
          <w:sz w:val="24"/>
          <w:szCs w:val="24"/>
        </w:rPr>
        <w:t>ir</w:t>
      </w:r>
      <w:r w:rsidRPr="00FD564E">
        <w:rPr>
          <w:rFonts w:ascii="Times New Roman" w:hAnsi="Times New Roman"/>
          <w:sz w:val="24"/>
          <w:szCs w:val="24"/>
        </w:rPr>
        <w:t xml:space="preserve"> jų atspind</w:t>
      </w:r>
      <w:r w:rsidR="00334F5E" w:rsidRPr="00FD564E">
        <w:rPr>
          <w:rFonts w:ascii="Times New Roman" w:hAnsi="Times New Roman"/>
          <w:sz w:val="24"/>
          <w:szCs w:val="24"/>
        </w:rPr>
        <w:t>žius</w:t>
      </w:r>
      <w:r w:rsidRPr="00FD564E">
        <w:rPr>
          <w:rFonts w:ascii="Times New Roman" w:hAnsi="Times New Roman"/>
          <w:sz w:val="24"/>
          <w:szCs w:val="24"/>
        </w:rPr>
        <w:t xml:space="preserve"> liaudies dainose; kita paskaita auksakalių gildijos emalio meno studijoje iliustruota archyvinėmis nuotraukomis (pagal XV–XVI a. Limožo, Prancūzija, tapybinio emalio kūrimo technologijas), dalyviai susikūrė suvenyrų emalio technika; VšĮ Juvelyrikos mokykla „</w:t>
      </w:r>
      <w:proofErr w:type="spellStart"/>
      <w:r w:rsidRPr="00FD564E">
        <w:rPr>
          <w:rFonts w:ascii="Times New Roman" w:hAnsi="Times New Roman"/>
          <w:sz w:val="24"/>
          <w:szCs w:val="24"/>
        </w:rPr>
        <w:t>Vilnensis</w:t>
      </w:r>
      <w:proofErr w:type="spellEnd"/>
      <w:r w:rsidRPr="00FD564E">
        <w:rPr>
          <w:rFonts w:ascii="Times New Roman" w:hAnsi="Times New Roman"/>
          <w:sz w:val="24"/>
          <w:szCs w:val="24"/>
        </w:rPr>
        <w:t xml:space="preserve">“ pristatė apie Valdovų rūmuose buvusį auksakalystės centrą ir jo auksakalius, Ž. Augusto dvaro lobyną, juvelyrikos meistro Darijaus </w:t>
      </w:r>
      <w:proofErr w:type="spellStart"/>
      <w:r w:rsidRPr="00FD564E">
        <w:rPr>
          <w:rFonts w:ascii="Times New Roman" w:hAnsi="Times New Roman"/>
          <w:sz w:val="24"/>
          <w:szCs w:val="24"/>
        </w:rPr>
        <w:t>Gerliko</w:t>
      </w:r>
      <w:proofErr w:type="spellEnd"/>
      <w:r w:rsidRPr="00FD564E">
        <w:rPr>
          <w:rFonts w:ascii="Times New Roman" w:hAnsi="Times New Roman"/>
          <w:sz w:val="24"/>
          <w:szCs w:val="24"/>
        </w:rPr>
        <w:t xml:space="preserve"> atkurtus valdovų žiedus, jų atkūrimo ir technologijos procesus (viso 45 dalyviai). </w:t>
      </w:r>
    </w:p>
    <w:p w14:paraId="59925966" w14:textId="77777777" w:rsidR="00334F5E" w:rsidRPr="00FD564E" w:rsidRDefault="00DF1FC2" w:rsidP="00DF1FC2">
      <w:pPr>
        <w:jc w:val="both"/>
        <w:rPr>
          <w:rFonts w:ascii="Times New Roman" w:hAnsi="Times New Roman"/>
          <w:sz w:val="24"/>
          <w:szCs w:val="24"/>
        </w:rPr>
      </w:pPr>
      <w:r w:rsidRPr="00FD564E">
        <w:rPr>
          <w:rFonts w:ascii="Times New Roman" w:hAnsi="Times New Roman"/>
          <w:b/>
          <w:bCs/>
          <w:sz w:val="24"/>
          <w:szCs w:val="24"/>
        </w:rPr>
        <w:t>Rugpjūčio 26–27 d. Rotušės aikštėje</w:t>
      </w:r>
      <w:r w:rsidRPr="00FD564E">
        <w:rPr>
          <w:rFonts w:ascii="Times New Roman" w:hAnsi="Times New Roman"/>
          <w:sz w:val="24"/>
          <w:szCs w:val="24"/>
        </w:rPr>
        <w:t xml:space="preserve"> </w:t>
      </w:r>
      <w:r w:rsidR="00334F5E" w:rsidRPr="00FD564E">
        <w:rPr>
          <w:rFonts w:ascii="Times New Roman" w:hAnsi="Times New Roman"/>
          <w:sz w:val="24"/>
          <w:szCs w:val="24"/>
        </w:rPr>
        <w:t>įvyko</w:t>
      </w:r>
      <w:r w:rsidRPr="00FD564E">
        <w:rPr>
          <w:rFonts w:ascii="Times New Roman" w:hAnsi="Times New Roman"/>
          <w:sz w:val="24"/>
          <w:szCs w:val="24"/>
        </w:rPr>
        <w:t xml:space="preserve"> </w:t>
      </w:r>
      <w:r w:rsidRPr="00FD564E">
        <w:rPr>
          <w:rFonts w:ascii="Times New Roman" w:hAnsi="Times New Roman"/>
          <w:b/>
          <w:bCs/>
          <w:sz w:val="24"/>
          <w:szCs w:val="24"/>
        </w:rPr>
        <w:t>10-o</w:t>
      </w:r>
      <w:r w:rsidR="00334F5E" w:rsidRPr="00FD564E">
        <w:rPr>
          <w:rFonts w:ascii="Times New Roman" w:hAnsi="Times New Roman"/>
          <w:b/>
          <w:bCs/>
          <w:sz w:val="24"/>
          <w:szCs w:val="24"/>
        </w:rPr>
        <w:t xml:space="preserve">ji </w:t>
      </w:r>
      <w:r w:rsidRPr="00FD564E">
        <w:rPr>
          <w:rFonts w:ascii="Times New Roman" w:hAnsi="Times New Roman"/>
          <w:b/>
          <w:bCs/>
          <w:sz w:val="24"/>
          <w:szCs w:val="24"/>
        </w:rPr>
        <w:t xml:space="preserve">istorinė </w:t>
      </w:r>
      <w:r w:rsidR="00FD564E">
        <w:rPr>
          <w:rFonts w:ascii="Times New Roman" w:hAnsi="Times New Roman"/>
          <w:b/>
          <w:bCs/>
          <w:sz w:val="24"/>
          <w:szCs w:val="24"/>
        </w:rPr>
        <w:t>Š</w:t>
      </w:r>
      <w:r w:rsidRPr="00FD564E">
        <w:rPr>
          <w:rFonts w:ascii="Times New Roman" w:hAnsi="Times New Roman"/>
          <w:b/>
          <w:bCs/>
          <w:sz w:val="24"/>
          <w:szCs w:val="24"/>
        </w:rPr>
        <w:t>v. Baltramiejaus</w:t>
      </w:r>
      <w:r w:rsidR="00334F5E" w:rsidRPr="00FD564E">
        <w:rPr>
          <w:rFonts w:ascii="Times New Roman" w:hAnsi="Times New Roman"/>
          <w:b/>
          <w:bCs/>
          <w:sz w:val="24"/>
          <w:szCs w:val="24"/>
        </w:rPr>
        <w:t xml:space="preserve"> Vilniaus amatininkų</w:t>
      </w:r>
      <w:r w:rsidRPr="00FD564E">
        <w:rPr>
          <w:rFonts w:ascii="Times New Roman" w:hAnsi="Times New Roman"/>
          <w:b/>
          <w:bCs/>
          <w:sz w:val="24"/>
          <w:szCs w:val="24"/>
        </w:rPr>
        <w:t xml:space="preserve"> mugė</w:t>
      </w:r>
      <w:r w:rsidR="00334F5E" w:rsidRPr="00FD564E">
        <w:rPr>
          <w:rFonts w:ascii="Times New Roman" w:hAnsi="Times New Roman"/>
          <w:b/>
          <w:bCs/>
          <w:sz w:val="24"/>
          <w:szCs w:val="24"/>
        </w:rPr>
        <w:t xml:space="preserve"> perteikianti</w:t>
      </w:r>
      <w:r w:rsidRPr="00FD564E">
        <w:rPr>
          <w:rFonts w:ascii="Times New Roman" w:hAnsi="Times New Roman"/>
          <w:sz w:val="24"/>
          <w:szCs w:val="24"/>
        </w:rPr>
        <w:t xml:space="preserve"> vėlyvųjų viduramžių ir Renesanso epochos miesto </w:t>
      </w:r>
      <w:r w:rsidR="00334F5E" w:rsidRPr="00FD564E">
        <w:rPr>
          <w:rFonts w:ascii="Times New Roman" w:hAnsi="Times New Roman"/>
          <w:sz w:val="24"/>
          <w:szCs w:val="24"/>
        </w:rPr>
        <w:t>Amatų ir</w:t>
      </w:r>
      <w:r w:rsidRPr="00FD564E">
        <w:rPr>
          <w:rFonts w:ascii="Times New Roman" w:hAnsi="Times New Roman"/>
          <w:sz w:val="24"/>
          <w:szCs w:val="24"/>
        </w:rPr>
        <w:t xml:space="preserve"> menų cechų švent</w:t>
      </w:r>
      <w:r w:rsidR="00334F5E" w:rsidRPr="00FD564E">
        <w:rPr>
          <w:rFonts w:ascii="Times New Roman" w:hAnsi="Times New Roman"/>
          <w:sz w:val="24"/>
          <w:szCs w:val="24"/>
        </w:rPr>
        <w:t>ės dvasią</w:t>
      </w:r>
      <w:r w:rsidRPr="00FD564E">
        <w:rPr>
          <w:rFonts w:ascii="Times New Roman" w:hAnsi="Times New Roman"/>
          <w:sz w:val="24"/>
          <w:szCs w:val="24"/>
        </w:rPr>
        <w:t>. Dvi dienas vykusi mugė vilniečius ir miesto svečius kvietė pasinerti į atgaivintus miestiečių amatus, klausytis meistrų pasakojimų</w:t>
      </w:r>
      <w:r w:rsidR="00334F5E" w:rsidRPr="00FD564E">
        <w:rPr>
          <w:rFonts w:ascii="Times New Roman" w:hAnsi="Times New Roman"/>
          <w:sz w:val="24"/>
          <w:szCs w:val="24"/>
        </w:rPr>
        <w:t>,</w:t>
      </w:r>
      <w:r w:rsidRPr="00FD564E">
        <w:rPr>
          <w:rFonts w:ascii="Times New Roman" w:hAnsi="Times New Roman"/>
          <w:sz w:val="24"/>
          <w:szCs w:val="24"/>
        </w:rPr>
        <w:t xml:space="preserve"> pabandyti žiesti puodynę, vyti juostą, nusikalti monetą </w:t>
      </w:r>
      <w:r w:rsidR="00334F5E" w:rsidRPr="00FD564E">
        <w:rPr>
          <w:rFonts w:ascii="Times New Roman" w:hAnsi="Times New Roman"/>
          <w:sz w:val="24"/>
          <w:szCs w:val="24"/>
        </w:rPr>
        <w:t>ir kt</w:t>
      </w:r>
      <w:r w:rsidRPr="00FD564E">
        <w:rPr>
          <w:rFonts w:ascii="Times New Roman" w:hAnsi="Times New Roman"/>
          <w:sz w:val="24"/>
          <w:szCs w:val="24"/>
        </w:rPr>
        <w:t xml:space="preserve">. Dėl </w:t>
      </w:r>
      <w:r w:rsidR="00334F5E" w:rsidRPr="00FD564E">
        <w:rPr>
          <w:rFonts w:ascii="Times New Roman" w:hAnsi="Times New Roman"/>
          <w:sz w:val="24"/>
          <w:szCs w:val="24"/>
        </w:rPr>
        <w:t xml:space="preserve">kainų kilimo, padėties nenuspėjamumo ir su </w:t>
      </w:r>
      <w:r w:rsidR="00334F5E" w:rsidRPr="00FD564E">
        <w:rPr>
          <w:rFonts w:ascii="Times New Roman" w:hAnsi="Times New Roman"/>
          <w:sz w:val="24"/>
          <w:szCs w:val="24"/>
        </w:rPr>
        <w:lastRenderedPageBreak/>
        <w:t>tuo susijusio miestiečių pasyvumo</w:t>
      </w:r>
      <w:r w:rsidRPr="00FD564E">
        <w:rPr>
          <w:rFonts w:ascii="Times New Roman" w:hAnsi="Times New Roman"/>
          <w:sz w:val="24"/>
          <w:szCs w:val="24"/>
        </w:rPr>
        <w:t xml:space="preserve"> </w:t>
      </w:r>
      <w:r w:rsidR="00334F5E" w:rsidRPr="00FD564E">
        <w:rPr>
          <w:rFonts w:ascii="Times New Roman" w:hAnsi="Times New Roman"/>
          <w:sz w:val="24"/>
          <w:szCs w:val="24"/>
        </w:rPr>
        <w:t>2022</w:t>
      </w:r>
      <w:r w:rsidRPr="00FD564E">
        <w:rPr>
          <w:rFonts w:ascii="Times New Roman" w:hAnsi="Times New Roman"/>
          <w:sz w:val="24"/>
          <w:szCs w:val="24"/>
        </w:rPr>
        <w:t xml:space="preserve"> m</w:t>
      </w:r>
      <w:r w:rsidR="00334F5E" w:rsidRPr="00FD564E">
        <w:rPr>
          <w:rFonts w:ascii="Times New Roman" w:hAnsi="Times New Roman"/>
          <w:sz w:val="24"/>
          <w:szCs w:val="24"/>
        </w:rPr>
        <w:t>.</w:t>
      </w:r>
      <w:r w:rsidRPr="00FD564E">
        <w:rPr>
          <w:rFonts w:ascii="Times New Roman" w:hAnsi="Times New Roman"/>
          <w:sz w:val="24"/>
          <w:szCs w:val="24"/>
        </w:rPr>
        <w:t xml:space="preserve"> </w:t>
      </w:r>
      <w:r w:rsidR="00334F5E" w:rsidRPr="00FD564E">
        <w:rPr>
          <w:rFonts w:ascii="Times New Roman" w:hAnsi="Times New Roman"/>
          <w:sz w:val="24"/>
          <w:szCs w:val="24"/>
        </w:rPr>
        <w:t>Vilniaus dailiųjų amatų asociacijai reng</w:t>
      </w:r>
      <w:r w:rsidRPr="00FD564E">
        <w:rPr>
          <w:rFonts w:ascii="Times New Roman" w:hAnsi="Times New Roman"/>
          <w:sz w:val="24"/>
          <w:szCs w:val="24"/>
        </w:rPr>
        <w:t xml:space="preserve">ti </w:t>
      </w:r>
      <w:r w:rsidR="00334F5E" w:rsidRPr="00FD564E">
        <w:rPr>
          <w:rFonts w:ascii="Times New Roman" w:hAnsi="Times New Roman"/>
          <w:sz w:val="24"/>
          <w:szCs w:val="24"/>
        </w:rPr>
        <w:t>šią</w:t>
      </w:r>
      <w:r w:rsidRPr="00FD564E">
        <w:rPr>
          <w:rFonts w:ascii="Times New Roman" w:hAnsi="Times New Roman"/>
          <w:sz w:val="24"/>
          <w:szCs w:val="24"/>
        </w:rPr>
        <w:t xml:space="preserve"> mugę buvo </w:t>
      </w:r>
      <w:r w:rsidR="00334F5E" w:rsidRPr="00FD564E">
        <w:rPr>
          <w:rFonts w:ascii="Times New Roman" w:hAnsi="Times New Roman"/>
          <w:sz w:val="24"/>
          <w:szCs w:val="24"/>
        </w:rPr>
        <w:t xml:space="preserve">itin </w:t>
      </w:r>
      <w:r w:rsidRPr="00FD564E">
        <w:rPr>
          <w:rFonts w:ascii="Times New Roman" w:hAnsi="Times New Roman"/>
          <w:sz w:val="24"/>
          <w:szCs w:val="24"/>
        </w:rPr>
        <w:t>sudėtinga, nes šio projekto finansiškai nepalaikė Lietuvos kultūros taryba</w:t>
      </w:r>
      <w:r w:rsidR="00334F5E" w:rsidRPr="00FD564E">
        <w:rPr>
          <w:rFonts w:ascii="Times New Roman" w:hAnsi="Times New Roman"/>
          <w:sz w:val="24"/>
          <w:szCs w:val="24"/>
        </w:rPr>
        <w:t>,</w:t>
      </w:r>
      <w:r w:rsidRPr="00FD564E">
        <w:rPr>
          <w:rFonts w:ascii="Times New Roman" w:hAnsi="Times New Roman"/>
          <w:sz w:val="24"/>
          <w:szCs w:val="24"/>
        </w:rPr>
        <w:t xml:space="preserve"> </w:t>
      </w:r>
      <w:r w:rsidR="00334F5E" w:rsidRPr="00FD564E">
        <w:rPr>
          <w:rFonts w:ascii="Times New Roman" w:hAnsi="Times New Roman"/>
          <w:sz w:val="24"/>
          <w:szCs w:val="24"/>
        </w:rPr>
        <w:t>o</w:t>
      </w:r>
      <w:r w:rsidRPr="00FD564E">
        <w:rPr>
          <w:rFonts w:ascii="Times New Roman" w:hAnsi="Times New Roman"/>
          <w:sz w:val="24"/>
          <w:szCs w:val="24"/>
        </w:rPr>
        <w:t xml:space="preserve"> Vilniaus miesto savivaldybė</w:t>
      </w:r>
      <w:r w:rsidR="00334F5E" w:rsidRPr="00FD564E">
        <w:rPr>
          <w:rFonts w:ascii="Times New Roman" w:hAnsi="Times New Roman"/>
          <w:sz w:val="24"/>
          <w:szCs w:val="24"/>
        </w:rPr>
        <w:t>s skirtos lėšos tokios apimties renginiui buvo tik minimalios.</w:t>
      </w:r>
    </w:p>
    <w:p w14:paraId="5E7C8814" w14:textId="77777777" w:rsidR="00334F5E" w:rsidRPr="00FD564E" w:rsidRDefault="00DF1FC2" w:rsidP="00DF1FC2">
      <w:pPr>
        <w:jc w:val="both"/>
        <w:rPr>
          <w:rFonts w:ascii="Times New Roman" w:hAnsi="Times New Roman"/>
          <w:b/>
          <w:bCs/>
          <w:sz w:val="24"/>
          <w:szCs w:val="24"/>
        </w:rPr>
      </w:pPr>
      <w:r w:rsidRPr="00FD564E">
        <w:rPr>
          <w:rFonts w:ascii="Times New Roman" w:hAnsi="Times New Roman"/>
          <w:b/>
          <w:bCs/>
          <w:sz w:val="24"/>
          <w:szCs w:val="24"/>
        </w:rPr>
        <w:t>Parengtas projektas „A(r)matai? Vilniui – 700!“</w:t>
      </w:r>
      <w:r w:rsidRPr="00FD564E">
        <w:rPr>
          <w:rFonts w:ascii="Times New Roman" w:hAnsi="Times New Roman"/>
          <w:sz w:val="24"/>
          <w:szCs w:val="24"/>
        </w:rPr>
        <w:t xml:space="preserve"> </w:t>
      </w:r>
      <w:r w:rsidRPr="00FD564E">
        <w:rPr>
          <w:rFonts w:ascii="Times New Roman" w:hAnsi="Times New Roman"/>
          <w:b/>
          <w:bCs/>
          <w:sz w:val="24"/>
          <w:szCs w:val="24"/>
        </w:rPr>
        <w:t>Europos paveldo dienų renginiams ir parodai. Rugsėjo 14 -16 dienomis buvo  suorganizuoti 4 renginiai</w:t>
      </w:r>
      <w:r w:rsidRPr="00FD564E">
        <w:rPr>
          <w:rFonts w:ascii="Times New Roman" w:hAnsi="Times New Roman"/>
          <w:sz w:val="24"/>
          <w:szCs w:val="24"/>
        </w:rPr>
        <w:t xml:space="preserve"> amatininkų dirbtuvėse. Pristatytas styginių muzikos instrumentų restauravimas, gintaro apdirbimas, pynimo iš šiaudų tradicijos, keramikos degimo būdai. Vyko praktiniai  užsiėmimai. </w:t>
      </w:r>
      <w:r w:rsidR="00334F5E" w:rsidRPr="00FD564E">
        <w:rPr>
          <w:rFonts w:ascii="Times New Roman" w:hAnsi="Times New Roman"/>
          <w:b/>
          <w:bCs/>
          <w:sz w:val="24"/>
          <w:szCs w:val="24"/>
        </w:rPr>
        <w:t>09/16 – 10/13 s</w:t>
      </w:r>
      <w:r w:rsidRPr="00FD564E">
        <w:rPr>
          <w:rFonts w:ascii="Times New Roman" w:hAnsi="Times New Roman"/>
          <w:b/>
          <w:bCs/>
          <w:sz w:val="24"/>
          <w:szCs w:val="24"/>
        </w:rPr>
        <w:t xml:space="preserve">urengta </w:t>
      </w:r>
      <w:r w:rsidR="00334F5E" w:rsidRPr="00FD564E">
        <w:rPr>
          <w:rFonts w:ascii="Times New Roman" w:hAnsi="Times New Roman"/>
          <w:b/>
          <w:bCs/>
          <w:sz w:val="24"/>
          <w:szCs w:val="24"/>
        </w:rPr>
        <w:t>dar viena</w:t>
      </w:r>
      <w:r w:rsidRPr="00FD564E">
        <w:rPr>
          <w:rFonts w:ascii="Times New Roman" w:hAnsi="Times New Roman"/>
          <w:b/>
          <w:bCs/>
          <w:sz w:val="24"/>
          <w:szCs w:val="24"/>
        </w:rPr>
        <w:t xml:space="preserve"> lauko paroda</w:t>
      </w:r>
      <w:r w:rsidRPr="00FD564E">
        <w:rPr>
          <w:rFonts w:ascii="Times New Roman" w:hAnsi="Times New Roman"/>
          <w:sz w:val="24"/>
          <w:szCs w:val="24"/>
        </w:rPr>
        <w:t xml:space="preserve"> </w:t>
      </w:r>
      <w:r w:rsidRPr="00FD564E">
        <w:rPr>
          <w:rFonts w:ascii="Times New Roman" w:hAnsi="Times New Roman"/>
          <w:b/>
          <w:bCs/>
          <w:sz w:val="24"/>
          <w:szCs w:val="24"/>
        </w:rPr>
        <w:t>stikliniame paviljone</w:t>
      </w:r>
      <w:r w:rsidR="00334F5E" w:rsidRPr="00FD564E">
        <w:rPr>
          <w:rFonts w:ascii="Times New Roman" w:hAnsi="Times New Roman"/>
          <w:b/>
          <w:bCs/>
          <w:sz w:val="24"/>
          <w:szCs w:val="24"/>
        </w:rPr>
        <w:t xml:space="preserve"> Kudirkos a. greta</w:t>
      </w:r>
      <w:r w:rsidRPr="00FD564E">
        <w:rPr>
          <w:rFonts w:ascii="Times New Roman" w:hAnsi="Times New Roman"/>
          <w:b/>
          <w:bCs/>
          <w:sz w:val="24"/>
          <w:szCs w:val="24"/>
        </w:rPr>
        <w:t xml:space="preserve"> Centrinio knygyno</w:t>
      </w:r>
      <w:r w:rsidRPr="00FD564E">
        <w:rPr>
          <w:rFonts w:ascii="Times New Roman" w:hAnsi="Times New Roman"/>
          <w:sz w:val="24"/>
          <w:szCs w:val="24"/>
        </w:rPr>
        <w:t xml:space="preserve"> </w:t>
      </w:r>
      <w:bookmarkStart w:id="3" w:name="_Hlk125552913"/>
      <w:r w:rsidRPr="00FD564E">
        <w:rPr>
          <w:rFonts w:ascii="Times New Roman" w:hAnsi="Times New Roman"/>
          <w:b/>
          <w:bCs/>
          <w:sz w:val="24"/>
          <w:szCs w:val="24"/>
        </w:rPr>
        <w:t xml:space="preserve">„A(r)matai? Vilniui – 700!“ </w:t>
      </w:r>
      <w:bookmarkEnd w:id="3"/>
      <w:r w:rsidRPr="00FD564E">
        <w:rPr>
          <w:rFonts w:ascii="Times New Roman" w:hAnsi="Times New Roman"/>
          <w:b/>
          <w:bCs/>
          <w:sz w:val="24"/>
          <w:szCs w:val="24"/>
        </w:rPr>
        <w:t xml:space="preserve">(II dalis). </w:t>
      </w:r>
    </w:p>
    <w:p w14:paraId="6A7D41ED" w14:textId="77777777" w:rsidR="00DF1FC2" w:rsidRPr="00FD564E" w:rsidRDefault="00DF1FC2" w:rsidP="00DF1FC2">
      <w:pPr>
        <w:jc w:val="both"/>
        <w:rPr>
          <w:rFonts w:ascii="Times New Roman" w:hAnsi="Times New Roman"/>
          <w:sz w:val="24"/>
          <w:szCs w:val="24"/>
        </w:rPr>
      </w:pPr>
      <w:r w:rsidRPr="00FD564E">
        <w:rPr>
          <w:rFonts w:ascii="Times New Roman" w:hAnsi="Times New Roman"/>
          <w:i/>
          <w:iCs/>
          <w:sz w:val="24"/>
          <w:szCs w:val="24"/>
          <w:u w:val="single"/>
        </w:rPr>
        <w:t>Svarb</w:t>
      </w:r>
      <w:r w:rsidR="007A6D5E" w:rsidRPr="00FD564E">
        <w:rPr>
          <w:rFonts w:ascii="Times New Roman" w:hAnsi="Times New Roman"/>
          <w:i/>
          <w:iCs/>
          <w:sz w:val="24"/>
          <w:szCs w:val="24"/>
          <w:u w:val="single"/>
        </w:rPr>
        <w:t>iausi</w:t>
      </w:r>
      <w:r w:rsidRPr="00FD564E">
        <w:rPr>
          <w:rFonts w:ascii="Times New Roman" w:hAnsi="Times New Roman"/>
          <w:i/>
          <w:iCs/>
          <w:sz w:val="24"/>
          <w:szCs w:val="24"/>
          <w:u w:val="single"/>
        </w:rPr>
        <w:t xml:space="preserve"> 2022 m. </w:t>
      </w:r>
      <w:r w:rsidR="00005332" w:rsidRPr="00FD564E">
        <w:rPr>
          <w:rFonts w:ascii="Times New Roman" w:hAnsi="Times New Roman"/>
          <w:i/>
          <w:iCs/>
          <w:sz w:val="24"/>
          <w:szCs w:val="24"/>
          <w:u w:val="single"/>
        </w:rPr>
        <w:t xml:space="preserve">pasikeitimai ir </w:t>
      </w:r>
      <w:r w:rsidRPr="00FD564E">
        <w:rPr>
          <w:rFonts w:ascii="Times New Roman" w:hAnsi="Times New Roman"/>
          <w:i/>
          <w:iCs/>
          <w:sz w:val="24"/>
          <w:szCs w:val="24"/>
          <w:u w:val="single"/>
        </w:rPr>
        <w:t>pasiekimai:</w:t>
      </w:r>
      <w:r w:rsidRPr="00FD564E">
        <w:rPr>
          <w:rFonts w:ascii="Times New Roman" w:hAnsi="Times New Roman"/>
          <w:sz w:val="24"/>
          <w:szCs w:val="24"/>
        </w:rPr>
        <w:t xml:space="preserve"> pirmą kartą iš Vilniaus miesto savivaldybės biudžeto lėšų buvo skir</w:t>
      </w:r>
      <w:r w:rsidR="00C36C6B" w:rsidRPr="00FD564E">
        <w:rPr>
          <w:rFonts w:ascii="Times New Roman" w:hAnsi="Times New Roman"/>
          <w:sz w:val="24"/>
          <w:szCs w:val="24"/>
        </w:rPr>
        <w:t>t</w:t>
      </w:r>
      <w:r w:rsidRPr="00FD564E">
        <w:rPr>
          <w:rFonts w:ascii="Times New Roman" w:hAnsi="Times New Roman"/>
          <w:sz w:val="24"/>
          <w:szCs w:val="24"/>
        </w:rPr>
        <w:t>as 90 tūkst. eurų dalinis finansavimas Dail</w:t>
      </w:r>
      <w:r w:rsidR="00FD564E">
        <w:rPr>
          <w:rFonts w:ascii="Times New Roman" w:hAnsi="Times New Roman"/>
          <w:sz w:val="24"/>
          <w:szCs w:val="24"/>
        </w:rPr>
        <w:t>i</w:t>
      </w:r>
      <w:r w:rsidRPr="00FD564E">
        <w:rPr>
          <w:rFonts w:ascii="Times New Roman" w:hAnsi="Times New Roman"/>
          <w:sz w:val="24"/>
          <w:szCs w:val="24"/>
        </w:rPr>
        <w:t>ųjų amatų, etnografinių verslų ir mugių programos dalyvių konkursiniams projektams.</w:t>
      </w:r>
      <w:r w:rsidR="007A6D5E" w:rsidRPr="00FD564E">
        <w:rPr>
          <w:rFonts w:ascii="Times New Roman" w:hAnsi="Times New Roman"/>
          <w:sz w:val="24"/>
          <w:szCs w:val="24"/>
        </w:rPr>
        <w:t xml:space="preserve"> Agentū</w:t>
      </w:r>
      <w:r w:rsidR="00FD564E">
        <w:rPr>
          <w:rFonts w:ascii="Times New Roman" w:hAnsi="Times New Roman"/>
          <w:sz w:val="24"/>
          <w:szCs w:val="24"/>
        </w:rPr>
        <w:t>r</w:t>
      </w:r>
      <w:r w:rsidR="007A6D5E" w:rsidRPr="00FD564E">
        <w:rPr>
          <w:rFonts w:ascii="Times New Roman" w:hAnsi="Times New Roman"/>
          <w:sz w:val="24"/>
          <w:szCs w:val="24"/>
        </w:rPr>
        <w:t xml:space="preserve">a </w:t>
      </w:r>
      <w:r w:rsidRPr="00FD564E">
        <w:rPr>
          <w:rFonts w:ascii="Times New Roman" w:hAnsi="Times New Roman"/>
          <w:sz w:val="24"/>
          <w:szCs w:val="24"/>
        </w:rPr>
        <w:t>pareng</w:t>
      </w:r>
      <w:r w:rsidR="007A6D5E" w:rsidRPr="00FD564E">
        <w:rPr>
          <w:rFonts w:ascii="Times New Roman" w:hAnsi="Times New Roman"/>
          <w:sz w:val="24"/>
          <w:szCs w:val="24"/>
        </w:rPr>
        <w:t>ė</w:t>
      </w:r>
      <w:r w:rsidRPr="00FD564E">
        <w:rPr>
          <w:rFonts w:ascii="Times New Roman" w:hAnsi="Times New Roman"/>
          <w:sz w:val="24"/>
          <w:szCs w:val="24"/>
        </w:rPr>
        <w:t xml:space="preserve"> ir su Savivaldybe suderin</w:t>
      </w:r>
      <w:r w:rsidR="007A6D5E" w:rsidRPr="00FD564E">
        <w:rPr>
          <w:rFonts w:ascii="Times New Roman" w:hAnsi="Times New Roman"/>
          <w:sz w:val="24"/>
          <w:szCs w:val="24"/>
        </w:rPr>
        <w:t>o</w:t>
      </w:r>
      <w:r w:rsidRPr="00FD564E">
        <w:rPr>
          <w:rFonts w:ascii="Times New Roman" w:hAnsi="Times New Roman"/>
          <w:sz w:val="24"/>
          <w:szCs w:val="24"/>
        </w:rPr>
        <w:t xml:space="preserve"> Dailiųjų amatų, etnografinių verslų ir mugių programoje dalyvaujančių organizacijų projektų konkurso nuostat</w:t>
      </w:r>
      <w:r w:rsidR="007A6D5E" w:rsidRPr="00FD564E">
        <w:rPr>
          <w:rFonts w:ascii="Times New Roman" w:hAnsi="Times New Roman"/>
          <w:sz w:val="24"/>
          <w:szCs w:val="24"/>
        </w:rPr>
        <w:t>us</w:t>
      </w:r>
      <w:r w:rsidRPr="00FD564E">
        <w:rPr>
          <w:rFonts w:ascii="Times New Roman" w:hAnsi="Times New Roman"/>
          <w:sz w:val="24"/>
          <w:szCs w:val="24"/>
        </w:rPr>
        <w:t xml:space="preserve"> su 5 priedais</w:t>
      </w:r>
      <w:r w:rsidR="007A6D5E" w:rsidRPr="00FD564E">
        <w:rPr>
          <w:rFonts w:ascii="Times New Roman" w:hAnsi="Times New Roman"/>
          <w:sz w:val="24"/>
          <w:szCs w:val="24"/>
        </w:rPr>
        <w:t xml:space="preserve"> (2022 08 24 </w:t>
      </w:r>
      <w:r w:rsidRPr="00FD564E">
        <w:rPr>
          <w:rFonts w:ascii="Times New Roman" w:hAnsi="Times New Roman"/>
          <w:sz w:val="24"/>
          <w:szCs w:val="24"/>
        </w:rPr>
        <w:t>patvirtinti tarybos sprendimu Nr. 1-1560</w:t>
      </w:r>
      <w:r w:rsidR="007A6D5E" w:rsidRPr="00FD564E">
        <w:rPr>
          <w:rFonts w:ascii="Times New Roman" w:hAnsi="Times New Roman"/>
          <w:sz w:val="24"/>
          <w:szCs w:val="24"/>
        </w:rPr>
        <w:t>)</w:t>
      </w:r>
      <w:r w:rsidRPr="00FD564E">
        <w:rPr>
          <w:rFonts w:ascii="Times New Roman" w:hAnsi="Times New Roman"/>
          <w:sz w:val="24"/>
          <w:szCs w:val="24"/>
        </w:rPr>
        <w:t xml:space="preserve">. </w:t>
      </w:r>
      <w:r w:rsidR="007A6D5E" w:rsidRPr="00FD564E">
        <w:rPr>
          <w:rFonts w:ascii="Times New Roman" w:hAnsi="Times New Roman"/>
          <w:sz w:val="24"/>
          <w:szCs w:val="24"/>
        </w:rPr>
        <w:t xml:space="preserve">Taip </w:t>
      </w:r>
      <w:r w:rsidR="00C36C6B" w:rsidRPr="00FD564E">
        <w:rPr>
          <w:rFonts w:ascii="Times New Roman" w:hAnsi="Times New Roman"/>
          <w:sz w:val="24"/>
          <w:szCs w:val="24"/>
        </w:rPr>
        <w:t xml:space="preserve">pat </w:t>
      </w:r>
      <w:r w:rsidR="007A6D5E" w:rsidRPr="00FD564E">
        <w:rPr>
          <w:rFonts w:ascii="Times New Roman" w:hAnsi="Times New Roman"/>
          <w:sz w:val="24"/>
          <w:szCs w:val="24"/>
        </w:rPr>
        <w:t>Agentūra parengė</w:t>
      </w:r>
      <w:r w:rsidRPr="00FD564E">
        <w:rPr>
          <w:rFonts w:ascii="Times New Roman" w:hAnsi="Times New Roman"/>
          <w:sz w:val="24"/>
          <w:szCs w:val="24"/>
        </w:rPr>
        <w:t xml:space="preserve"> Vilniaus m. savivaldybės administracijos direktoriaus įsakym</w:t>
      </w:r>
      <w:r w:rsidR="007A6D5E" w:rsidRPr="00FD564E">
        <w:rPr>
          <w:rFonts w:ascii="Times New Roman" w:hAnsi="Times New Roman"/>
          <w:sz w:val="24"/>
          <w:szCs w:val="24"/>
        </w:rPr>
        <w:t>us</w:t>
      </w:r>
      <w:r w:rsidRPr="00FD564E">
        <w:rPr>
          <w:rFonts w:ascii="Times New Roman" w:hAnsi="Times New Roman"/>
          <w:sz w:val="24"/>
          <w:szCs w:val="24"/>
        </w:rPr>
        <w:t xml:space="preserve"> dėl Amatų programos vertinimo komisijos sudarym</w:t>
      </w:r>
      <w:r w:rsidR="007A6D5E" w:rsidRPr="00FD564E">
        <w:rPr>
          <w:rFonts w:ascii="Times New Roman" w:hAnsi="Times New Roman"/>
          <w:sz w:val="24"/>
          <w:szCs w:val="24"/>
        </w:rPr>
        <w:t>o ir</w:t>
      </w:r>
      <w:r w:rsidRPr="00FD564E">
        <w:rPr>
          <w:rFonts w:ascii="Times New Roman" w:hAnsi="Times New Roman"/>
          <w:sz w:val="24"/>
          <w:szCs w:val="24"/>
        </w:rPr>
        <w:t xml:space="preserve"> dėl Amatų programos dalyvių projektų vertinimo komisijos darbo reglamento</w:t>
      </w:r>
      <w:r w:rsidR="007A6D5E" w:rsidRPr="00FD564E">
        <w:rPr>
          <w:rFonts w:ascii="Times New Roman" w:hAnsi="Times New Roman"/>
          <w:sz w:val="24"/>
          <w:szCs w:val="24"/>
        </w:rPr>
        <w:t xml:space="preserve">, taip pat </w:t>
      </w:r>
      <w:r w:rsidRPr="00FD564E">
        <w:rPr>
          <w:rFonts w:ascii="Times New Roman" w:hAnsi="Times New Roman"/>
          <w:sz w:val="24"/>
          <w:szCs w:val="24"/>
        </w:rPr>
        <w:t>kvietim</w:t>
      </w:r>
      <w:r w:rsidR="007A6D5E" w:rsidRPr="00FD564E">
        <w:rPr>
          <w:rFonts w:ascii="Times New Roman" w:hAnsi="Times New Roman"/>
          <w:sz w:val="24"/>
          <w:szCs w:val="24"/>
        </w:rPr>
        <w:t>us</w:t>
      </w:r>
      <w:r w:rsidRPr="00FD564E">
        <w:rPr>
          <w:rFonts w:ascii="Times New Roman" w:hAnsi="Times New Roman"/>
          <w:sz w:val="24"/>
          <w:szCs w:val="24"/>
        </w:rPr>
        <w:t xml:space="preserve"> Amatų programoje dalyvaujančias organizacijas teikti paraiškas projektų finansavimui. Konkurse turėjo teisę dalyvauti tik pasirašiusieji sutartis su Savivaldybe dėl lengvatinės patalpų nuomos ir vykdantieji Amatų programą.  Šio pobūdžio paraiškos teikiamos pirmą kartą, todėl Agentūra rengė du konsultacinius pasitarimus </w:t>
      </w:r>
      <w:r w:rsidR="007A6D5E" w:rsidRPr="00FD564E">
        <w:rPr>
          <w:rFonts w:ascii="Times New Roman" w:hAnsi="Times New Roman"/>
          <w:sz w:val="24"/>
          <w:szCs w:val="24"/>
        </w:rPr>
        <w:t xml:space="preserve">su </w:t>
      </w:r>
      <w:r w:rsidRPr="00FD564E">
        <w:rPr>
          <w:rFonts w:ascii="Times New Roman" w:hAnsi="Times New Roman"/>
          <w:sz w:val="24"/>
          <w:szCs w:val="24"/>
        </w:rPr>
        <w:t>Amatų programo</w:t>
      </w:r>
      <w:r w:rsidR="007A6D5E" w:rsidRPr="00FD564E">
        <w:rPr>
          <w:rFonts w:ascii="Times New Roman" w:hAnsi="Times New Roman"/>
          <w:sz w:val="24"/>
          <w:szCs w:val="24"/>
        </w:rPr>
        <w:t xml:space="preserve">s dalyviais </w:t>
      </w:r>
      <w:r w:rsidRPr="00FD564E">
        <w:rPr>
          <w:rFonts w:ascii="Times New Roman" w:hAnsi="Times New Roman"/>
          <w:sz w:val="24"/>
          <w:szCs w:val="24"/>
        </w:rPr>
        <w:t>dėl reikalavimų projektų paraiškoms</w:t>
      </w:r>
      <w:r w:rsidR="007A6D5E" w:rsidRPr="00FD564E">
        <w:rPr>
          <w:rFonts w:ascii="Times New Roman" w:hAnsi="Times New Roman"/>
          <w:sz w:val="24"/>
          <w:szCs w:val="24"/>
        </w:rPr>
        <w:t xml:space="preserve"> </w:t>
      </w:r>
      <w:proofErr w:type="spellStart"/>
      <w:r w:rsidR="007A6D5E" w:rsidRPr="00FD564E">
        <w:rPr>
          <w:rFonts w:ascii="Times New Roman" w:hAnsi="Times New Roman"/>
          <w:sz w:val="24"/>
          <w:szCs w:val="24"/>
        </w:rPr>
        <w:t>bri</w:t>
      </w:r>
      <w:proofErr w:type="spellEnd"/>
      <w:r w:rsidRPr="00FD564E">
        <w:rPr>
          <w:rFonts w:ascii="Times New Roman" w:hAnsi="Times New Roman"/>
          <w:sz w:val="24"/>
          <w:szCs w:val="24"/>
        </w:rPr>
        <w:t xml:space="preserve"> </w:t>
      </w:r>
      <w:r w:rsidR="007A6D5E" w:rsidRPr="00FD564E">
        <w:rPr>
          <w:rFonts w:ascii="Times New Roman" w:hAnsi="Times New Roman"/>
          <w:sz w:val="24"/>
          <w:szCs w:val="24"/>
        </w:rPr>
        <w:t xml:space="preserve">privalomiems papildomiems </w:t>
      </w:r>
      <w:r w:rsidRPr="00FD564E">
        <w:rPr>
          <w:rFonts w:ascii="Times New Roman" w:hAnsi="Times New Roman"/>
          <w:sz w:val="24"/>
          <w:szCs w:val="24"/>
        </w:rPr>
        <w:t xml:space="preserve">dokumentams. </w:t>
      </w:r>
      <w:r w:rsidR="007A6D5E" w:rsidRPr="00FD564E">
        <w:rPr>
          <w:rFonts w:ascii="Times New Roman" w:hAnsi="Times New Roman"/>
          <w:sz w:val="24"/>
          <w:szCs w:val="24"/>
        </w:rPr>
        <w:t>5 asmenų Projektų</w:t>
      </w:r>
      <w:r w:rsidRPr="00FD564E">
        <w:rPr>
          <w:rFonts w:ascii="Times New Roman" w:hAnsi="Times New Roman"/>
          <w:sz w:val="24"/>
          <w:szCs w:val="24"/>
        </w:rPr>
        <w:t xml:space="preserve"> vertinimo komisija</w:t>
      </w:r>
      <w:r w:rsidR="007A6D5E" w:rsidRPr="00FD564E">
        <w:rPr>
          <w:rFonts w:ascii="Times New Roman" w:hAnsi="Times New Roman"/>
          <w:sz w:val="24"/>
          <w:szCs w:val="24"/>
        </w:rPr>
        <w:t xml:space="preserve"> vadovaudamasi Vilniaus m. tarybos 2022 08</w:t>
      </w:r>
      <w:r w:rsidR="00C36C6B" w:rsidRPr="00FD564E">
        <w:rPr>
          <w:rFonts w:ascii="Times New Roman" w:hAnsi="Times New Roman"/>
          <w:sz w:val="24"/>
          <w:szCs w:val="24"/>
        </w:rPr>
        <w:t xml:space="preserve"> </w:t>
      </w:r>
      <w:r w:rsidR="007A6D5E" w:rsidRPr="00FD564E">
        <w:rPr>
          <w:rFonts w:ascii="Times New Roman" w:hAnsi="Times New Roman"/>
          <w:sz w:val="24"/>
          <w:szCs w:val="24"/>
        </w:rPr>
        <w:t>24 sprendimu Nr. 1-1560 patvirtintais nuostatais bei projektų vertinimo komisijos darbo reglamentu (VSAA 2022 10 03 įsakymas Nr. 9-V)</w:t>
      </w:r>
      <w:r w:rsidRPr="00FD564E">
        <w:rPr>
          <w:rFonts w:ascii="Times New Roman" w:hAnsi="Times New Roman"/>
          <w:sz w:val="24"/>
          <w:szCs w:val="24"/>
        </w:rPr>
        <w:t xml:space="preserve">vertino </w:t>
      </w:r>
      <w:r w:rsidR="007A6D5E" w:rsidRPr="00FD564E">
        <w:rPr>
          <w:rFonts w:ascii="Times New Roman" w:hAnsi="Times New Roman"/>
          <w:sz w:val="24"/>
          <w:szCs w:val="24"/>
        </w:rPr>
        <w:t>P</w:t>
      </w:r>
      <w:r w:rsidRPr="00FD564E">
        <w:rPr>
          <w:rFonts w:ascii="Times New Roman" w:hAnsi="Times New Roman"/>
          <w:sz w:val="24"/>
          <w:szCs w:val="24"/>
        </w:rPr>
        <w:t>rogramos</w:t>
      </w:r>
      <w:r w:rsidR="007A6D5E" w:rsidRPr="00FD564E">
        <w:rPr>
          <w:rFonts w:ascii="Times New Roman" w:hAnsi="Times New Roman"/>
          <w:sz w:val="24"/>
          <w:szCs w:val="24"/>
        </w:rPr>
        <w:t xml:space="preserve"> </w:t>
      </w:r>
      <w:r w:rsidRPr="00FD564E">
        <w:rPr>
          <w:rFonts w:ascii="Times New Roman" w:hAnsi="Times New Roman"/>
          <w:sz w:val="24"/>
          <w:szCs w:val="24"/>
        </w:rPr>
        <w:t xml:space="preserve">dalyvių pateiktus projektus.  </w:t>
      </w:r>
    </w:p>
    <w:p w14:paraId="6257190E" w14:textId="77777777" w:rsidR="00DF1FC2" w:rsidRDefault="00C36C6B" w:rsidP="00DF1FC2">
      <w:pPr>
        <w:jc w:val="both"/>
        <w:rPr>
          <w:rFonts w:ascii="Times New Roman" w:hAnsi="Times New Roman"/>
          <w:sz w:val="24"/>
          <w:szCs w:val="24"/>
        </w:rPr>
      </w:pPr>
      <w:r w:rsidRPr="00FD564E">
        <w:rPr>
          <w:rFonts w:ascii="Times New Roman" w:hAnsi="Times New Roman"/>
          <w:sz w:val="24"/>
          <w:szCs w:val="24"/>
        </w:rPr>
        <w:t>Projektams s</w:t>
      </w:r>
      <w:r w:rsidR="00DF1FC2" w:rsidRPr="00FD564E">
        <w:rPr>
          <w:rFonts w:ascii="Times New Roman" w:hAnsi="Times New Roman"/>
          <w:sz w:val="24"/>
          <w:szCs w:val="24"/>
        </w:rPr>
        <w:t xml:space="preserve">kirtos </w:t>
      </w:r>
      <w:r w:rsidRPr="00FD564E">
        <w:rPr>
          <w:rFonts w:ascii="Times New Roman" w:hAnsi="Times New Roman"/>
          <w:sz w:val="24"/>
          <w:szCs w:val="24"/>
        </w:rPr>
        <w:t xml:space="preserve">VMS </w:t>
      </w:r>
      <w:r w:rsidR="00DF1FC2" w:rsidRPr="00FD564E">
        <w:rPr>
          <w:rFonts w:ascii="Times New Roman" w:hAnsi="Times New Roman"/>
          <w:sz w:val="24"/>
          <w:szCs w:val="24"/>
        </w:rPr>
        <w:t xml:space="preserve">lėšos suteikė galimybę Amatų programos dalyviams lengviau įgyvendinti susiplanuotas </w:t>
      </w:r>
      <w:r w:rsidRPr="00FD564E">
        <w:rPr>
          <w:rFonts w:ascii="Times New Roman" w:hAnsi="Times New Roman"/>
          <w:sz w:val="24"/>
          <w:szCs w:val="24"/>
        </w:rPr>
        <w:t xml:space="preserve">tikslines, specialiosiose programos sąlygose numatytas </w:t>
      </w:r>
      <w:r w:rsidR="00DF1FC2" w:rsidRPr="00FD564E">
        <w:rPr>
          <w:rFonts w:ascii="Times New Roman" w:hAnsi="Times New Roman"/>
          <w:sz w:val="24"/>
          <w:szCs w:val="24"/>
        </w:rPr>
        <w:t>veiklas: viešą gamybos procesų demonstravimą, edukacijas</w:t>
      </w:r>
      <w:r w:rsidRPr="00FD564E">
        <w:rPr>
          <w:rFonts w:ascii="Times New Roman" w:hAnsi="Times New Roman"/>
          <w:sz w:val="24"/>
          <w:szCs w:val="24"/>
        </w:rPr>
        <w:t xml:space="preserve"> ir paskaitas</w:t>
      </w:r>
      <w:r w:rsidR="00DF1FC2" w:rsidRPr="00FD564E">
        <w:rPr>
          <w:rFonts w:ascii="Times New Roman" w:hAnsi="Times New Roman"/>
          <w:sz w:val="24"/>
          <w:szCs w:val="24"/>
        </w:rPr>
        <w:t>, parodas</w:t>
      </w:r>
      <w:r w:rsidRPr="00FD564E">
        <w:rPr>
          <w:rFonts w:ascii="Times New Roman" w:hAnsi="Times New Roman"/>
          <w:sz w:val="24"/>
          <w:szCs w:val="24"/>
        </w:rPr>
        <w:t xml:space="preserve"> ir</w:t>
      </w:r>
      <w:r w:rsidR="00DF1FC2" w:rsidRPr="00FD564E">
        <w:rPr>
          <w:rFonts w:ascii="Times New Roman" w:hAnsi="Times New Roman"/>
          <w:sz w:val="24"/>
          <w:szCs w:val="24"/>
        </w:rPr>
        <w:t xml:space="preserve"> naujų gaminių, skirtų 700 metų jubiliejui, kūrimą </w:t>
      </w:r>
      <w:r w:rsidRPr="00FD564E">
        <w:rPr>
          <w:rFonts w:ascii="Times New Roman" w:hAnsi="Times New Roman"/>
          <w:sz w:val="24"/>
          <w:szCs w:val="24"/>
        </w:rPr>
        <w:t>bei</w:t>
      </w:r>
      <w:r w:rsidR="00DF1FC2" w:rsidRPr="00FD564E">
        <w:rPr>
          <w:rFonts w:ascii="Times New Roman" w:hAnsi="Times New Roman"/>
          <w:sz w:val="24"/>
          <w:szCs w:val="24"/>
        </w:rPr>
        <w:t xml:space="preserve"> pristatymus. Rengiantis 2023 m.  jubiliejinei programai: atkurtos 8 istorinės amatų cechų vėliavos, 6 pasiūtos, kurios bus </w:t>
      </w:r>
      <w:r w:rsidRPr="00FD564E">
        <w:rPr>
          <w:rFonts w:ascii="Times New Roman" w:hAnsi="Times New Roman"/>
          <w:sz w:val="24"/>
          <w:szCs w:val="24"/>
        </w:rPr>
        <w:t>eksponuojant laikomos</w:t>
      </w:r>
      <w:r w:rsidR="00FD564E">
        <w:rPr>
          <w:rFonts w:ascii="Times New Roman" w:hAnsi="Times New Roman"/>
          <w:sz w:val="24"/>
          <w:szCs w:val="24"/>
        </w:rPr>
        <w:t xml:space="preserve"> </w:t>
      </w:r>
      <w:r w:rsidR="00DF1FC2" w:rsidRPr="00FD564E">
        <w:rPr>
          <w:rFonts w:ascii="Times New Roman" w:hAnsi="Times New Roman"/>
          <w:sz w:val="24"/>
          <w:szCs w:val="24"/>
        </w:rPr>
        <w:t>Vilniaus rotušėje; atkurt</w:t>
      </w:r>
      <w:r w:rsidRPr="00FD564E">
        <w:rPr>
          <w:rFonts w:ascii="Times New Roman" w:hAnsi="Times New Roman"/>
          <w:sz w:val="24"/>
          <w:szCs w:val="24"/>
        </w:rPr>
        <w:t>i</w:t>
      </w:r>
      <w:r w:rsidR="00DF1FC2" w:rsidRPr="00FD564E">
        <w:rPr>
          <w:rFonts w:ascii="Times New Roman" w:hAnsi="Times New Roman"/>
          <w:sz w:val="24"/>
          <w:szCs w:val="24"/>
        </w:rPr>
        <w:t xml:space="preserve"> ir pasiūt</w:t>
      </w:r>
      <w:r w:rsidRPr="00FD564E">
        <w:rPr>
          <w:rFonts w:ascii="Times New Roman" w:hAnsi="Times New Roman"/>
          <w:sz w:val="24"/>
          <w:szCs w:val="24"/>
        </w:rPr>
        <w:t>i</w:t>
      </w:r>
      <w:r w:rsidR="00DF1FC2" w:rsidRPr="00FD564E">
        <w:rPr>
          <w:rFonts w:ascii="Times New Roman" w:hAnsi="Times New Roman"/>
          <w:sz w:val="24"/>
          <w:szCs w:val="24"/>
        </w:rPr>
        <w:t xml:space="preserve"> 13 komplektų istoriškai stilizuot</w:t>
      </w:r>
      <w:r w:rsidRPr="00FD564E">
        <w:rPr>
          <w:rFonts w:ascii="Times New Roman" w:hAnsi="Times New Roman"/>
          <w:sz w:val="24"/>
          <w:szCs w:val="24"/>
        </w:rPr>
        <w:t>ų</w:t>
      </w:r>
      <w:r w:rsidR="00DF1FC2" w:rsidRPr="00FD564E">
        <w:rPr>
          <w:rFonts w:ascii="Times New Roman" w:hAnsi="Times New Roman"/>
          <w:sz w:val="24"/>
          <w:szCs w:val="24"/>
        </w:rPr>
        <w:t xml:space="preserve"> </w:t>
      </w:r>
      <w:r w:rsidRPr="00FD564E">
        <w:rPr>
          <w:rFonts w:ascii="Times New Roman" w:hAnsi="Times New Roman"/>
          <w:sz w:val="24"/>
          <w:szCs w:val="24"/>
        </w:rPr>
        <w:t xml:space="preserve">aprangų amatininkų </w:t>
      </w:r>
      <w:r w:rsidR="00DF1FC2" w:rsidRPr="00FD564E">
        <w:rPr>
          <w:rFonts w:ascii="Times New Roman" w:hAnsi="Times New Roman"/>
          <w:sz w:val="24"/>
          <w:szCs w:val="24"/>
        </w:rPr>
        <w:t>vėliavneši</w:t>
      </w:r>
      <w:r w:rsidR="00FD564E">
        <w:rPr>
          <w:rFonts w:ascii="Times New Roman" w:hAnsi="Times New Roman"/>
          <w:sz w:val="24"/>
          <w:szCs w:val="24"/>
        </w:rPr>
        <w:t>a</w:t>
      </w:r>
      <w:r w:rsidRPr="00FD564E">
        <w:rPr>
          <w:rFonts w:ascii="Times New Roman" w:hAnsi="Times New Roman"/>
          <w:sz w:val="24"/>
          <w:szCs w:val="24"/>
        </w:rPr>
        <w:t>ms</w:t>
      </w:r>
      <w:r w:rsidR="00DF1FC2" w:rsidRPr="00FD564E">
        <w:rPr>
          <w:rFonts w:ascii="Times New Roman" w:hAnsi="Times New Roman"/>
          <w:sz w:val="24"/>
          <w:szCs w:val="24"/>
        </w:rPr>
        <w:t>; pasiūti Lietuvos Didžiosios Kunigaikštystės vilniečių kostiumai; atkurti karališkos poros - Barboros Radvilaitės ir Žygimanto Augusto kostiumai, žiedų replikos (</w:t>
      </w:r>
      <w:proofErr w:type="spellStart"/>
      <w:r w:rsidR="00DF1FC2" w:rsidRPr="00FD564E">
        <w:rPr>
          <w:rFonts w:ascii="Times New Roman" w:hAnsi="Times New Roman"/>
          <w:sz w:val="24"/>
          <w:szCs w:val="24"/>
        </w:rPr>
        <w:t>National</w:t>
      </w:r>
      <w:proofErr w:type="spellEnd"/>
      <w:r w:rsidR="00DF1FC2" w:rsidRPr="00FD564E">
        <w:rPr>
          <w:rFonts w:ascii="Times New Roman" w:hAnsi="Times New Roman"/>
          <w:sz w:val="24"/>
          <w:szCs w:val="24"/>
        </w:rPr>
        <w:t xml:space="preserve"> </w:t>
      </w:r>
      <w:proofErr w:type="spellStart"/>
      <w:r w:rsidR="00DF1FC2" w:rsidRPr="00FD564E">
        <w:rPr>
          <w:rFonts w:ascii="Times New Roman" w:hAnsi="Times New Roman"/>
          <w:sz w:val="24"/>
          <w:szCs w:val="24"/>
        </w:rPr>
        <w:t>Geografic</w:t>
      </w:r>
      <w:proofErr w:type="spellEnd"/>
      <w:r w:rsidR="00DF1FC2" w:rsidRPr="00FD564E">
        <w:rPr>
          <w:rFonts w:ascii="Times New Roman" w:hAnsi="Times New Roman"/>
          <w:sz w:val="24"/>
          <w:szCs w:val="24"/>
        </w:rPr>
        <w:t xml:space="preserve"> jų romantiškąją </w:t>
      </w:r>
      <w:r w:rsidR="00005332" w:rsidRPr="00FD564E">
        <w:rPr>
          <w:rFonts w:ascii="Times New Roman" w:hAnsi="Times New Roman"/>
          <w:sz w:val="24"/>
          <w:szCs w:val="24"/>
        </w:rPr>
        <w:t xml:space="preserve">meilės </w:t>
      </w:r>
      <w:r w:rsidR="00DF1FC2" w:rsidRPr="00FD564E">
        <w:rPr>
          <w:rFonts w:ascii="Times New Roman" w:hAnsi="Times New Roman"/>
          <w:sz w:val="24"/>
          <w:szCs w:val="24"/>
        </w:rPr>
        <w:t>istoriją yra įtraukusi į pasaulinį</w:t>
      </w:r>
      <w:r w:rsidR="00005332" w:rsidRPr="00FD564E">
        <w:rPr>
          <w:rFonts w:ascii="Times New Roman" w:hAnsi="Times New Roman"/>
          <w:sz w:val="24"/>
          <w:szCs w:val="24"/>
        </w:rPr>
        <w:t xml:space="preserve"> UNESCO Pasaulio paveldo</w:t>
      </w:r>
      <w:r w:rsidR="00DF1FC2" w:rsidRPr="00FD564E">
        <w:rPr>
          <w:rFonts w:ascii="Times New Roman" w:hAnsi="Times New Roman"/>
          <w:sz w:val="24"/>
          <w:szCs w:val="24"/>
        </w:rPr>
        <w:t xml:space="preserve"> turizmo žemėlapį). Amatininkų dirbtuvėse vyko nemokamos parodos, </w:t>
      </w:r>
      <w:r w:rsidR="00005332" w:rsidRPr="00FD564E">
        <w:rPr>
          <w:rFonts w:ascii="Times New Roman" w:hAnsi="Times New Roman"/>
          <w:sz w:val="24"/>
          <w:szCs w:val="24"/>
        </w:rPr>
        <w:t xml:space="preserve">gamybos </w:t>
      </w:r>
      <w:r w:rsidR="00DF1FC2" w:rsidRPr="00FD564E">
        <w:rPr>
          <w:rFonts w:ascii="Times New Roman" w:hAnsi="Times New Roman"/>
          <w:sz w:val="24"/>
          <w:szCs w:val="24"/>
        </w:rPr>
        <w:t>demonstravima</w:t>
      </w:r>
      <w:r w:rsidR="00005332" w:rsidRPr="00FD564E">
        <w:rPr>
          <w:rFonts w:ascii="Times New Roman" w:hAnsi="Times New Roman"/>
          <w:sz w:val="24"/>
          <w:szCs w:val="24"/>
        </w:rPr>
        <w:t>i</w:t>
      </w:r>
      <w:r w:rsidR="00DF1FC2" w:rsidRPr="00FD564E">
        <w:rPr>
          <w:rFonts w:ascii="Times New Roman" w:hAnsi="Times New Roman"/>
          <w:sz w:val="24"/>
          <w:szCs w:val="24"/>
        </w:rPr>
        <w:t xml:space="preserve"> bei nemokami arba dalinai mokami edukaciniai užsiėmimai: „Smuiko gimimas“; „Siūlo kelias“, „Kuriame kartu“, juodosios keramikos technologijomis moksleiviai sukūrė „geležinio“ vilko skulptūrą, kitoje dirbtuvėje simboliniai „Geležiniai vilkai“ sukurti emaliavimo technika,  buvo liejamos vaškinės žvakės, rišami šiaudiniai sodai, </w:t>
      </w:r>
      <w:r w:rsidR="00005332" w:rsidRPr="00FD564E">
        <w:rPr>
          <w:rFonts w:ascii="Times New Roman" w:hAnsi="Times New Roman"/>
          <w:sz w:val="24"/>
          <w:szCs w:val="24"/>
        </w:rPr>
        <w:t xml:space="preserve">žaislai Kalėdų </w:t>
      </w:r>
      <w:r w:rsidR="00DF1FC2" w:rsidRPr="00FD564E">
        <w:rPr>
          <w:rFonts w:ascii="Times New Roman" w:hAnsi="Times New Roman"/>
          <w:sz w:val="24"/>
          <w:szCs w:val="24"/>
        </w:rPr>
        <w:t>eglut</w:t>
      </w:r>
      <w:r w:rsidR="00005332" w:rsidRPr="00FD564E">
        <w:rPr>
          <w:rFonts w:ascii="Times New Roman" w:hAnsi="Times New Roman"/>
          <w:sz w:val="24"/>
          <w:szCs w:val="24"/>
        </w:rPr>
        <w:t>ei,</w:t>
      </w:r>
      <w:r w:rsidR="00DF1FC2" w:rsidRPr="00FD564E">
        <w:rPr>
          <w:rFonts w:ascii="Times New Roman" w:hAnsi="Times New Roman"/>
          <w:sz w:val="24"/>
          <w:szCs w:val="24"/>
        </w:rPr>
        <w:t xml:space="preserve"> kuriami odiniai suvenyrai dekoruoti miesto vaizdais</w:t>
      </w:r>
      <w:r w:rsidR="00005332" w:rsidRPr="00FD564E">
        <w:rPr>
          <w:rFonts w:ascii="Times New Roman" w:hAnsi="Times New Roman"/>
          <w:sz w:val="24"/>
          <w:szCs w:val="24"/>
        </w:rPr>
        <w:t>,</w:t>
      </w:r>
      <w:r w:rsidR="00DF1FC2" w:rsidRPr="00FD564E">
        <w:rPr>
          <w:rFonts w:ascii="Times New Roman" w:hAnsi="Times New Roman"/>
          <w:sz w:val="24"/>
          <w:szCs w:val="24"/>
        </w:rPr>
        <w:t xml:space="preserve"> kt. užsiėmimai. Parengta elektroninė knyga „Tradicinės keramikos sklaida“. </w:t>
      </w:r>
    </w:p>
    <w:p w14:paraId="426926DF" w14:textId="77777777" w:rsidR="00FD564E" w:rsidRDefault="00FD564E" w:rsidP="00DF1FC2">
      <w:pPr>
        <w:jc w:val="both"/>
        <w:rPr>
          <w:rFonts w:ascii="Times New Roman" w:hAnsi="Times New Roman"/>
          <w:i/>
          <w:iCs/>
          <w:sz w:val="24"/>
          <w:szCs w:val="24"/>
        </w:rPr>
      </w:pPr>
      <w:r w:rsidRPr="006D54C1">
        <w:rPr>
          <w:rFonts w:ascii="Times New Roman" w:hAnsi="Times New Roman"/>
          <w:i/>
          <w:iCs/>
          <w:sz w:val="24"/>
          <w:szCs w:val="24"/>
        </w:rPr>
        <w:t xml:space="preserve">2023 m. bus </w:t>
      </w:r>
      <w:r w:rsidR="006D54C1" w:rsidRPr="006D54C1">
        <w:rPr>
          <w:rFonts w:ascii="Times New Roman" w:hAnsi="Times New Roman"/>
          <w:i/>
          <w:iCs/>
          <w:sz w:val="24"/>
          <w:szCs w:val="24"/>
        </w:rPr>
        <w:t xml:space="preserve">atnaujinamos ir intensyvinamos  Programos dalyvių įgyvendinamos edukacinės priemonės, apjungiant galerijų darbą bei kuriant naujas temas bei užsiėmimų ciklus. Numatyta jau metų pradžioje surengti apžvalginę amatininkų gaminių parodą, skirtą sostinės 700mečio jubiliejui, potencialiai lankytojams patraukliomis naujomis veiklos formomis ir </w:t>
      </w:r>
      <w:r w:rsidR="006D54C1" w:rsidRPr="006D54C1">
        <w:rPr>
          <w:rFonts w:ascii="Times New Roman" w:hAnsi="Times New Roman"/>
          <w:i/>
          <w:iCs/>
          <w:sz w:val="24"/>
          <w:szCs w:val="24"/>
        </w:rPr>
        <w:lastRenderedPageBreak/>
        <w:t>priemonėmis stiprinti Šv. Baltramiejaus mugės tradiciją.</w:t>
      </w:r>
      <w:r w:rsidR="006D54C1">
        <w:rPr>
          <w:rFonts w:ascii="Times New Roman" w:hAnsi="Times New Roman"/>
          <w:i/>
          <w:iCs/>
          <w:sz w:val="24"/>
          <w:szCs w:val="24"/>
        </w:rPr>
        <w:t xml:space="preserve"> Ieškoti galimybės prisijungti ar parengti ES/ tarptautinį Projektą, skirtą Programos dalyvių bendros veiklos stiprinimui.  </w:t>
      </w:r>
    </w:p>
    <w:p w14:paraId="57050B5B" w14:textId="77777777" w:rsidR="006D54C1" w:rsidRPr="006D54C1" w:rsidRDefault="006D54C1" w:rsidP="00DF1FC2">
      <w:pPr>
        <w:jc w:val="both"/>
        <w:rPr>
          <w:rFonts w:ascii="Times New Roman" w:hAnsi="Times New Roman"/>
          <w:i/>
          <w:iCs/>
          <w:sz w:val="24"/>
          <w:szCs w:val="24"/>
        </w:rPr>
      </w:pPr>
    </w:p>
    <w:p w14:paraId="779193CC" w14:textId="77777777" w:rsidR="005E10E9" w:rsidRPr="00FD564E" w:rsidRDefault="005E10E9" w:rsidP="00434F5E">
      <w:pPr>
        <w:pStyle w:val="Bodytext20"/>
        <w:shd w:val="clear" w:color="auto" w:fill="auto"/>
        <w:spacing w:before="0" w:after="60"/>
        <w:ind w:firstLine="0"/>
        <w:jc w:val="center"/>
        <w:rPr>
          <w:sz w:val="24"/>
          <w:szCs w:val="24"/>
          <w:shd w:val="clear" w:color="auto" w:fill="FFFFFF"/>
        </w:rPr>
      </w:pPr>
      <w:r w:rsidRPr="00FD564E">
        <w:rPr>
          <w:sz w:val="24"/>
          <w:szCs w:val="24"/>
          <w:shd w:val="clear" w:color="auto" w:fill="FFFFFF"/>
        </w:rPr>
        <w:t>TARPTAUTINIAI PROJEKTAI</w:t>
      </w:r>
    </w:p>
    <w:p w14:paraId="26DFEEF9" w14:textId="77777777" w:rsidR="005E10E9" w:rsidRPr="00FD564E" w:rsidRDefault="005E10E9" w:rsidP="009C15DC">
      <w:pPr>
        <w:pStyle w:val="Bodytext20"/>
        <w:shd w:val="clear" w:color="auto" w:fill="auto"/>
        <w:spacing w:before="0" w:after="60"/>
        <w:ind w:firstLine="0"/>
        <w:jc w:val="center"/>
        <w:rPr>
          <w:sz w:val="24"/>
          <w:szCs w:val="24"/>
        </w:rPr>
      </w:pPr>
      <w:r w:rsidRPr="00FD564E">
        <w:rPr>
          <w:i/>
          <w:iCs/>
          <w:sz w:val="24"/>
          <w:szCs w:val="24"/>
        </w:rPr>
        <w:t>Pagal 4.2.5.1. Priemonę: Didinti tarptautinio bendradarbiavimo projektų ir iniciatyvų (dalyvavimas ES ir kitų fondų lėšomis finansuojamuose tarptautiniuose projektuose) skaičių</w:t>
      </w:r>
    </w:p>
    <w:p w14:paraId="77DF95A7" w14:textId="77777777" w:rsidR="00A3625A" w:rsidRPr="00FD564E" w:rsidRDefault="00A3625A" w:rsidP="002E002D">
      <w:pPr>
        <w:pStyle w:val="Bodytext20"/>
        <w:shd w:val="clear" w:color="auto" w:fill="auto"/>
        <w:spacing w:before="0" w:after="60"/>
        <w:ind w:firstLine="0"/>
        <w:rPr>
          <w:b/>
          <w:bCs/>
          <w:color w:val="000000"/>
          <w:sz w:val="24"/>
          <w:szCs w:val="24"/>
        </w:rPr>
      </w:pPr>
    </w:p>
    <w:p w14:paraId="577D27A5" w14:textId="77777777" w:rsidR="002E2BF9" w:rsidRPr="00FD564E" w:rsidRDefault="002E2BF9" w:rsidP="002E002D">
      <w:pPr>
        <w:pStyle w:val="Bodytext20"/>
        <w:shd w:val="clear" w:color="auto" w:fill="auto"/>
        <w:spacing w:before="0" w:after="60"/>
        <w:ind w:firstLine="0"/>
        <w:rPr>
          <w:color w:val="000000"/>
          <w:sz w:val="24"/>
          <w:szCs w:val="24"/>
          <w:shd w:val="clear" w:color="auto" w:fill="FFFFFF"/>
        </w:rPr>
      </w:pPr>
      <w:r w:rsidRPr="00FD564E">
        <w:rPr>
          <w:color w:val="000000"/>
          <w:sz w:val="24"/>
          <w:szCs w:val="24"/>
          <w:shd w:val="clear" w:color="auto" w:fill="FFFFFF"/>
        </w:rPr>
        <w:t xml:space="preserve">Kovo mėnesį </w:t>
      </w:r>
      <w:r w:rsidR="00005332" w:rsidRPr="00FD564E">
        <w:rPr>
          <w:color w:val="000000"/>
          <w:sz w:val="24"/>
          <w:szCs w:val="24"/>
          <w:shd w:val="clear" w:color="auto" w:fill="FFFFFF"/>
        </w:rPr>
        <w:t xml:space="preserve">Agentūra </w:t>
      </w:r>
      <w:r w:rsidRPr="00FD564E">
        <w:rPr>
          <w:color w:val="000000"/>
          <w:sz w:val="24"/>
          <w:szCs w:val="24"/>
          <w:shd w:val="clear" w:color="auto" w:fill="FFFFFF"/>
        </w:rPr>
        <w:t xml:space="preserve">parengė </w:t>
      </w:r>
      <w:r w:rsidRPr="00FD564E">
        <w:rPr>
          <w:b/>
          <w:color w:val="000000"/>
          <w:sz w:val="24"/>
          <w:szCs w:val="24"/>
          <w:shd w:val="clear" w:color="auto" w:fill="FFFFFF"/>
        </w:rPr>
        <w:t xml:space="preserve">paraišką </w:t>
      </w:r>
      <w:proofErr w:type="spellStart"/>
      <w:r w:rsidRPr="00FD564E">
        <w:rPr>
          <w:b/>
          <w:color w:val="000000"/>
          <w:sz w:val="24"/>
          <w:szCs w:val="24"/>
          <w:shd w:val="clear" w:color="auto" w:fill="FFFFFF"/>
        </w:rPr>
        <w:t>Nordic</w:t>
      </w:r>
      <w:proofErr w:type="spellEnd"/>
      <w:r w:rsidRPr="00FD564E">
        <w:rPr>
          <w:b/>
          <w:color w:val="000000"/>
          <w:sz w:val="24"/>
          <w:szCs w:val="24"/>
          <w:shd w:val="clear" w:color="auto" w:fill="FFFFFF"/>
        </w:rPr>
        <w:t xml:space="preserve"> </w:t>
      </w:r>
      <w:proofErr w:type="spellStart"/>
      <w:r w:rsidRPr="00FD564E">
        <w:rPr>
          <w:b/>
          <w:color w:val="000000"/>
          <w:sz w:val="24"/>
          <w:szCs w:val="24"/>
          <w:shd w:val="clear" w:color="auto" w:fill="FFFFFF"/>
        </w:rPr>
        <w:t>Culture</w:t>
      </w:r>
      <w:proofErr w:type="spellEnd"/>
      <w:r w:rsidRPr="00FD564E">
        <w:rPr>
          <w:b/>
          <w:color w:val="000000"/>
          <w:sz w:val="24"/>
          <w:szCs w:val="24"/>
          <w:shd w:val="clear" w:color="auto" w:fill="FFFFFF"/>
        </w:rPr>
        <w:t xml:space="preserve"> </w:t>
      </w:r>
      <w:proofErr w:type="spellStart"/>
      <w:r w:rsidRPr="00FD564E">
        <w:rPr>
          <w:b/>
          <w:color w:val="000000"/>
          <w:sz w:val="24"/>
          <w:szCs w:val="24"/>
          <w:shd w:val="clear" w:color="auto" w:fill="FFFFFF"/>
        </w:rPr>
        <w:t>Point</w:t>
      </w:r>
      <w:proofErr w:type="spellEnd"/>
      <w:r w:rsidRPr="00FD564E">
        <w:rPr>
          <w:b/>
          <w:color w:val="000000"/>
          <w:sz w:val="24"/>
          <w:szCs w:val="24"/>
          <w:shd w:val="clear" w:color="auto" w:fill="FFFFFF"/>
        </w:rPr>
        <w:t xml:space="preserve"> fondui</w:t>
      </w:r>
      <w:r w:rsidRPr="00FD564E">
        <w:rPr>
          <w:color w:val="000000"/>
          <w:sz w:val="24"/>
          <w:szCs w:val="24"/>
          <w:shd w:val="clear" w:color="auto" w:fill="FFFFFF"/>
        </w:rPr>
        <w:t xml:space="preserve"> dėl ilgalaikio bendradarbiavimo su Baltijos jūros regiono miestais (Ryga, Talinas, Oslo, </w:t>
      </w:r>
      <w:proofErr w:type="spellStart"/>
      <w:r w:rsidRPr="00FD564E">
        <w:rPr>
          <w:color w:val="000000"/>
          <w:sz w:val="24"/>
          <w:szCs w:val="24"/>
          <w:shd w:val="clear" w:color="auto" w:fill="FFFFFF"/>
        </w:rPr>
        <w:t>Visby</w:t>
      </w:r>
      <w:proofErr w:type="spellEnd"/>
      <w:r w:rsidRPr="00FD564E">
        <w:rPr>
          <w:color w:val="000000"/>
          <w:sz w:val="24"/>
          <w:szCs w:val="24"/>
          <w:shd w:val="clear" w:color="auto" w:fill="FFFFFF"/>
        </w:rPr>
        <w:t xml:space="preserve">). Šis projektas „UNESCO pasaulio paveldo priežiūra Vilniuje, Rygoje, Taline ir kitose Baltijos jūros regiono vietovėse“ tęstų 2020 – 2021 m. įgyvendintą projektą, kurio </w:t>
      </w:r>
      <w:r w:rsidR="00005332" w:rsidRPr="00FD564E">
        <w:rPr>
          <w:color w:val="000000"/>
          <w:sz w:val="24"/>
          <w:szCs w:val="24"/>
          <w:shd w:val="clear" w:color="auto" w:fill="FFFFFF"/>
        </w:rPr>
        <w:t>pasėkoje</w:t>
      </w:r>
      <w:r w:rsidRPr="00FD564E">
        <w:rPr>
          <w:color w:val="000000"/>
          <w:sz w:val="24"/>
          <w:szCs w:val="24"/>
          <w:shd w:val="clear" w:color="auto" w:fill="FFFFFF"/>
        </w:rPr>
        <w:t xml:space="preserve"> pradėta </w:t>
      </w:r>
      <w:r w:rsidR="00005332" w:rsidRPr="00FD564E">
        <w:rPr>
          <w:color w:val="000000"/>
          <w:sz w:val="24"/>
          <w:szCs w:val="24"/>
          <w:shd w:val="clear" w:color="auto" w:fill="FFFFFF"/>
        </w:rPr>
        <w:t>vystyti</w:t>
      </w:r>
      <w:r w:rsidRPr="00FD564E">
        <w:rPr>
          <w:color w:val="000000"/>
          <w:sz w:val="24"/>
          <w:szCs w:val="24"/>
          <w:shd w:val="clear" w:color="auto" w:fill="FFFFFF"/>
        </w:rPr>
        <w:t xml:space="preserve"> bendra </w:t>
      </w:r>
      <w:r w:rsidR="00005332" w:rsidRPr="00FD564E">
        <w:rPr>
          <w:color w:val="000000"/>
          <w:sz w:val="24"/>
          <w:szCs w:val="24"/>
          <w:shd w:val="clear" w:color="auto" w:fill="FFFFFF"/>
        </w:rPr>
        <w:t xml:space="preserve">regiono UNESCO Pasaulio paveldo miestų </w:t>
      </w:r>
      <w:r w:rsidRPr="00FD564E">
        <w:rPr>
          <w:color w:val="000000"/>
          <w:sz w:val="24"/>
          <w:szCs w:val="24"/>
          <w:shd w:val="clear" w:color="auto" w:fill="FFFFFF"/>
        </w:rPr>
        <w:t>svetainė </w:t>
      </w:r>
      <w:hyperlink r:id="rId7" w:history="1">
        <w:r w:rsidRPr="00FD564E">
          <w:rPr>
            <w:rStyle w:val="Hyperlink"/>
            <w:color w:val="383838"/>
            <w:sz w:val="24"/>
            <w:szCs w:val="24"/>
            <w:shd w:val="clear" w:color="auto" w:fill="FFFFFF"/>
          </w:rPr>
          <w:t>https://whbaltic.eu</w:t>
        </w:r>
      </w:hyperlink>
      <w:hyperlink r:id="rId8" w:history="1">
        <w:r w:rsidRPr="00FD564E">
          <w:rPr>
            <w:rStyle w:val="Hyperlink"/>
            <w:color w:val="383838"/>
            <w:sz w:val="24"/>
            <w:szCs w:val="24"/>
            <w:shd w:val="clear" w:color="auto" w:fill="FFFFFF"/>
          </w:rPr>
          <w:t>/</w:t>
        </w:r>
      </w:hyperlink>
      <w:r w:rsidRPr="00FD564E">
        <w:rPr>
          <w:color w:val="000000"/>
          <w:sz w:val="24"/>
          <w:szCs w:val="24"/>
          <w:shd w:val="clear" w:color="auto" w:fill="FFFFFF"/>
        </w:rPr>
        <w:t xml:space="preserve">  </w:t>
      </w:r>
    </w:p>
    <w:p w14:paraId="7766C812" w14:textId="77777777" w:rsidR="000B0CF8" w:rsidRPr="00FD564E" w:rsidRDefault="000B0CF8" w:rsidP="002E002D">
      <w:pPr>
        <w:pStyle w:val="Bodytext20"/>
        <w:shd w:val="clear" w:color="auto" w:fill="auto"/>
        <w:spacing w:before="0" w:after="60"/>
        <w:ind w:firstLine="0"/>
        <w:rPr>
          <w:color w:val="000000"/>
          <w:sz w:val="24"/>
          <w:szCs w:val="24"/>
        </w:rPr>
      </w:pPr>
      <w:r w:rsidRPr="00FD564E">
        <w:rPr>
          <w:b/>
          <w:bCs/>
          <w:color w:val="000000"/>
          <w:sz w:val="24"/>
          <w:szCs w:val="24"/>
        </w:rPr>
        <w:t>T</w:t>
      </w:r>
      <w:r w:rsidR="005E10E9" w:rsidRPr="00FD564E">
        <w:rPr>
          <w:b/>
          <w:bCs/>
          <w:color w:val="000000"/>
          <w:sz w:val="24"/>
          <w:szCs w:val="24"/>
        </w:rPr>
        <w:t>arptautinės iniciatyvos, garsinančios Vilnių Europoje:</w:t>
      </w:r>
      <w:r w:rsidR="005E10E9" w:rsidRPr="00FD564E">
        <w:rPr>
          <w:color w:val="000000"/>
          <w:sz w:val="24"/>
          <w:szCs w:val="24"/>
        </w:rPr>
        <w:t xml:space="preserve"> </w:t>
      </w:r>
      <w:r w:rsidRPr="00FD564E">
        <w:rPr>
          <w:color w:val="000000"/>
          <w:sz w:val="24"/>
          <w:szCs w:val="24"/>
        </w:rPr>
        <w:t xml:space="preserve">2021 m. pirmą kartą </w:t>
      </w:r>
      <w:r w:rsidR="005E10E9" w:rsidRPr="00FD564E">
        <w:rPr>
          <w:color w:val="000000"/>
          <w:sz w:val="24"/>
          <w:szCs w:val="24"/>
        </w:rPr>
        <w:t xml:space="preserve">prisijungėme prie dviejų kasmetinių Europos renginių: </w:t>
      </w:r>
      <w:r w:rsidR="005E10E9" w:rsidRPr="00FD564E">
        <w:rPr>
          <w:b/>
          <w:bCs/>
          <w:color w:val="000000"/>
          <w:sz w:val="24"/>
          <w:szCs w:val="24"/>
        </w:rPr>
        <w:t>„Pasimatymas parke“ (</w:t>
      </w:r>
      <w:r w:rsidR="005E10E9" w:rsidRPr="00FD564E">
        <w:rPr>
          <w:color w:val="000000"/>
          <w:sz w:val="24"/>
          <w:szCs w:val="24"/>
        </w:rPr>
        <w:t>koordinuoja Prancūzijos kultūros ministerija) ir „</w:t>
      </w:r>
      <w:r w:rsidR="005E10E9" w:rsidRPr="00FD564E">
        <w:rPr>
          <w:b/>
          <w:bCs/>
          <w:color w:val="000000"/>
          <w:sz w:val="24"/>
          <w:szCs w:val="24"/>
        </w:rPr>
        <w:t xml:space="preserve">Europos archeologijos dienos“ </w:t>
      </w:r>
      <w:r w:rsidR="005E10E9" w:rsidRPr="00FD564E">
        <w:rPr>
          <w:color w:val="000000"/>
          <w:sz w:val="24"/>
          <w:szCs w:val="24"/>
        </w:rPr>
        <w:t xml:space="preserve">(koordinuoja Prancūzijos nacionalinis archeologinių tyrimų institutas). </w:t>
      </w:r>
      <w:r w:rsidR="00BE7650" w:rsidRPr="00FD564E">
        <w:rPr>
          <w:color w:val="050505"/>
          <w:sz w:val="24"/>
          <w:szCs w:val="24"/>
          <w:shd w:val="clear" w:color="auto" w:fill="FFFFFF"/>
        </w:rPr>
        <w:t xml:space="preserve">Birželio 3 d. </w:t>
      </w:r>
      <w:r w:rsidR="00005332" w:rsidRPr="00FD564E">
        <w:rPr>
          <w:bCs/>
          <w:color w:val="050505"/>
          <w:sz w:val="24"/>
          <w:szCs w:val="24"/>
          <w:shd w:val="clear" w:color="auto" w:fill="FFFFFF"/>
        </w:rPr>
        <w:t>Vilnius</w:t>
      </w:r>
      <w:r w:rsidR="00005332" w:rsidRPr="00FD564E">
        <w:rPr>
          <w:b/>
          <w:color w:val="050505"/>
          <w:sz w:val="24"/>
          <w:szCs w:val="24"/>
          <w:shd w:val="clear" w:color="auto" w:fill="FFFFFF"/>
        </w:rPr>
        <w:t xml:space="preserve"> </w:t>
      </w:r>
      <w:r w:rsidR="00005332" w:rsidRPr="00FD564E">
        <w:rPr>
          <w:bCs/>
          <w:color w:val="050505"/>
          <w:sz w:val="24"/>
          <w:szCs w:val="24"/>
          <w:shd w:val="clear" w:color="auto" w:fill="FFFFFF"/>
        </w:rPr>
        <w:t>antrą kartą dalyvavo</w:t>
      </w:r>
      <w:r w:rsidR="00005332" w:rsidRPr="00FD564E">
        <w:rPr>
          <w:b/>
          <w:color w:val="050505"/>
          <w:sz w:val="24"/>
          <w:szCs w:val="24"/>
          <w:shd w:val="clear" w:color="auto" w:fill="FFFFFF"/>
        </w:rPr>
        <w:t xml:space="preserve"> „Pasimatymas parke“ </w:t>
      </w:r>
      <w:r w:rsidR="00005332" w:rsidRPr="00FD564E">
        <w:rPr>
          <w:color w:val="050505"/>
          <w:sz w:val="24"/>
          <w:szCs w:val="24"/>
          <w:shd w:val="clear" w:color="auto" w:fill="FFFFFF"/>
        </w:rPr>
        <w:t>šventime</w:t>
      </w:r>
      <w:r w:rsidR="00BE7650" w:rsidRPr="00FD564E">
        <w:rPr>
          <w:color w:val="050505"/>
          <w:sz w:val="24"/>
          <w:szCs w:val="24"/>
          <w:shd w:val="clear" w:color="auto" w:fill="FFFFFF"/>
        </w:rPr>
        <w:t>, skirta</w:t>
      </w:r>
      <w:r w:rsidR="00005332" w:rsidRPr="00FD564E">
        <w:rPr>
          <w:color w:val="050505"/>
          <w:sz w:val="24"/>
          <w:szCs w:val="24"/>
          <w:shd w:val="clear" w:color="auto" w:fill="FFFFFF"/>
        </w:rPr>
        <w:t>me</w:t>
      </w:r>
      <w:r w:rsidR="00BE7650" w:rsidRPr="00FD564E">
        <w:rPr>
          <w:color w:val="050505"/>
          <w:sz w:val="24"/>
          <w:szCs w:val="24"/>
          <w:shd w:val="clear" w:color="auto" w:fill="FFFFFF"/>
        </w:rPr>
        <w:t xml:space="preserve"> Reformatų sodo istorijai. Evangelikų reformatų bažnyčioje buvo pasakojama apie bažnyčios istoriją, Sinodo namus, planuojamą statyti paminklą Reformacijai bei bendruomenės gyvenimą. Reformatų parke</w:t>
      </w:r>
      <w:r w:rsidR="00005332" w:rsidRPr="00FD564E">
        <w:rPr>
          <w:color w:val="050505"/>
          <w:sz w:val="24"/>
          <w:szCs w:val="24"/>
          <w:shd w:val="clear" w:color="auto" w:fill="FFFFFF"/>
        </w:rPr>
        <w:t>, buvusių kapinių vietoje</w:t>
      </w:r>
      <w:r w:rsidR="00BE7650" w:rsidRPr="00FD564E">
        <w:rPr>
          <w:color w:val="050505"/>
          <w:sz w:val="24"/>
          <w:szCs w:val="24"/>
          <w:shd w:val="clear" w:color="auto" w:fill="FFFFFF"/>
        </w:rPr>
        <w:t xml:space="preserve"> pristatyti teritorijos archeologiniai tyrimai, </w:t>
      </w:r>
      <w:r w:rsidR="00005332" w:rsidRPr="00FD564E">
        <w:rPr>
          <w:color w:val="050505"/>
          <w:sz w:val="24"/>
          <w:szCs w:val="24"/>
          <w:shd w:val="clear" w:color="auto" w:fill="FFFFFF"/>
        </w:rPr>
        <w:t xml:space="preserve">dabartinio </w:t>
      </w:r>
      <w:r w:rsidR="00BE7650" w:rsidRPr="00FD564E">
        <w:rPr>
          <w:color w:val="050505"/>
          <w:sz w:val="24"/>
          <w:szCs w:val="24"/>
          <w:shd w:val="clear" w:color="auto" w:fill="FFFFFF"/>
        </w:rPr>
        <w:t>parko išplanavimas, augmenija bei jos priežiūra.</w:t>
      </w:r>
      <w:r w:rsidR="001B2CA0" w:rsidRPr="00FD564E">
        <w:rPr>
          <w:color w:val="050505"/>
          <w:sz w:val="24"/>
          <w:szCs w:val="24"/>
          <w:shd w:val="clear" w:color="auto" w:fill="FFFFFF"/>
        </w:rPr>
        <w:t xml:space="preserve"> Dalyvavo apie 50 žmonių. </w:t>
      </w:r>
      <w:r w:rsidR="00BE7650" w:rsidRPr="00FD564E">
        <w:rPr>
          <w:color w:val="050505"/>
          <w:sz w:val="24"/>
          <w:szCs w:val="24"/>
          <w:shd w:val="clear" w:color="auto" w:fill="FFFFFF"/>
        </w:rPr>
        <w:t xml:space="preserve">Birželio 18 - 19 d. </w:t>
      </w:r>
      <w:r w:rsidR="00BE7650" w:rsidRPr="00FD564E">
        <w:rPr>
          <w:b/>
          <w:color w:val="050505"/>
          <w:sz w:val="24"/>
          <w:szCs w:val="24"/>
          <w:shd w:val="clear" w:color="auto" w:fill="FFFFFF"/>
        </w:rPr>
        <w:t xml:space="preserve">Europos archeologijos dienų </w:t>
      </w:r>
      <w:r w:rsidR="00BE7650" w:rsidRPr="00FD564E">
        <w:rPr>
          <w:color w:val="050505"/>
          <w:sz w:val="24"/>
          <w:szCs w:val="24"/>
          <w:shd w:val="clear" w:color="auto" w:fill="FFFFFF"/>
        </w:rPr>
        <w:t>renginiai surengti 4-iose Vilniaus amatininkų galerijose: Vita Antiqua, Juvelyrikos mokykloje „</w:t>
      </w:r>
      <w:proofErr w:type="spellStart"/>
      <w:r w:rsidR="00BE7650" w:rsidRPr="00FD564E">
        <w:rPr>
          <w:color w:val="050505"/>
          <w:sz w:val="24"/>
          <w:szCs w:val="24"/>
          <w:shd w:val="clear" w:color="auto" w:fill="FFFFFF"/>
        </w:rPr>
        <w:t>Vilnensis</w:t>
      </w:r>
      <w:proofErr w:type="spellEnd"/>
      <w:r w:rsidR="00BE7650" w:rsidRPr="00FD564E">
        <w:rPr>
          <w:color w:val="050505"/>
          <w:sz w:val="24"/>
          <w:szCs w:val="24"/>
          <w:shd w:val="clear" w:color="auto" w:fill="FFFFFF"/>
        </w:rPr>
        <w:t xml:space="preserve">“, Auksakalių gildijos emalio meno studijoje bei Amatų ir menų centre „Nauja Sirena“. Amatininkai pristatė projektus, liudijančius </w:t>
      </w:r>
      <w:r w:rsidR="00005332" w:rsidRPr="00FD564E">
        <w:rPr>
          <w:color w:val="050505"/>
          <w:sz w:val="24"/>
          <w:szCs w:val="24"/>
          <w:shd w:val="clear" w:color="auto" w:fill="FFFFFF"/>
        </w:rPr>
        <w:t xml:space="preserve">archeologinių radinių ir sostinės amatininkų gaminių kokybę ir vertę </w:t>
      </w:r>
      <w:r w:rsidR="001B2CA0" w:rsidRPr="00FD564E">
        <w:rPr>
          <w:color w:val="050505"/>
          <w:sz w:val="24"/>
          <w:szCs w:val="24"/>
          <w:shd w:val="clear" w:color="auto" w:fill="FFFFFF"/>
        </w:rPr>
        <w:t xml:space="preserve">Dalyvavo apie </w:t>
      </w:r>
      <w:r w:rsidR="00005332" w:rsidRPr="00FD564E">
        <w:rPr>
          <w:color w:val="050505"/>
          <w:sz w:val="24"/>
          <w:szCs w:val="24"/>
          <w:shd w:val="clear" w:color="auto" w:fill="FFFFFF"/>
        </w:rPr>
        <w:t>4</w:t>
      </w:r>
      <w:r w:rsidR="001B2CA0" w:rsidRPr="00FD564E">
        <w:rPr>
          <w:color w:val="050505"/>
          <w:sz w:val="24"/>
          <w:szCs w:val="24"/>
          <w:shd w:val="clear" w:color="auto" w:fill="FFFFFF"/>
        </w:rPr>
        <w:t xml:space="preserve">0 žmonių. </w:t>
      </w:r>
    </w:p>
    <w:p w14:paraId="3D16404B" w14:textId="77777777" w:rsidR="00DF007C" w:rsidRPr="00FD564E" w:rsidRDefault="00103FD7" w:rsidP="002E002D">
      <w:pPr>
        <w:pStyle w:val="Bodytext20"/>
        <w:shd w:val="clear" w:color="auto" w:fill="auto"/>
        <w:spacing w:before="0" w:after="60"/>
        <w:ind w:firstLine="0"/>
        <w:rPr>
          <w:color w:val="222222"/>
          <w:sz w:val="24"/>
          <w:szCs w:val="24"/>
          <w:lang w:eastAsia="lt-LT"/>
        </w:rPr>
      </w:pPr>
      <w:r w:rsidRPr="00FD564E">
        <w:rPr>
          <w:color w:val="050505"/>
          <w:sz w:val="24"/>
          <w:szCs w:val="24"/>
          <w:shd w:val="clear" w:color="auto" w:fill="FFFFFF"/>
        </w:rPr>
        <w:t xml:space="preserve">Rugsėjo 19 – 23 d. Agentūros specialistė J. </w:t>
      </w:r>
      <w:proofErr w:type="spellStart"/>
      <w:r w:rsidRPr="00FD564E">
        <w:rPr>
          <w:color w:val="050505"/>
          <w:sz w:val="24"/>
          <w:szCs w:val="24"/>
          <w:shd w:val="clear" w:color="auto" w:fill="FFFFFF"/>
        </w:rPr>
        <w:t>Raugalienė</w:t>
      </w:r>
      <w:proofErr w:type="spellEnd"/>
      <w:r w:rsidRPr="00FD564E">
        <w:rPr>
          <w:color w:val="050505"/>
          <w:sz w:val="24"/>
          <w:szCs w:val="24"/>
          <w:shd w:val="clear" w:color="auto" w:fill="FFFFFF"/>
        </w:rPr>
        <w:t xml:space="preserve"> </w:t>
      </w:r>
      <w:r w:rsidR="002E002D" w:rsidRPr="00FD564E">
        <w:rPr>
          <w:color w:val="050505"/>
          <w:sz w:val="24"/>
          <w:szCs w:val="24"/>
          <w:shd w:val="clear" w:color="auto" w:fill="FFFFFF"/>
        </w:rPr>
        <w:t xml:space="preserve">dalyvavimo </w:t>
      </w:r>
      <w:r w:rsidRPr="00FD564E">
        <w:rPr>
          <w:color w:val="050505"/>
          <w:sz w:val="24"/>
          <w:szCs w:val="24"/>
          <w:shd w:val="clear" w:color="auto" w:fill="FFFFFF"/>
        </w:rPr>
        <w:t>UNESCO Pasaulio paveldo centro ir Europos paveldo interpretavimo asociacijos kursuose Liublianoje</w:t>
      </w:r>
      <w:r w:rsidR="001B2CA0" w:rsidRPr="00FD564E">
        <w:rPr>
          <w:color w:val="050505"/>
          <w:sz w:val="24"/>
          <w:szCs w:val="24"/>
          <w:shd w:val="clear" w:color="auto" w:fill="FFFFFF"/>
        </w:rPr>
        <w:t xml:space="preserve"> </w:t>
      </w:r>
      <w:r w:rsidRPr="00FD564E">
        <w:rPr>
          <w:color w:val="050505"/>
          <w:sz w:val="24"/>
          <w:szCs w:val="24"/>
          <w:shd w:val="clear" w:color="auto" w:fill="FFFFFF"/>
        </w:rPr>
        <w:t xml:space="preserve"> </w:t>
      </w:r>
      <w:r w:rsidRPr="00FD564E">
        <w:rPr>
          <w:b/>
          <w:color w:val="050505"/>
          <w:sz w:val="24"/>
          <w:szCs w:val="24"/>
          <w:shd w:val="clear" w:color="auto" w:fill="FFFFFF"/>
        </w:rPr>
        <w:t>“Pasaulio paveldo vietovių interpretavimo planavimas</w:t>
      </w:r>
      <w:r w:rsidR="001B2CA0" w:rsidRPr="00FD564E">
        <w:rPr>
          <w:color w:val="050505"/>
          <w:sz w:val="24"/>
          <w:szCs w:val="24"/>
          <w:shd w:val="clear" w:color="auto" w:fill="FFFFFF"/>
        </w:rPr>
        <w:t>“</w:t>
      </w:r>
      <w:r w:rsidRPr="00FD564E">
        <w:rPr>
          <w:color w:val="050505"/>
          <w:sz w:val="24"/>
          <w:szCs w:val="24"/>
          <w:shd w:val="clear" w:color="auto" w:fill="FFFFFF"/>
        </w:rPr>
        <w:t>. Įgyt</w:t>
      </w:r>
      <w:r w:rsidR="002E002D" w:rsidRPr="00FD564E">
        <w:rPr>
          <w:color w:val="050505"/>
          <w:sz w:val="24"/>
          <w:szCs w:val="24"/>
          <w:shd w:val="clear" w:color="auto" w:fill="FFFFFF"/>
        </w:rPr>
        <w:t>o</w:t>
      </w:r>
      <w:r w:rsidRPr="00FD564E">
        <w:rPr>
          <w:color w:val="050505"/>
          <w:sz w:val="24"/>
          <w:szCs w:val="24"/>
          <w:shd w:val="clear" w:color="auto" w:fill="FFFFFF"/>
        </w:rPr>
        <w:t>s žini</w:t>
      </w:r>
      <w:r w:rsidR="002E002D" w:rsidRPr="00FD564E">
        <w:rPr>
          <w:color w:val="050505"/>
          <w:sz w:val="24"/>
          <w:szCs w:val="24"/>
          <w:shd w:val="clear" w:color="auto" w:fill="FFFFFF"/>
        </w:rPr>
        <w:t>os bus</w:t>
      </w:r>
      <w:r w:rsidRPr="00FD564E">
        <w:rPr>
          <w:color w:val="050505"/>
          <w:sz w:val="24"/>
          <w:szCs w:val="24"/>
          <w:shd w:val="clear" w:color="auto" w:fill="FFFFFF"/>
        </w:rPr>
        <w:t xml:space="preserve"> taik</w:t>
      </w:r>
      <w:r w:rsidR="002E002D" w:rsidRPr="00FD564E">
        <w:rPr>
          <w:color w:val="050505"/>
          <w:sz w:val="24"/>
          <w:szCs w:val="24"/>
          <w:shd w:val="clear" w:color="auto" w:fill="FFFFFF"/>
        </w:rPr>
        <w:t>omos</w:t>
      </w:r>
      <w:r w:rsidRPr="00FD564E">
        <w:rPr>
          <w:color w:val="050505"/>
          <w:sz w:val="24"/>
          <w:szCs w:val="24"/>
          <w:shd w:val="clear" w:color="auto" w:fill="FFFFFF"/>
        </w:rPr>
        <w:t xml:space="preserve"> rengiant Vilniaus senamiesčio pristatymo planus bei edukacinių seminarų metu. </w:t>
      </w:r>
      <w:r w:rsidR="00DF007C" w:rsidRPr="00FD564E">
        <w:rPr>
          <w:color w:val="050505"/>
          <w:sz w:val="24"/>
          <w:szCs w:val="24"/>
          <w:shd w:val="clear" w:color="auto" w:fill="FFFFFF"/>
        </w:rPr>
        <w:br/>
      </w:r>
      <w:r w:rsidR="00DF007C" w:rsidRPr="00FD564E">
        <w:rPr>
          <w:color w:val="222222"/>
          <w:sz w:val="24"/>
          <w:szCs w:val="24"/>
          <w:lang w:eastAsia="lt-LT"/>
        </w:rPr>
        <w:t xml:space="preserve">Spalio 21 d. Kultūros paveldo skyriaus prašymu Agentūros specialistė J. </w:t>
      </w:r>
      <w:proofErr w:type="spellStart"/>
      <w:r w:rsidR="00DF007C" w:rsidRPr="00FD564E">
        <w:rPr>
          <w:color w:val="222222"/>
          <w:sz w:val="24"/>
          <w:szCs w:val="24"/>
          <w:lang w:eastAsia="lt-LT"/>
        </w:rPr>
        <w:t>Raugalienė</w:t>
      </w:r>
      <w:proofErr w:type="spellEnd"/>
      <w:r w:rsidR="00DF007C" w:rsidRPr="00FD564E">
        <w:rPr>
          <w:color w:val="222222"/>
          <w:sz w:val="24"/>
          <w:szCs w:val="24"/>
          <w:lang w:eastAsia="lt-LT"/>
        </w:rPr>
        <w:t xml:space="preserve"> nuotoliniu būdu skaitė </w:t>
      </w:r>
      <w:r w:rsidR="00DF007C" w:rsidRPr="00FD564E">
        <w:rPr>
          <w:b/>
          <w:color w:val="222222"/>
          <w:sz w:val="24"/>
          <w:szCs w:val="24"/>
          <w:lang w:eastAsia="lt-LT"/>
        </w:rPr>
        <w:t xml:space="preserve">pranešimą „Rasų ir Bernardinų kapinių atnaujinimas ir priežiūra“ </w:t>
      </w:r>
      <w:r w:rsidR="00DF007C" w:rsidRPr="00FD564E">
        <w:rPr>
          <w:color w:val="222222"/>
          <w:sz w:val="24"/>
          <w:szCs w:val="24"/>
          <w:lang w:eastAsia="lt-LT"/>
        </w:rPr>
        <w:t xml:space="preserve">tarptautiniame kongrese Varšuvoje, skirtame kapinių tyrimams ir priežiūrai.   </w:t>
      </w:r>
    </w:p>
    <w:p w14:paraId="19AD4A80" w14:textId="77777777" w:rsidR="00DF007C" w:rsidRPr="00FD564E" w:rsidRDefault="00DF007C" w:rsidP="002E002D">
      <w:pPr>
        <w:pStyle w:val="Bodytext20"/>
        <w:shd w:val="clear" w:color="auto" w:fill="auto"/>
        <w:spacing w:before="0" w:after="60"/>
        <w:ind w:firstLine="0"/>
        <w:rPr>
          <w:sz w:val="24"/>
          <w:szCs w:val="24"/>
          <w:shd w:val="clear" w:color="auto" w:fill="FFFFFF"/>
        </w:rPr>
      </w:pPr>
    </w:p>
    <w:p w14:paraId="280FCE64" w14:textId="77777777" w:rsidR="000B0CF8" w:rsidRPr="00FD564E" w:rsidRDefault="000B0CF8" w:rsidP="002E002D">
      <w:pPr>
        <w:pStyle w:val="Bodytext20"/>
        <w:shd w:val="clear" w:color="auto" w:fill="auto"/>
        <w:spacing w:before="0" w:after="60"/>
        <w:ind w:firstLine="0"/>
        <w:rPr>
          <w:sz w:val="24"/>
          <w:szCs w:val="24"/>
        </w:rPr>
      </w:pPr>
      <w:r w:rsidRPr="00FD564E">
        <w:rPr>
          <w:b/>
          <w:bCs/>
          <w:color w:val="000000"/>
          <w:sz w:val="24"/>
          <w:szCs w:val="24"/>
        </w:rPr>
        <w:t>Dalyvavimas Pasaulio paveldo miestų organizacijos (PPMO) veikloje.</w:t>
      </w:r>
      <w:r w:rsidRPr="00FD564E">
        <w:rPr>
          <w:b/>
          <w:bCs/>
          <w:color w:val="000000"/>
          <w:sz w:val="24"/>
          <w:szCs w:val="24"/>
        </w:rPr>
        <w:br/>
      </w:r>
      <w:r w:rsidRPr="00FD564E">
        <w:rPr>
          <w:color w:val="000000"/>
          <w:sz w:val="24"/>
          <w:szCs w:val="24"/>
          <w:shd w:val="clear" w:color="auto" w:fill="FFFFFF"/>
        </w:rPr>
        <w:t xml:space="preserve">Kovo 28 d. įvyko </w:t>
      </w:r>
      <w:r w:rsidRPr="00FD564E">
        <w:rPr>
          <w:b/>
          <w:color w:val="000000"/>
          <w:sz w:val="24"/>
          <w:szCs w:val="24"/>
          <w:shd w:val="clear" w:color="auto" w:fill="FFFFFF"/>
        </w:rPr>
        <w:t>nuotolinis PPMO seminaras</w:t>
      </w:r>
      <w:r w:rsidRPr="00FD564E">
        <w:rPr>
          <w:color w:val="000000"/>
          <w:sz w:val="24"/>
          <w:szCs w:val="24"/>
          <w:shd w:val="clear" w:color="auto" w:fill="FFFFFF"/>
        </w:rPr>
        <w:t xml:space="preserve">, vienas iš ciklo „Pakeliui į Kvebeką“, skirtas pasirengimui pasaulinei PPMO asamblėjai, tema „Socialinis dialogas ir vystymas“. Agentūros vadovas pristatydamas Vilniaus patirtis akcentavo naujas jaunimo  pažintinio ugdymo priemones bei nuolatinį dialogą su vietos bendruomenėmis, aptariant istorinių pastatų tvarkybos ir pritaikymo </w:t>
      </w:r>
      <w:r w:rsidR="002E002D" w:rsidRPr="00FD564E">
        <w:rPr>
          <w:color w:val="000000"/>
          <w:sz w:val="24"/>
          <w:szCs w:val="24"/>
          <w:shd w:val="clear" w:color="auto" w:fill="FFFFFF"/>
        </w:rPr>
        <w:t xml:space="preserve">poreikius bei </w:t>
      </w:r>
      <w:r w:rsidRPr="00FD564E">
        <w:rPr>
          <w:color w:val="000000"/>
          <w:sz w:val="24"/>
          <w:szCs w:val="24"/>
          <w:shd w:val="clear" w:color="auto" w:fill="FFFFFF"/>
        </w:rPr>
        <w:t xml:space="preserve">efektyvumą. Viena svarbiausių seminaro išvadų – siūlymas vystyti </w:t>
      </w:r>
      <w:r w:rsidR="002E002D" w:rsidRPr="00FD564E">
        <w:rPr>
          <w:color w:val="000000"/>
          <w:sz w:val="24"/>
          <w:szCs w:val="24"/>
          <w:shd w:val="clear" w:color="auto" w:fill="FFFFFF"/>
        </w:rPr>
        <w:t xml:space="preserve">savivaldybių </w:t>
      </w:r>
      <w:r w:rsidRPr="00FD564E">
        <w:rPr>
          <w:color w:val="000000"/>
          <w:sz w:val="24"/>
          <w:szCs w:val="24"/>
          <w:shd w:val="clear" w:color="auto" w:fill="FFFFFF"/>
        </w:rPr>
        <w:t>politikų</w:t>
      </w:r>
      <w:r w:rsidR="002E002D" w:rsidRPr="00FD564E">
        <w:rPr>
          <w:color w:val="000000"/>
          <w:sz w:val="24"/>
          <w:szCs w:val="24"/>
          <w:shd w:val="clear" w:color="auto" w:fill="FFFFFF"/>
        </w:rPr>
        <w:t xml:space="preserve">, </w:t>
      </w:r>
      <w:r w:rsidRPr="00FD564E">
        <w:rPr>
          <w:color w:val="000000"/>
          <w:sz w:val="24"/>
          <w:szCs w:val="24"/>
          <w:shd w:val="clear" w:color="auto" w:fill="FFFFFF"/>
        </w:rPr>
        <w:t>tarybų narių</w:t>
      </w:r>
      <w:r w:rsidR="002E002D" w:rsidRPr="00FD564E">
        <w:rPr>
          <w:color w:val="000000"/>
          <w:sz w:val="24"/>
          <w:szCs w:val="24"/>
          <w:shd w:val="clear" w:color="auto" w:fill="FFFFFF"/>
        </w:rPr>
        <w:t xml:space="preserve"> ir sprendimus priimančiųjų vadovų</w:t>
      </w:r>
      <w:r w:rsidRPr="00FD564E">
        <w:rPr>
          <w:color w:val="000000"/>
          <w:sz w:val="24"/>
          <w:szCs w:val="24"/>
          <w:shd w:val="clear" w:color="auto" w:fill="FFFFFF"/>
        </w:rPr>
        <w:t>, įtraukimą į socialinius dialogus ir projektus istoriniuose miestų centruose, aktualizuojant vertybinę-politinę paveldo puoselėjimo svarbą ir ilgalaikę naudą.</w:t>
      </w:r>
    </w:p>
    <w:p w14:paraId="016DAD85" w14:textId="77777777" w:rsidR="00BC64A8" w:rsidRPr="00FD564E" w:rsidRDefault="00BC64A8" w:rsidP="002E002D">
      <w:pPr>
        <w:pStyle w:val="NormalWeb"/>
        <w:shd w:val="clear" w:color="auto" w:fill="FFFFFF"/>
        <w:spacing w:before="0" w:beforeAutospacing="0"/>
        <w:jc w:val="both"/>
        <w:rPr>
          <w:color w:val="050505"/>
          <w:shd w:val="clear" w:color="auto" w:fill="FFFFFF"/>
        </w:rPr>
      </w:pPr>
      <w:r w:rsidRPr="00FD564E">
        <w:rPr>
          <w:color w:val="050505"/>
          <w:shd w:val="clear" w:color="auto" w:fill="FFFFFF"/>
        </w:rPr>
        <w:t xml:space="preserve">Balandžio 28 d. dalyvavome PPMO regioninio sekretoriato (Varšuva) </w:t>
      </w:r>
      <w:r w:rsidRPr="00FD564E">
        <w:rPr>
          <w:b/>
          <w:color w:val="050505"/>
          <w:shd w:val="clear" w:color="auto" w:fill="FFFFFF"/>
        </w:rPr>
        <w:t>nuotoliniame pasitarime</w:t>
      </w:r>
      <w:r w:rsidR="000B0CF8" w:rsidRPr="00FD564E">
        <w:rPr>
          <w:b/>
          <w:color w:val="050505"/>
          <w:shd w:val="clear" w:color="auto" w:fill="FFFFFF"/>
        </w:rPr>
        <w:t xml:space="preserve"> dėl pagalbos Ukrainai</w:t>
      </w:r>
      <w:r w:rsidR="000B0CF8" w:rsidRPr="00FD564E">
        <w:rPr>
          <w:color w:val="050505"/>
          <w:shd w:val="clear" w:color="auto" w:fill="FFFFFF"/>
        </w:rPr>
        <w:t xml:space="preserve">, kuriame be kitų regiono miestų, dalyvavo ir </w:t>
      </w:r>
      <w:r w:rsidRPr="00FD564E">
        <w:rPr>
          <w:color w:val="050505"/>
          <w:shd w:val="clear" w:color="auto" w:fill="FFFFFF"/>
        </w:rPr>
        <w:t xml:space="preserve">Kijevo, </w:t>
      </w:r>
      <w:proofErr w:type="spellStart"/>
      <w:r w:rsidRPr="00FD564E">
        <w:rPr>
          <w:color w:val="050505"/>
          <w:shd w:val="clear" w:color="auto" w:fill="FFFFFF"/>
        </w:rPr>
        <w:t>Charkivo</w:t>
      </w:r>
      <w:proofErr w:type="spellEnd"/>
      <w:r w:rsidRPr="00FD564E">
        <w:rPr>
          <w:color w:val="050505"/>
          <w:shd w:val="clear" w:color="auto" w:fill="FFFFFF"/>
        </w:rPr>
        <w:t xml:space="preserve">, </w:t>
      </w:r>
      <w:proofErr w:type="spellStart"/>
      <w:r w:rsidRPr="00FD564E">
        <w:rPr>
          <w:color w:val="050505"/>
          <w:shd w:val="clear" w:color="auto" w:fill="FFFFFF"/>
        </w:rPr>
        <w:t>Čern</w:t>
      </w:r>
      <w:r w:rsidR="000B0CF8" w:rsidRPr="00FD564E">
        <w:rPr>
          <w:color w:val="050505"/>
          <w:shd w:val="clear" w:color="auto" w:fill="FFFFFF"/>
        </w:rPr>
        <w:t>ihivo</w:t>
      </w:r>
      <w:proofErr w:type="spellEnd"/>
      <w:r w:rsidR="000B0CF8" w:rsidRPr="00FD564E">
        <w:rPr>
          <w:color w:val="050505"/>
          <w:shd w:val="clear" w:color="auto" w:fill="FFFFFF"/>
        </w:rPr>
        <w:t xml:space="preserve"> ir </w:t>
      </w:r>
      <w:proofErr w:type="spellStart"/>
      <w:r w:rsidR="000B0CF8" w:rsidRPr="00FD564E">
        <w:rPr>
          <w:color w:val="050505"/>
          <w:shd w:val="clear" w:color="auto" w:fill="FFFFFF"/>
        </w:rPr>
        <w:t>Lvivo</w:t>
      </w:r>
      <w:proofErr w:type="spellEnd"/>
      <w:r w:rsidR="000B0CF8" w:rsidRPr="00FD564E">
        <w:rPr>
          <w:color w:val="050505"/>
          <w:shd w:val="clear" w:color="auto" w:fill="FFFFFF"/>
        </w:rPr>
        <w:t xml:space="preserve"> miestų atstovai bei </w:t>
      </w:r>
      <w:r w:rsidRPr="00FD564E">
        <w:rPr>
          <w:color w:val="050505"/>
          <w:shd w:val="clear" w:color="auto" w:fill="FFFFFF"/>
        </w:rPr>
        <w:t xml:space="preserve">PPMO Generalinis sekretorius </w:t>
      </w:r>
      <w:proofErr w:type="spellStart"/>
      <w:r w:rsidRPr="00FD564E">
        <w:rPr>
          <w:color w:val="050505"/>
          <w:shd w:val="clear" w:color="auto" w:fill="FFFFFF"/>
        </w:rPr>
        <w:t>Mikhael</w:t>
      </w:r>
      <w:proofErr w:type="spellEnd"/>
      <w:r w:rsidRPr="00FD564E">
        <w:rPr>
          <w:color w:val="050505"/>
          <w:shd w:val="clear" w:color="auto" w:fill="FFFFFF"/>
        </w:rPr>
        <w:t xml:space="preserve"> de </w:t>
      </w:r>
      <w:proofErr w:type="spellStart"/>
      <w:r w:rsidRPr="00FD564E">
        <w:rPr>
          <w:color w:val="050505"/>
          <w:shd w:val="clear" w:color="auto" w:fill="FFFFFF"/>
        </w:rPr>
        <w:t>Thyse</w:t>
      </w:r>
      <w:proofErr w:type="spellEnd"/>
      <w:r w:rsidRPr="00FD564E">
        <w:rPr>
          <w:color w:val="050505"/>
          <w:shd w:val="clear" w:color="auto" w:fill="FFFFFF"/>
        </w:rPr>
        <w:t xml:space="preserve">. Pasitarimo dalyviai iš Ukrainos pristatė vaizdinę medžiagą, liudijančią buvusią ir esamą paveldo objektų būklę bei pastangas apsaugoti svarbiausius valstybės paminklus. Senamiesčio agentūros vadovas pasiūlė talkinti ukrainiečiams surengiant </w:t>
      </w:r>
      <w:proofErr w:type="spellStart"/>
      <w:r w:rsidRPr="00FD564E">
        <w:rPr>
          <w:color w:val="050505"/>
          <w:shd w:val="clear" w:color="auto" w:fill="FFFFFF"/>
        </w:rPr>
        <w:t>paveldosauginės</w:t>
      </w:r>
      <w:proofErr w:type="spellEnd"/>
      <w:r w:rsidRPr="00FD564E">
        <w:rPr>
          <w:color w:val="050505"/>
          <w:shd w:val="clear" w:color="auto" w:fill="FFFFFF"/>
        </w:rPr>
        <w:t xml:space="preserve"> vadybos mokymus Ukrainoje ir Vilniuje.</w:t>
      </w:r>
    </w:p>
    <w:p w14:paraId="67A67CF7" w14:textId="77777777" w:rsidR="002E002D" w:rsidRPr="00FD564E" w:rsidRDefault="007A1FC4" w:rsidP="002E002D">
      <w:pPr>
        <w:pStyle w:val="NormalWeb"/>
        <w:shd w:val="clear" w:color="auto" w:fill="FFFFFF"/>
        <w:spacing w:before="0" w:beforeAutospacing="0"/>
        <w:jc w:val="both"/>
        <w:rPr>
          <w:color w:val="000000"/>
          <w:shd w:val="clear" w:color="auto" w:fill="FFFFFF"/>
        </w:rPr>
      </w:pPr>
      <w:r w:rsidRPr="00FD564E">
        <w:rPr>
          <w:color w:val="000000"/>
          <w:shd w:val="clear" w:color="auto" w:fill="FFFFFF"/>
        </w:rPr>
        <w:lastRenderedPageBreak/>
        <w:t xml:space="preserve">Gegužės 9 – 11 d., po 2,5 metų pertraukos, </w:t>
      </w:r>
      <w:r w:rsidR="002E002D" w:rsidRPr="00FD564E">
        <w:rPr>
          <w:color w:val="000000"/>
          <w:shd w:val="clear" w:color="auto" w:fill="FFFFFF"/>
        </w:rPr>
        <w:t xml:space="preserve">sąlygotos pasaulinės pandemijos, </w:t>
      </w:r>
      <w:proofErr w:type="spellStart"/>
      <w:r w:rsidRPr="00FD564E">
        <w:rPr>
          <w:color w:val="000000"/>
          <w:shd w:val="clear" w:color="auto" w:fill="FFFFFF"/>
        </w:rPr>
        <w:t>Regensburg</w:t>
      </w:r>
      <w:proofErr w:type="spellEnd"/>
      <w:r w:rsidR="006D54C1">
        <w:rPr>
          <w:color w:val="000000"/>
          <w:shd w:val="clear" w:color="auto" w:fill="FFFFFF"/>
        </w:rPr>
        <w:t>-</w:t>
      </w:r>
      <w:r w:rsidRPr="00FD564E">
        <w:rPr>
          <w:color w:val="000000"/>
          <w:shd w:val="clear" w:color="auto" w:fill="FFFFFF"/>
        </w:rPr>
        <w:t xml:space="preserve">e surengti „gyvi” </w:t>
      </w:r>
      <w:r w:rsidRPr="00FD564E">
        <w:rPr>
          <w:b/>
          <w:color w:val="000000"/>
          <w:shd w:val="clear" w:color="auto" w:fill="FFFFFF"/>
        </w:rPr>
        <w:t>PPMO vadovaujančių ekspertų mokymo</w:t>
      </w:r>
      <w:r w:rsidR="002E002D" w:rsidRPr="00FD564E">
        <w:rPr>
          <w:b/>
          <w:color w:val="000000"/>
          <w:shd w:val="clear" w:color="auto" w:fill="FFFFFF"/>
        </w:rPr>
        <w:t>/ tobulinimo</w:t>
      </w:r>
      <w:r w:rsidRPr="00FD564E">
        <w:rPr>
          <w:b/>
          <w:color w:val="000000"/>
          <w:shd w:val="clear" w:color="auto" w:fill="FFFFFF"/>
        </w:rPr>
        <w:t xml:space="preserve"> kursai</w:t>
      </w:r>
      <w:r w:rsidR="002E002D" w:rsidRPr="00FD564E">
        <w:rPr>
          <w:color w:val="000000"/>
          <w:shd w:val="clear" w:color="auto" w:fill="FFFFFF"/>
        </w:rPr>
        <w:t>, kuri</w:t>
      </w:r>
      <w:r w:rsidRPr="00FD564E">
        <w:rPr>
          <w:color w:val="000000"/>
          <w:shd w:val="clear" w:color="auto" w:fill="FFFFFF"/>
        </w:rPr>
        <w:t>uose dalyvavo Agentūros vadovas. Dalyviai diskutavo apie jaunuomenės sudominimo ir įtraukimo į paveldo vietovių išsaugojimą</w:t>
      </w:r>
      <w:r w:rsidR="002E002D" w:rsidRPr="00FD564E">
        <w:rPr>
          <w:color w:val="000000"/>
          <w:shd w:val="clear" w:color="auto" w:fill="FFFFFF"/>
        </w:rPr>
        <w:t>, su tuo susijusių procesų viešąją komunikaciją ir informacinę sklaidą</w:t>
      </w:r>
      <w:r w:rsidRPr="00FD564E">
        <w:rPr>
          <w:color w:val="000000"/>
          <w:shd w:val="clear" w:color="auto" w:fill="FFFFFF"/>
        </w:rPr>
        <w:t>. Naujų vadybinių patirčių mokymuisi pasitelktas kūrybinio bendradarbiavimo </w:t>
      </w:r>
      <w:r w:rsidRPr="00FD564E">
        <w:rPr>
          <w:rStyle w:val="Emphasis"/>
          <w:color w:val="000000"/>
          <w:shd w:val="clear" w:color="auto" w:fill="FFFFFF"/>
        </w:rPr>
        <w:t xml:space="preserve">Design </w:t>
      </w:r>
      <w:proofErr w:type="spellStart"/>
      <w:r w:rsidRPr="00FD564E">
        <w:rPr>
          <w:rStyle w:val="Emphasis"/>
          <w:color w:val="000000"/>
          <w:shd w:val="clear" w:color="auto" w:fill="FFFFFF"/>
        </w:rPr>
        <w:t>Thinking</w:t>
      </w:r>
      <w:proofErr w:type="spellEnd"/>
      <w:r w:rsidRPr="00FD564E">
        <w:rPr>
          <w:color w:val="000000"/>
          <w:shd w:val="clear" w:color="auto" w:fill="FFFFFF"/>
        </w:rPr>
        <w:t> metodas</w:t>
      </w:r>
      <w:r w:rsidR="002E002D" w:rsidRPr="00FD564E">
        <w:rPr>
          <w:color w:val="000000"/>
          <w:shd w:val="clear" w:color="auto" w:fill="FFFFFF"/>
        </w:rPr>
        <w:t>, kuriuo rėmėsi mokomųjų renginių vedėjas JAV-Vokietijos pilietis</w:t>
      </w:r>
      <w:r w:rsidRPr="00FD564E">
        <w:rPr>
          <w:color w:val="000000"/>
          <w:shd w:val="clear" w:color="auto" w:fill="FFFFFF"/>
        </w:rPr>
        <w:t>.</w:t>
      </w:r>
    </w:p>
    <w:p w14:paraId="7914EBAA" w14:textId="77777777" w:rsidR="004379F5" w:rsidRPr="00FD564E" w:rsidRDefault="007A1FC4" w:rsidP="002E002D">
      <w:pPr>
        <w:pStyle w:val="NormalWeb"/>
        <w:shd w:val="clear" w:color="auto" w:fill="FFFFFF"/>
        <w:spacing w:before="0" w:beforeAutospacing="0"/>
        <w:jc w:val="both"/>
        <w:rPr>
          <w:color w:val="000000"/>
          <w:shd w:val="clear" w:color="auto" w:fill="FFFFFF"/>
        </w:rPr>
      </w:pPr>
      <w:r w:rsidRPr="00FD564E">
        <w:rPr>
          <w:color w:val="050505"/>
          <w:shd w:val="clear" w:color="auto" w:fill="FFFFFF"/>
        </w:rPr>
        <w:t xml:space="preserve">Birželio – rugpjūčio mėnesiais vyko pasirengimas dalyvavimui </w:t>
      </w:r>
      <w:r w:rsidRPr="00FD564E">
        <w:rPr>
          <w:color w:val="000000"/>
          <w:shd w:val="clear" w:color="auto" w:fill="FFFFFF"/>
        </w:rPr>
        <w:t>PPMO XVI-</w:t>
      </w:r>
      <w:proofErr w:type="spellStart"/>
      <w:r w:rsidRPr="00FD564E">
        <w:rPr>
          <w:color w:val="000000"/>
          <w:shd w:val="clear" w:color="auto" w:fill="FFFFFF"/>
        </w:rPr>
        <w:t>ajame</w:t>
      </w:r>
      <w:proofErr w:type="spellEnd"/>
      <w:r w:rsidRPr="00FD564E">
        <w:rPr>
          <w:color w:val="000000"/>
          <w:shd w:val="clear" w:color="auto" w:fill="FFFFFF"/>
        </w:rPr>
        <w:t xml:space="preserve">  kongrese: paruoštas plakatas „Vainių rūmų restauravimas ir pritaikymas miesto gyvenimui“ ir nuotraukos </w:t>
      </w:r>
      <w:r w:rsidR="002E002D" w:rsidRPr="00FD564E">
        <w:rPr>
          <w:color w:val="000000"/>
          <w:shd w:val="clear" w:color="auto" w:fill="FFFFFF"/>
        </w:rPr>
        <w:t xml:space="preserve">Kongreso </w:t>
      </w:r>
      <w:r w:rsidRPr="00FD564E">
        <w:rPr>
          <w:color w:val="000000"/>
          <w:shd w:val="clear" w:color="auto" w:fill="FFFFFF"/>
        </w:rPr>
        <w:t xml:space="preserve">parodai Kvebeke. </w:t>
      </w:r>
      <w:r w:rsidR="002E002D" w:rsidRPr="00FD564E">
        <w:rPr>
          <w:color w:val="000000"/>
          <w:shd w:val="clear" w:color="auto" w:fill="FFFFFF"/>
        </w:rPr>
        <w:t>Birželio</w:t>
      </w:r>
      <w:r w:rsidR="004379F5" w:rsidRPr="00FD564E">
        <w:rPr>
          <w:color w:val="000000"/>
          <w:shd w:val="clear" w:color="auto" w:fill="FFFFFF"/>
        </w:rPr>
        <w:t xml:space="preserve"> 16 ir </w:t>
      </w:r>
      <w:r w:rsidR="002E002D" w:rsidRPr="00FD564E">
        <w:rPr>
          <w:color w:val="000000"/>
          <w:shd w:val="clear" w:color="auto" w:fill="FFFFFF"/>
        </w:rPr>
        <w:t>rugpj</w:t>
      </w:r>
      <w:r w:rsidR="004379F5" w:rsidRPr="00FD564E">
        <w:rPr>
          <w:color w:val="000000"/>
          <w:shd w:val="clear" w:color="auto" w:fill="FFFFFF"/>
        </w:rPr>
        <w:t>ūčio 23 d.</w:t>
      </w:r>
      <w:r w:rsidR="002E002D" w:rsidRPr="00FD564E">
        <w:rPr>
          <w:color w:val="000000"/>
          <w:shd w:val="clear" w:color="auto" w:fill="FFFFFF"/>
        </w:rPr>
        <w:t xml:space="preserve"> </w:t>
      </w:r>
      <w:r w:rsidR="004379F5" w:rsidRPr="00FD564E">
        <w:rPr>
          <w:color w:val="000000"/>
          <w:shd w:val="clear" w:color="auto" w:fill="FFFFFF"/>
        </w:rPr>
        <w:t>į</w:t>
      </w:r>
      <w:r w:rsidR="002E002D" w:rsidRPr="00FD564E">
        <w:rPr>
          <w:color w:val="000000"/>
          <w:shd w:val="clear" w:color="auto" w:fill="FFFFFF"/>
        </w:rPr>
        <w:t xml:space="preserve">vyko  PPMO </w:t>
      </w:r>
      <w:r w:rsidR="004379F5" w:rsidRPr="00FD564E">
        <w:rPr>
          <w:color w:val="000000"/>
          <w:shd w:val="clear" w:color="auto" w:fill="FFFFFF"/>
        </w:rPr>
        <w:t>G</w:t>
      </w:r>
      <w:r w:rsidR="002E002D" w:rsidRPr="00FD564E">
        <w:rPr>
          <w:color w:val="000000"/>
          <w:shd w:val="clear" w:color="auto" w:fill="FFFFFF"/>
        </w:rPr>
        <w:t xml:space="preserve">eneralinio sekretoriato atrinktų </w:t>
      </w:r>
      <w:r w:rsidR="004379F5" w:rsidRPr="00FD564E">
        <w:rPr>
          <w:color w:val="000000"/>
          <w:shd w:val="clear" w:color="auto" w:fill="FFFFFF"/>
        </w:rPr>
        <w:t xml:space="preserve">10ties </w:t>
      </w:r>
      <w:r w:rsidR="002E002D" w:rsidRPr="00FD564E">
        <w:rPr>
          <w:color w:val="000000"/>
          <w:shd w:val="clear" w:color="auto" w:fill="FFFFFF"/>
        </w:rPr>
        <w:t xml:space="preserve">merų </w:t>
      </w:r>
      <w:r w:rsidR="00AE4527" w:rsidRPr="00FD564E">
        <w:rPr>
          <w:color w:val="000000"/>
          <w:shd w:val="clear" w:color="auto" w:fill="FFFFFF"/>
        </w:rPr>
        <w:t xml:space="preserve">nuotoliniai pasitarimai, vadovaujami PPMO Generalinio sekretoriaus, kurių metu merai pristatinėjo savo miestų aktualijas ir strateginius paveldosaugos tikslus, kurių pagrindu buvo išankstinai formuojami PPMO veiklos prioritetai 2022-2024 m. Agentūros vadovas drauge su Vilniaus Vyriausiuoju architektu M. Pakalniu rengė medžiagą ir koordinavo Vilniaus mero dalyvavimą šiuose pasitarimuose. </w:t>
      </w:r>
      <w:r w:rsidR="002E002D" w:rsidRPr="00FD564E">
        <w:rPr>
          <w:color w:val="000000"/>
          <w:shd w:val="clear" w:color="auto" w:fill="FFFFFF"/>
        </w:rPr>
        <w:t xml:space="preserve"> </w:t>
      </w:r>
      <w:r w:rsidR="00517C97" w:rsidRPr="00FD564E">
        <w:rPr>
          <w:color w:val="000000"/>
          <w:shd w:val="clear" w:color="auto" w:fill="FFFFFF"/>
        </w:rPr>
        <w:t xml:space="preserve">Rugsėjo 6 – 9 d. Kvebeke (Kanada) vyko </w:t>
      </w:r>
      <w:r w:rsidR="00517C97" w:rsidRPr="00FD564E">
        <w:rPr>
          <w:b/>
          <w:color w:val="000000"/>
          <w:shd w:val="clear" w:color="auto" w:fill="FFFFFF"/>
        </w:rPr>
        <w:t>PPMO XVI-</w:t>
      </w:r>
      <w:proofErr w:type="spellStart"/>
      <w:r w:rsidR="00517C97" w:rsidRPr="00FD564E">
        <w:rPr>
          <w:b/>
          <w:color w:val="000000"/>
          <w:shd w:val="clear" w:color="auto" w:fill="FFFFFF"/>
        </w:rPr>
        <w:t>asis</w:t>
      </w:r>
      <w:proofErr w:type="spellEnd"/>
      <w:r w:rsidR="00517C97" w:rsidRPr="00FD564E">
        <w:rPr>
          <w:b/>
          <w:color w:val="000000"/>
          <w:shd w:val="clear" w:color="auto" w:fill="FFFFFF"/>
        </w:rPr>
        <w:t>  kongresas</w:t>
      </w:r>
      <w:r w:rsidR="00517C97" w:rsidRPr="00FD564E">
        <w:rPr>
          <w:color w:val="000000"/>
          <w:shd w:val="clear" w:color="auto" w:fill="FFFFFF"/>
        </w:rPr>
        <w:t xml:space="preserve"> „Pasaulio paveldo miestų gyvybingumo stiprinimas“, kuriame dalyvavo Vilniaus meras R. Šimašius</w:t>
      </w:r>
      <w:r w:rsidR="00AE4527" w:rsidRPr="00FD564E">
        <w:rPr>
          <w:color w:val="000000"/>
          <w:shd w:val="clear" w:color="auto" w:fill="FFFFFF"/>
        </w:rPr>
        <w:t>, jo patarėja R. Marčėnaitė,</w:t>
      </w:r>
      <w:r w:rsidR="00517C97" w:rsidRPr="00FD564E">
        <w:rPr>
          <w:color w:val="000000"/>
          <w:shd w:val="clear" w:color="auto" w:fill="FFFFFF"/>
        </w:rPr>
        <w:t xml:space="preserve"> </w:t>
      </w:r>
      <w:r w:rsidR="00AE4527" w:rsidRPr="00FD564E">
        <w:rPr>
          <w:color w:val="000000"/>
          <w:shd w:val="clear" w:color="auto" w:fill="FFFFFF"/>
        </w:rPr>
        <w:t>A</w:t>
      </w:r>
      <w:r w:rsidR="00517C97" w:rsidRPr="00FD564E">
        <w:rPr>
          <w:color w:val="000000"/>
          <w:shd w:val="clear" w:color="auto" w:fill="FFFFFF"/>
        </w:rPr>
        <w:t>gentūros vadovas</w:t>
      </w:r>
      <w:r w:rsidR="00AE4527" w:rsidRPr="00FD564E">
        <w:rPr>
          <w:color w:val="000000"/>
          <w:shd w:val="clear" w:color="auto" w:fill="FFFFFF"/>
        </w:rPr>
        <w:t xml:space="preserve">. Kongreso metu pirmumo tvarka pasisakė parengiamuosiuose Kongreso pasitarimuose dalyvavę merai, Vilniaus meras pasisakė </w:t>
      </w:r>
      <w:r w:rsidR="004379F5" w:rsidRPr="00FD564E">
        <w:rPr>
          <w:color w:val="000000"/>
          <w:shd w:val="clear" w:color="auto" w:fill="FFFFFF"/>
        </w:rPr>
        <w:t>antruoju - po PPMO Kongresą priimančiojo Kvebeko mero</w:t>
      </w:r>
      <w:r w:rsidR="00517C97" w:rsidRPr="00FD564E">
        <w:rPr>
          <w:color w:val="000000"/>
          <w:shd w:val="clear" w:color="auto" w:fill="FFFFFF"/>
        </w:rPr>
        <w:t>. Vilniaus meras pasisakė dėl PPMO veiklos gairių 2023-2024 (</w:t>
      </w:r>
      <w:bookmarkStart w:id="4" w:name="_Hlk130912855"/>
      <w:proofErr w:type="spellStart"/>
      <w:r w:rsidR="00517C97" w:rsidRPr="00FD564E">
        <w:rPr>
          <w:rStyle w:val="Emphasis"/>
          <w:color w:val="000000"/>
          <w:shd w:val="clear" w:color="auto" w:fill="FFFFFF"/>
        </w:rPr>
        <w:t>Roadmap</w:t>
      </w:r>
      <w:proofErr w:type="spellEnd"/>
      <w:r w:rsidR="00517C97" w:rsidRPr="00FD564E">
        <w:rPr>
          <w:rStyle w:val="Emphasis"/>
          <w:color w:val="000000"/>
          <w:shd w:val="clear" w:color="auto" w:fill="FFFFFF"/>
        </w:rPr>
        <w:t xml:space="preserve"> to </w:t>
      </w:r>
      <w:proofErr w:type="spellStart"/>
      <w:r w:rsidR="00517C97" w:rsidRPr="00FD564E">
        <w:rPr>
          <w:rStyle w:val="Emphasis"/>
          <w:color w:val="000000"/>
          <w:shd w:val="clear" w:color="auto" w:fill="FFFFFF"/>
        </w:rPr>
        <w:t>Quebec</w:t>
      </w:r>
      <w:proofErr w:type="spellEnd"/>
      <w:r w:rsidR="00517C97" w:rsidRPr="00FD564E">
        <w:rPr>
          <w:rStyle w:val="Emphasis"/>
          <w:color w:val="000000"/>
          <w:shd w:val="clear" w:color="auto" w:fill="FFFFFF"/>
        </w:rPr>
        <w:t xml:space="preserve"> 2023 – 2024</w:t>
      </w:r>
      <w:r w:rsidR="00517C97" w:rsidRPr="00FD564E">
        <w:rPr>
          <w:color w:val="000000"/>
          <w:shd w:val="clear" w:color="auto" w:fill="FFFFFF"/>
        </w:rPr>
        <w:t>) strateginių krypčių ir 1-ojo prioriteto „Darnūs miestai, įkvėpti savo identiteto ir kultūrinės įvairovės”</w:t>
      </w:r>
      <w:bookmarkEnd w:id="4"/>
      <w:r w:rsidR="00517C97" w:rsidRPr="00FD564E">
        <w:rPr>
          <w:color w:val="000000"/>
          <w:shd w:val="clear" w:color="auto" w:fill="FFFFFF"/>
        </w:rPr>
        <w:t xml:space="preserve">. </w:t>
      </w:r>
    </w:p>
    <w:p w14:paraId="32A1DF8E" w14:textId="77777777" w:rsidR="00BC64A8" w:rsidRPr="00FD564E" w:rsidRDefault="00BC64A8" w:rsidP="002E002D">
      <w:pPr>
        <w:pStyle w:val="NormalWeb"/>
        <w:shd w:val="clear" w:color="auto" w:fill="FFFFFF"/>
        <w:spacing w:before="0" w:beforeAutospacing="0"/>
        <w:jc w:val="both"/>
        <w:rPr>
          <w:color w:val="000000"/>
        </w:rPr>
      </w:pPr>
      <w:r w:rsidRPr="00FD564E">
        <w:rPr>
          <w:color w:val="000000"/>
        </w:rPr>
        <w:t xml:space="preserve">Lapkričio 29 – gruodžio 1 d. </w:t>
      </w:r>
      <w:r w:rsidR="00DF007C" w:rsidRPr="00FD564E">
        <w:rPr>
          <w:color w:val="000000"/>
        </w:rPr>
        <w:t>PPMO</w:t>
      </w:r>
      <w:r w:rsidR="004379F5" w:rsidRPr="00FD564E">
        <w:rPr>
          <w:color w:val="000000"/>
        </w:rPr>
        <w:t xml:space="preserve"> Rytų ir Centrinės bei Vakarų-Šiaurės Europos ir Šiaurės Amerikos regioniniai sekretoriatai </w:t>
      </w:r>
      <w:r w:rsidR="008E47B6" w:rsidRPr="00FD564E">
        <w:rPr>
          <w:color w:val="000000"/>
        </w:rPr>
        <w:t>talkinant Agentūrai surengė ir finansavo PPMO narių</w:t>
      </w:r>
      <w:r w:rsidR="00DF007C" w:rsidRPr="00FD564E">
        <w:rPr>
          <w:color w:val="000000"/>
        </w:rPr>
        <w:t xml:space="preserve"> mokomąjį</w:t>
      </w:r>
      <w:r w:rsidRPr="00FD564E">
        <w:rPr>
          <w:color w:val="000000"/>
        </w:rPr>
        <w:t xml:space="preserve"> </w:t>
      </w:r>
      <w:r w:rsidRPr="00FD564E">
        <w:rPr>
          <w:b/>
          <w:color w:val="000000"/>
        </w:rPr>
        <w:t>seminarą „Pavojų rizikos valdymas besikeičiančiame pasaulyje“</w:t>
      </w:r>
      <w:r w:rsidR="008E47B6" w:rsidRPr="00FD564E">
        <w:rPr>
          <w:b/>
          <w:color w:val="000000"/>
        </w:rPr>
        <w:t xml:space="preserve"> </w:t>
      </w:r>
      <w:r w:rsidR="008E47B6" w:rsidRPr="00FD564E">
        <w:rPr>
          <w:bCs/>
          <w:color w:val="000000"/>
        </w:rPr>
        <w:t>vykusį</w:t>
      </w:r>
      <w:r w:rsidR="008E47B6" w:rsidRPr="00FD564E">
        <w:rPr>
          <w:b/>
          <w:color w:val="000000"/>
        </w:rPr>
        <w:t xml:space="preserve"> </w:t>
      </w:r>
      <w:r w:rsidRPr="00FD564E">
        <w:rPr>
          <w:color w:val="000000"/>
        </w:rPr>
        <w:t xml:space="preserve"> Agentūros patalpose. Seminarą </w:t>
      </w:r>
      <w:proofErr w:type="spellStart"/>
      <w:r w:rsidRPr="00FD564E">
        <w:rPr>
          <w:color w:val="000000"/>
        </w:rPr>
        <w:t>moderavo</w:t>
      </w:r>
      <w:proofErr w:type="spellEnd"/>
      <w:r w:rsidRPr="00FD564E">
        <w:rPr>
          <w:color w:val="000000"/>
        </w:rPr>
        <w:t xml:space="preserve"> ICLEI (</w:t>
      </w:r>
      <w:r w:rsidR="008E47B6" w:rsidRPr="00FD564E">
        <w:rPr>
          <w:color w:val="000000"/>
        </w:rPr>
        <w:t xml:space="preserve">ES </w:t>
      </w:r>
      <w:r w:rsidRPr="00FD564E">
        <w:rPr>
          <w:color w:val="000000"/>
        </w:rPr>
        <w:t xml:space="preserve">savivaldos organizacijų tinklas) ekspertai.  Renginys buvo skirtas vadovams ir specialistams  atsakingiems už Pasaulio paveldo miestų apsaugą bei pavojų rizikos valdymą. Turinio rengėjai: PPMO </w:t>
      </w:r>
      <w:r w:rsidR="008E47B6" w:rsidRPr="00FD564E">
        <w:rPr>
          <w:color w:val="000000"/>
        </w:rPr>
        <w:t xml:space="preserve"> Regioniniai</w:t>
      </w:r>
      <w:r w:rsidRPr="00FD564E">
        <w:rPr>
          <w:color w:val="000000"/>
        </w:rPr>
        <w:t xml:space="preserve"> sekretoriatai, partneriai: Vilniaus miesto savivaldybė ir Senamiesčio atnaujinimo agentūra, Kultūros paveldo departamentas prie Kultūros ministerijos. Dalyviai diskutavo apie miestų atsparumo </w:t>
      </w:r>
      <w:r w:rsidR="008E47B6" w:rsidRPr="00FD564E">
        <w:rPr>
          <w:color w:val="000000"/>
        </w:rPr>
        <w:t xml:space="preserve">pavojams </w:t>
      </w:r>
      <w:r w:rsidRPr="00FD564E">
        <w:rPr>
          <w:color w:val="000000"/>
        </w:rPr>
        <w:t>ir paveldo apsaugos valdymo sąsajas, keitėsi patirtimi</w:t>
      </w:r>
      <w:r w:rsidR="008E47B6" w:rsidRPr="00FD564E">
        <w:rPr>
          <w:color w:val="000000"/>
        </w:rPr>
        <w:t xml:space="preserve"> ir diskutavo</w:t>
      </w:r>
      <w:r w:rsidRPr="00FD564E">
        <w:rPr>
          <w:color w:val="000000"/>
        </w:rPr>
        <w:t xml:space="preserve"> darbo sesijų metu. Pristatyta ir išbandyta ARCH RAD registrinė programa, skirta įsivertinti miestų pasirengimą ekstremalių situacijų valdymui. Dalyvavo 16-os Europos miestų atstovai iš 12-os šalių, taip pat svečiai </w:t>
      </w:r>
      <w:r w:rsidR="008E47B6" w:rsidRPr="00FD564E">
        <w:rPr>
          <w:color w:val="000000"/>
        </w:rPr>
        <w:t xml:space="preserve">PPMO nariai - </w:t>
      </w:r>
      <w:r w:rsidRPr="00FD564E">
        <w:rPr>
          <w:color w:val="000000"/>
        </w:rPr>
        <w:t>Filadelfij</w:t>
      </w:r>
      <w:r w:rsidR="008E47B6" w:rsidRPr="00FD564E">
        <w:rPr>
          <w:color w:val="000000"/>
        </w:rPr>
        <w:t>a</w:t>
      </w:r>
      <w:r w:rsidRPr="00FD564E">
        <w:rPr>
          <w:color w:val="000000"/>
        </w:rPr>
        <w:t xml:space="preserve"> (JAV) ir </w:t>
      </w:r>
      <w:proofErr w:type="spellStart"/>
      <w:r w:rsidRPr="00FD564E">
        <w:rPr>
          <w:color w:val="000000"/>
        </w:rPr>
        <w:t>Gyeongju</w:t>
      </w:r>
      <w:proofErr w:type="spellEnd"/>
      <w:r w:rsidRPr="00FD564E">
        <w:rPr>
          <w:color w:val="000000"/>
        </w:rPr>
        <w:t xml:space="preserve"> (Pietų Korėja).</w:t>
      </w:r>
    </w:p>
    <w:p w14:paraId="070A1BBD" w14:textId="77777777" w:rsidR="00A3625A" w:rsidRDefault="005E10E9" w:rsidP="002E002D">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FD564E">
        <w:rPr>
          <w:rFonts w:ascii="Times New Roman" w:hAnsi="Times New Roman"/>
          <w:b/>
          <w:bCs/>
          <w:color w:val="000000"/>
          <w:sz w:val="24"/>
          <w:szCs w:val="24"/>
        </w:rPr>
        <w:t>Veiklos efektyvumas.</w:t>
      </w:r>
      <w:r w:rsidR="00A3625A" w:rsidRPr="00FD564E">
        <w:rPr>
          <w:rFonts w:ascii="Times New Roman" w:hAnsi="Times New Roman"/>
          <w:color w:val="000000"/>
          <w:sz w:val="24"/>
          <w:szCs w:val="24"/>
        </w:rPr>
        <w:t xml:space="preserve"> 2022</w:t>
      </w:r>
      <w:r w:rsidRPr="00FD564E">
        <w:rPr>
          <w:rFonts w:ascii="Times New Roman" w:hAnsi="Times New Roman"/>
          <w:color w:val="000000"/>
          <w:sz w:val="24"/>
          <w:szCs w:val="24"/>
        </w:rPr>
        <w:t xml:space="preserve"> m. buvo ypatingi tuo, kad </w:t>
      </w:r>
      <w:r w:rsidR="00A3625A" w:rsidRPr="00FD564E">
        <w:rPr>
          <w:rFonts w:ascii="Times New Roman" w:hAnsi="Times New Roman"/>
          <w:color w:val="000000"/>
          <w:sz w:val="24"/>
          <w:szCs w:val="24"/>
        </w:rPr>
        <w:t>tęsėme tarptautines iniciatyvas</w:t>
      </w:r>
      <w:r w:rsidRPr="00FD564E">
        <w:rPr>
          <w:rFonts w:ascii="Times New Roman" w:hAnsi="Times New Roman"/>
          <w:color w:val="000000"/>
          <w:sz w:val="24"/>
          <w:szCs w:val="24"/>
        </w:rPr>
        <w:t xml:space="preserve"> – kasmetinių Europos miestuose vykstančių renginių: </w:t>
      </w:r>
      <w:hyperlink r:id="rId9" w:tgtFrame="_blank" w:history="1">
        <w:r w:rsidRPr="00FD564E">
          <w:rPr>
            <w:rStyle w:val="Hyperlink"/>
            <w:rFonts w:ascii="Times New Roman" w:hAnsi="Times New Roman"/>
            <w:bCs/>
            <w:color w:val="auto"/>
            <w:sz w:val="24"/>
            <w:szCs w:val="24"/>
            <w:u w:val="none"/>
          </w:rPr>
          <w:t>,,Pasimatymas parke“</w:t>
        </w:r>
      </w:hyperlink>
      <w:r w:rsidRPr="00FD564E">
        <w:rPr>
          <w:rFonts w:ascii="Times New Roman" w:hAnsi="Times New Roman"/>
          <w:color w:val="000000"/>
          <w:sz w:val="24"/>
          <w:szCs w:val="24"/>
        </w:rPr>
        <w:t xml:space="preserve"> ir </w:t>
      </w:r>
      <w:r w:rsidRPr="00FD564E">
        <w:rPr>
          <w:rFonts w:ascii="Times New Roman" w:hAnsi="Times New Roman"/>
          <w:bCs/>
          <w:color w:val="000000"/>
          <w:sz w:val="24"/>
          <w:szCs w:val="24"/>
        </w:rPr>
        <w:t>Europos archeologijos dien</w:t>
      </w:r>
      <w:r w:rsidR="00A3625A" w:rsidRPr="00FD564E">
        <w:rPr>
          <w:rFonts w:ascii="Times New Roman" w:hAnsi="Times New Roman"/>
          <w:bCs/>
          <w:color w:val="000000"/>
          <w:sz w:val="24"/>
          <w:szCs w:val="24"/>
        </w:rPr>
        <w:t>ų organizavimą Vilniuje</w:t>
      </w:r>
      <w:r w:rsidRPr="00FD564E">
        <w:rPr>
          <w:rFonts w:ascii="Times New Roman" w:hAnsi="Times New Roman"/>
          <w:color w:val="000000"/>
          <w:sz w:val="24"/>
          <w:szCs w:val="24"/>
        </w:rPr>
        <w:t xml:space="preserve">. </w:t>
      </w:r>
      <w:r w:rsidR="008E47B6" w:rsidRPr="00FD564E">
        <w:rPr>
          <w:rFonts w:ascii="Times New Roman" w:hAnsi="Times New Roman"/>
          <w:color w:val="000000"/>
          <w:sz w:val="24"/>
          <w:szCs w:val="24"/>
        </w:rPr>
        <w:t>Ypač r</w:t>
      </w:r>
      <w:r w:rsidR="007A1FC4" w:rsidRPr="00FD564E">
        <w:rPr>
          <w:rFonts w:ascii="Times New Roman" w:hAnsi="Times New Roman"/>
          <w:color w:val="000000"/>
          <w:sz w:val="24"/>
          <w:szCs w:val="24"/>
        </w:rPr>
        <w:t>eikšmingas</w:t>
      </w:r>
      <w:r w:rsidR="008E47B6" w:rsidRPr="00FD564E">
        <w:rPr>
          <w:rFonts w:ascii="Times New Roman" w:hAnsi="Times New Roman"/>
          <w:color w:val="000000"/>
          <w:sz w:val="24"/>
          <w:szCs w:val="24"/>
        </w:rPr>
        <w:t xml:space="preserve"> aktyvus ir dalykiškas Vilniaus miesto atstovavimas</w:t>
      </w:r>
      <w:r w:rsidR="007A1FC4" w:rsidRPr="00FD564E">
        <w:rPr>
          <w:rFonts w:ascii="Times New Roman" w:hAnsi="Times New Roman"/>
          <w:color w:val="000000"/>
          <w:sz w:val="24"/>
          <w:szCs w:val="24"/>
        </w:rPr>
        <w:t xml:space="preserve"> PPMO organizacijos pasauliniame kongrese</w:t>
      </w:r>
      <w:r w:rsidR="008E47B6" w:rsidRPr="00FD564E">
        <w:rPr>
          <w:rFonts w:ascii="Times New Roman" w:hAnsi="Times New Roman"/>
          <w:color w:val="000000"/>
          <w:sz w:val="24"/>
          <w:szCs w:val="24"/>
        </w:rPr>
        <w:t xml:space="preserve"> bei rengiant organizacijos 2022-2024 m. veiklos dokumentą</w:t>
      </w:r>
      <w:r w:rsidR="007A1FC4" w:rsidRPr="00FD564E">
        <w:rPr>
          <w:rFonts w:ascii="Times New Roman" w:hAnsi="Times New Roman"/>
          <w:color w:val="000000"/>
          <w:sz w:val="24"/>
          <w:szCs w:val="24"/>
        </w:rPr>
        <w:t>,</w:t>
      </w:r>
      <w:r w:rsidR="00B73427" w:rsidRPr="00FD564E">
        <w:rPr>
          <w:rFonts w:ascii="Times New Roman" w:hAnsi="Times New Roman"/>
          <w:color w:val="000000"/>
          <w:sz w:val="24"/>
          <w:szCs w:val="24"/>
        </w:rPr>
        <w:t xml:space="preserve"> o taip pat</w:t>
      </w:r>
      <w:r w:rsidR="007A1FC4" w:rsidRPr="00FD564E">
        <w:rPr>
          <w:rFonts w:ascii="Times New Roman" w:hAnsi="Times New Roman"/>
          <w:color w:val="000000"/>
          <w:sz w:val="24"/>
          <w:szCs w:val="24"/>
        </w:rPr>
        <w:t xml:space="preserve"> Agentūros </w:t>
      </w:r>
      <w:r w:rsidR="00B73427" w:rsidRPr="00FD564E">
        <w:rPr>
          <w:rFonts w:ascii="Times New Roman" w:hAnsi="Times New Roman"/>
          <w:color w:val="000000"/>
          <w:sz w:val="24"/>
          <w:szCs w:val="24"/>
        </w:rPr>
        <w:t>iniciatyva</w:t>
      </w:r>
      <w:r w:rsidR="007A1FC4" w:rsidRPr="00FD564E">
        <w:rPr>
          <w:rFonts w:ascii="Times New Roman" w:hAnsi="Times New Roman"/>
          <w:color w:val="000000"/>
          <w:sz w:val="24"/>
          <w:szCs w:val="24"/>
        </w:rPr>
        <w:t xml:space="preserve"> </w:t>
      </w:r>
      <w:r w:rsidR="00B73427" w:rsidRPr="00FD564E">
        <w:rPr>
          <w:rFonts w:ascii="Times New Roman" w:hAnsi="Times New Roman"/>
          <w:color w:val="000000"/>
          <w:sz w:val="24"/>
          <w:szCs w:val="24"/>
        </w:rPr>
        <w:t>surengi</w:t>
      </w:r>
      <w:r w:rsidR="007A1FC4" w:rsidRPr="00FD564E">
        <w:rPr>
          <w:rFonts w:ascii="Times New Roman" w:hAnsi="Times New Roman"/>
          <w:color w:val="000000"/>
          <w:sz w:val="24"/>
          <w:szCs w:val="24"/>
        </w:rPr>
        <w:t xml:space="preserve">ant </w:t>
      </w:r>
      <w:r w:rsidR="00B73427" w:rsidRPr="00FD564E">
        <w:rPr>
          <w:rFonts w:ascii="Times New Roman" w:hAnsi="Times New Roman"/>
          <w:color w:val="000000"/>
          <w:sz w:val="24"/>
          <w:szCs w:val="24"/>
        </w:rPr>
        <w:t xml:space="preserve">itin aktualų PPMO </w:t>
      </w:r>
      <w:r w:rsidR="007A1FC4" w:rsidRPr="00FD564E">
        <w:rPr>
          <w:rFonts w:ascii="Times New Roman" w:hAnsi="Times New Roman"/>
          <w:color w:val="000000"/>
          <w:sz w:val="24"/>
          <w:szCs w:val="24"/>
        </w:rPr>
        <w:t xml:space="preserve">mokomąjį seminarą </w:t>
      </w:r>
      <w:r w:rsidR="007A1FC4" w:rsidRPr="00FD564E">
        <w:rPr>
          <w:rFonts w:ascii="Times New Roman" w:hAnsi="Times New Roman"/>
          <w:b/>
          <w:bCs/>
          <w:i/>
          <w:iCs/>
          <w:color w:val="000000"/>
          <w:sz w:val="24"/>
          <w:szCs w:val="24"/>
        </w:rPr>
        <w:t>„Pavojų rizikos valdymas besikeičiančiame pasaulyje“.</w:t>
      </w:r>
      <w:r w:rsidR="007A1FC4" w:rsidRPr="00FD564E">
        <w:rPr>
          <w:rFonts w:ascii="Times New Roman" w:hAnsi="Times New Roman"/>
          <w:color w:val="000000"/>
          <w:sz w:val="24"/>
          <w:szCs w:val="24"/>
        </w:rPr>
        <w:t xml:space="preserve"> </w:t>
      </w:r>
    </w:p>
    <w:p w14:paraId="29D6CA46" w14:textId="77777777" w:rsidR="006D54C1" w:rsidRDefault="006D54C1" w:rsidP="002E002D">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14:paraId="301AA424" w14:textId="77777777" w:rsidR="006D54C1" w:rsidRPr="001C260A" w:rsidRDefault="006D54C1" w:rsidP="002E002D">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i/>
          <w:iCs/>
          <w:color w:val="000000"/>
          <w:sz w:val="24"/>
          <w:szCs w:val="24"/>
        </w:rPr>
      </w:pPr>
      <w:r w:rsidRPr="001C260A">
        <w:rPr>
          <w:rFonts w:ascii="Times New Roman" w:hAnsi="Times New Roman"/>
          <w:i/>
          <w:iCs/>
          <w:color w:val="000000"/>
          <w:sz w:val="24"/>
          <w:szCs w:val="24"/>
        </w:rPr>
        <w:t xml:space="preserve">Pagal parengtą paraišką </w:t>
      </w:r>
      <w:proofErr w:type="spellStart"/>
      <w:r w:rsidRPr="00C60962">
        <w:rPr>
          <w:rFonts w:ascii="Times New Roman" w:hAnsi="Times New Roman"/>
          <w:b/>
          <w:bCs/>
          <w:i/>
          <w:iCs/>
          <w:color w:val="000000"/>
          <w:sz w:val="24"/>
          <w:szCs w:val="24"/>
        </w:rPr>
        <w:t>Nordic</w:t>
      </w:r>
      <w:proofErr w:type="spellEnd"/>
      <w:r w:rsidRPr="00C60962">
        <w:rPr>
          <w:rFonts w:ascii="Times New Roman" w:hAnsi="Times New Roman"/>
          <w:b/>
          <w:bCs/>
          <w:i/>
          <w:iCs/>
          <w:color w:val="000000"/>
          <w:sz w:val="24"/>
          <w:szCs w:val="24"/>
        </w:rPr>
        <w:t xml:space="preserve"> </w:t>
      </w:r>
      <w:proofErr w:type="spellStart"/>
      <w:r w:rsidRPr="00C60962">
        <w:rPr>
          <w:rFonts w:ascii="Times New Roman" w:hAnsi="Times New Roman"/>
          <w:b/>
          <w:bCs/>
          <w:i/>
          <w:iCs/>
          <w:color w:val="000000"/>
          <w:sz w:val="24"/>
          <w:szCs w:val="24"/>
        </w:rPr>
        <w:t>Culture</w:t>
      </w:r>
      <w:proofErr w:type="spellEnd"/>
      <w:r w:rsidRPr="00C60962">
        <w:rPr>
          <w:rFonts w:ascii="Times New Roman" w:hAnsi="Times New Roman"/>
          <w:b/>
          <w:bCs/>
          <w:i/>
          <w:iCs/>
          <w:color w:val="000000"/>
          <w:sz w:val="24"/>
          <w:szCs w:val="24"/>
        </w:rPr>
        <w:t xml:space="preserve"> </w:t>
      </w:r>
      <w:proofErr w:type="spellStart"/>
      <w:r w:rsidRPr="00C60962">
        <w:rPr>
          <w:rFonts w:ascii="Times New Roman" w:hAnsi="Times New Roman"/>
          <w:b/>
          <w:bCs/>
          <w:i/>
          <w:iCs/>
          <w:color w:val="000000"/>
          <w:sz w:val="24"/>
          <w:szCs w:val="24"/>
        </w:rPr>
        <w:t>Point</w:t>
      </w:r>
      <w:proofErr w:type="spellEnd"/>
      <w:r w:rsidRPr="001C260A">
        <w:rPr>
          <w:rFonts w:ascii="Times New Roman" w:hAnsi="Times New Roman"/>
          <w:i/>
          <w:iCs/>
          <w:color w:val="000000"/>
          <w:sz w:val="24"/>
          <w:szCs w:val="24"/>
        </w:rPr>
        <w:t xml:space="preserve"> fondui dėl ilgalaikio bendradarbiavimo su Baltijos jūros regiono miestais (Ryga, Talinas, Oslo, </w:t>
      </w:r>
      <w:proofErr w:type="spellStart"/>
      <w:r w:rsidRPr="001C260A">
        <w:rPr>
          <w:rFonts w:ascii="Times New Roman" w:hAnsi="Times New Roman"/>
          <w:i/>
          <w:iCs/>
          <w:color w:val="000000"/>
          <w:sz w:val="24"/>
          <w:szCs w:val="24"/>
        </w:rPr>
        <w:t>Visby</w:t>
      </w:r>
      <w:proofErr w:type="spellEnd"/>
      <w:r w:rsidRPr="001C260A">
        <w:rPr>
          <w:rFonts w:ascii="Times New Roman" w:hAnsi="Times New Roman"/>
          <w:i/>
          <w:iCs/>
          <w:color w:val="000000"/>
          <w:sz w:val="24"/>
          <w:szCs w:val="24"/>
        </w:rPr>
        <w:t xml:space="preserve">) 2023 m. tikimąsi gauti fondo paramą 2023-2025 m. trukmės projekto įgyvendinimui, kurio pagrindinis tikslas </w:t>
      </w:r>
      <w:r w:rsidR="001C260A" w:rsidRPr="001C260A">
        <w:rPr>
          <w:rFonts w:ascii="Times New Roman" w:hAnsi="Times New Roman"/>
          <w:i/>
          <w:iCs/>
          <w:color w:val="000000"/>
          <w:sz w:val="24"/>
          <w:szCs w:val="24"/>
        </w:rPr>
        <w:t xml:space="preserve">nuolat </w:t>
      </w:r>
      <w:r w:rsidRPr="001C260A">
        <w:rPr>
          <w:rFonts w:ascii="Times New Roman" w:hAnsi="Times New Roman"/>
          <w:i/>
          <w:iCs/>
          <w:color w:val="000000"/>
          <w:sz w:val="24"/>
          <w:szCs w:val="24"/>
        </w:rPr>
        <w:t>dalin</w:t>
      </w:r>
      <w:r w:rsidR="001C260A" w:rsidRPr="001C260A">
        <w:rPr>
          <w:rFonts w:ascii="Times New Roman" w:hAnsi="Times New Roman"/>
          <w:i/>
          <w:iCs/>
          <w:color w:val="000000"/>
          <w:sz w:val="24"/>
          <w:szCs w:val="24"/>
        </w:rPr>
        <w:t>antis</w:t>
      </w:r>
      <w:r w:rsidRPr="001C260A">
        <w:rPr>
          <w:rFonts w:ascii="Times New Roman" w:hAnsi="Times New Roman"/>
          <w:i/>
          <w:iCs/>
          <w:color w:val="000000"/>
          <w:sz w:val="24"/>
          <w:szCs w:val="24"/>
        </w:rPr>
        <w:t xml:space="preserve"> patirtimi</w:t>
      </w:r>
      <w:r w:rsidR="001C260A" w:rsidRPr="001C260A">
        <w:rPr>
          <w:rFonts w:ascii="Times New Roman" w:hAnsi="Times New Roman"/>
          <w:i/>
          <w:iCs/>
          <w:color w:val="000000"/>
          <w:sz w:val="24"/>
          <w:szCs w:val="24"/>
        </w:rPr>
        <w:t>, kurti aktulius tarpmiestinio ir regioninio bendradarbiavimo projektus</w:t>
      </w:r>
      <w:r w:rsidRPr="001C260A">
        <w:rPr>
          <w:rFonts w:ascii="Times New Roman" w:hAnsi="Times New Roman"/>
          <w:i/>
          <w:iCs/>
          <w:color w:val="000000"/>
          <w:sz w:val="24"/>
          <w:szCs w:val="24"/>
        </w:rPr>
        <w:t xml:space="preserve">. </w:t>
      </w:r>
    </w:p>
    <w:p w14:paraId="0917C236" w14:textId="77777777" w:rsidR="001C260A" w:rsidRPr="001C260A" w:rsidRDefault="001C260A" w:rsidP="002E002D">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i/>
          <w:iCs/>
          <w:color w:val="000000"/>
          <w:sz w:val="24"/>
          <w:szCs w:val="24"/>
        </w:rPr>
      </w:pPr>
      <w:r w:rsidRPr="001C260A">
        <w:rPr>
          <w:rFonts w:ascii="Times New Roman" w:hAnsi="Times New Roman"/>
          <w:i/>
          <w:iCs/>
          <w:color w:val="000000"/>
          <w:sz w:val="24"/>
          <w:szCs w:val="24"/>
        </w:rPr>
        <w:t xml:space="preserve">2023 m. numatyta bendradarbiauti su PPMO aktyviai dalyvaujant organizacijos </w:t>
      </w:r>
      <w:proofErr w:type="spellStart"/>
      <w:r w:rsidRPr="001C260A">
        <w:rPr>
          <w:rFonts w:ascii="Times New Roman" w:hAnsi="Times New Roman"/>
          <w:b/>
          <w:bCs/>
          <w:i/>
          <w:iCs/>
          <w:color w:val="000000"/>
          <w:sz w:val="24"/>
          <w:szCs w:val="24"/>
        </w:rPr>
        <w:t>Roadmap</w:t>
      </w:r>
      <w:proofErr w:type="spellEnd"/>
      <w:r w:rsidRPr="001C260A">
        <w:rPr>
          <w:rFonts w:ascii="Times New Roman" w:hAnsi="Times New Roman"/>
          <w:b/>
          <w:bCs/>
          <w:i/>
          <w:iCs/>
          <w:color w:val="000000"/>
          <w:sz w:val="24"/>
          <w:szCs w:val="24"/>
        </w:rPr>
        <w:t xml:space="preserve"> to </w:t>
      </w:r>
      <w:proofErr w:type="spellStart"/>
      <w:r w:rsidRPr="001C260A">
        <w:rPr>
          <w:rFonts w:ascii="Times New Roman" w:hAnsi="Times New Roman"/>
          <w:b/>
          <w:bCs/>
          <w:i/>
          <w:iCs/>
          <w:color w:val="000000"/>
          <w:sz w:val="24"/>
          <w:szCs w:val="24"/>
        </w:rPr>
        <w:t>Quebec</w:t>
      </w:r>
      <w:proofErr w:type="spellEnd"/>
      <w:r w:rsidRPr="001C260A">
        <w:rPr>
          <w:rFonts w:ascii="Times New Roman" w:hAnsi="Times New Roman"/>
          <w:b/>
          <w:bCs/>
          <w:i/>
          <w:iCs/>
          <w:color w:val="000000"/>
          <w:sz w:val="24"/>
          <w:szCs w:val="24"/>
        </w:rPr>
        <w:t xml:space="preserve"> 2023 – 2024</w:t>
      </w:r>
      <w:r w:rsidRPr="001C260A">
        <w:rPr>
          <w:rFonts w:ascii="Times New Roman" w:hAnsi="Times New Roman"/>
          <w:i/>
          <w:iCs/>
          <w:color w:val="000000"/>
          <w:sz w:val="24"/>
          <w:szCs w:val="24"/>
        </w:rPr>
        <w:t xml:space="preserve"> strateginio dokumento įgyvendinime: pagal 1-ąjį jo prioritetą „Darnūs miestai, įkvėpti savo identiteto ir kultūrinės įvairovės” Agentūra kurs pilotinius projektus, pristatančius Vilniaus patirtis apie istorinių pastatų restauravimą, atnaujinimą ir pritaikymą bei istorinių pastatų savininkų konsultavimą ir finansinį skatinimą tarkyti paveldo vertybes.</w:t>
      </w:r>
      <w:r>
        <w:rPr>
          <w:rFonts w:ascii="Times New Roman" w:hAnsi="Times New Roman"/>
          <w:i/>
          <w:iCs/>
          <w:color w:val="000000"/>
          <w:sz w:val="24"/>
          <w:szCs w:val="24"/>
        </w:rPr>
        <w:t xml:space="preserve"> </w:t>
      </w:r>
      <w:r>
        <w:rPr>
          <w:rFonts w:ascii="Times New Roman" w:hAnsi="Times New Roman"/>
          <w:i/>
          <w:iCs/>
          <w:color w:val="000000"/>
          <w:sz w:val="24"/>
          <w:szCs w:val="24"/>
        </w:rPr>
        <w:lastRenderedPageBreak/>
        <w:t xml:space="preserve">Nuosekliai bus tęsiama dalyvavimo kasmetinėse Europos paveldo vertybių viešinimo šventėse tradicija: Europos Dailiųjų amatų, Archeologijos ir Paveldo dienos, Pasimatymas parke. </w:t>
      </w:r>
    </w:p>
    <w:p w14:paraId="6F824FE1" w14:textId="77777777" w:rsidR="007A1FC4" w:rsidRPr="00FD564E" w:rsidRDefault="007A1FC4" w:rsidP="002E002D">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olor w:val="222222"/>
          <w:sz w:val="24"/>
          <w:szCs w:val="24"/>
          <w:lang w:eastAsia="lt-LT"/>
        </w:rPr>
      </w:pPr>
    </w:p>
    <w:p w14:paraId="753F68C4" w14:textId="77777777" w:rsidR="005E10E9" w:rsidRPr="00FD564E" w:rsidRDefault="005E10E9" w:rsidP="002E002D">
      <w:pPr>
        <w:shd w:val="clear" w:color="auto" w:fill="FFFFFF"/>
        <w:spacing w:after="0" w:line="240" w:lineRule="auto"/>
        <w:jc w:val="both"/>
        <w:rPr>
          <w:rFonts w:ascii="Times New Roman" w:hAnsi="Times New Roman"/>
          <w:sz w:val="24"/>
          <w:szCs w:val="24"/>
        </w:rPr>
      </w:pPr>
      <w:r w:rsidRPr="00FD564E">
        <w:rPr>
          <w:rFonts w:ascii="Times New Roman" w:hAnsi="Times New Roman"/>
          <w:sz w:val="24"/>
          <w:szCs w:val="24"/>
        </w:rPr>
        <w:t>EDUKACIJA IR PAVELDO POPULIARINIMAS</w:t>
      </w:r>
    </w:p>
    <w:p w14:paraId="1CA31520" w14:textId="77777777" w:rsidR="005E10E9" w:rsidRPr="00FD564E" w:rsidRDefault="005E10E9" w:rsidP="002E002D">
      <w:pPr>
        <w:shd w:val="clear" w:color="auto" w:fill="FFFFFF"/>
        <w:spacing w:after="0" w:line="240" w:lineRule="auto"/>
        <w:jc w:val="both"/>
        <w:rPr>
          <w:rFonts w:ascii="Times New Roman" w:hAnsi="Times New Roman"/>
          <w:i/>
          <w:iCs/>
          <w:sz w:val="24"/>
          <w:szCs w:val="24"/>
          <w:lang w:eastAsia="lt-LT"/>
        </w:rPr>
      </w:pPr>
      <w:r w:rsidRPr="00FD564E">
        <w:rPr>
          <w:rFonts w:ascii="Times New Roman" w:hAnsi="Times New Roman"/>
          <w:i/>
          <w:iCs/>
          <w:sz w:val="24"/>
          <w:szCs w:val="24"/>
          <w:lang w:eastAsia="lt-LT"/>
        </w:rPr>
        <w:t>Pagal 4.3.4.2. Priemonę: Plėsti ir stiprinti Senamiesčio atnaujinimo agentūros vykdomas edukacijos ir paveldo populiarinimo funkcijas</w:t>
      </w:r>
    </w:p>
    <w:p w14:paraId="376E3216" w14:textId="77777777" w:rsidR="005E10E9" w:rsidRPr="00FD564E" w:rsidRDefault="005E10E9" w:rsidP="002E002D">
      <w:pPr>
        <w:shd w:val="clear" w:color="auto" w:fill="FFFFFF"/>
        <w:spacing w:after="0" w:line="240" w:lineRule="auto"/>
        <w:jc w:val="both"/>
        <w:rPr>
          <w:rFonts w:ascii="Times New Roman" w:hAnsi="Times New Roman"/>
          <w:i/>
          <w:iCs/>
          <w:sz w:val="24"/>
          <w:szCs w:val="24"/>
          <w:lang w:eastAsia="lt-LT"/>
        </w:rPr>
      </w:pPr>
      <w:r w:rsidRPr="00FD564E">
        <w:rPr>
          <w:rFonts w:ascii="Times New Roman" w:hAnsi="Times New Roman"/>
          <w:i/>
          <w:iCs/>
          <w:sz w:val="24"/>
          <w:szCs w:val="24"/>
          <w:lang w:eastAsia="lt-LT"/>
        </w:rPr>
        <w:t xml:space="preserve">Pagal 4.3.4.3. Priemonę: </w:t>
      </w:r>
      <w:r w:rsidRPr="00FD564E">
        <w:rPr>
          <w:rFonts w:ascii="Times New Roman" w:hAnsi="Times New Roman"/>
          <w:i/>
          <w:iCs/>
          <w:sz w:val="24"/>
          <w:szCs w:val="24"/>
        </w:rPr>
        <w:t>Skatinti edukacinius renginius kultūros paveldo tema (kultūros paveldo bei religinės paskirties ir kituose objektuose)</w:t>
      </w:r>
    </w:p>
    <w:p w14:paraId="19843815" w14:textId="77777777" w:rsidR="005E10E9" w:rsidRPr="00FD564E" w:rsidRDefault="005E10E9" w:rsidP="002E002D">
      <w:pPr>
        <w:shd w:val="clear" w:color="auto" w:fill="FFFFFF"/>
        <w:spacing w:after="0" w:line="240" w:lineRule="auto"/>
        <w:jc w:val="both"/>
        <w:rPr>
          <w:rFonts w:ascii="Times New Roman" w:hAnsi="Times New Roman"/>
          <w:i/>
          <w:iCs/>
          <w:sz w:val="24"/>
          <w:szCs w:val="24"/>
          <w:lang w:eastAsia="lt-LT"/>
        </w:rPr>
      </w:pPr>
      <w:r w:rsidRPr="00FD564E">
        <w:rPr>
          <w:rFonts w:ascii="Times New Roman" w:hAnsi="Times New Roman"/>
          <w:i/>
          <w:iCs/>
          <w:sz w:val="24"/>
          <w:szCs w:val="24"/>
          <w:lang w:eastAsia="lt-LT"/>
        </w:rPr>
        <w:t>Pagal 4.3.4.4 Priemonę: Užtikrinti įtraukią paveldo edukaciją visoms visuomenės grupėms.</w:t>
      </w:r>
      <w:r w:rsidRPr="00FD564E">
        <w:rPr>
          <w:rFonts w:ascii="Times New Roman" w:hAnsi="Times New Roman"/>
          <w:i/>
          <w:iCs/>
          <w:sz w:val="24"/>
          <w:szCs w:val="24"/>
          <w:lang w:eastAsia="lt-LT"/>
        </w:rPr>
        <w:br/>
      </w:r>
    </w:p>
    <w:p w14:paraId="0068390D" w14:textId="77777777" w:rsidR="00A3625A" w:rsidRPr="00FD564E" w:rsidRDefault="00A3625A" w:rsidP="002E002D">
      <w:pPr>
        <w:jc w:val="both"/>
        <w:rPr>
          <w:rFonts w:ascii="Times New Roman" w:hAnsi="Times New Roman"/>
          <w:sz w:val="24"/>
          <w:szCs w:val="24"/>
        </w:rPr>
      </w:pPr>
      <w:r w:rsidRPr="00FD564E">
        <w:rPr>
          <w:rFonts w:ascii="Times New Roman" w:hAnsi="Times New Roman"/>
          <w:b/>
          <w:bCs/>
          <w:sz w:val="24"/>
          <w:szCs w:val="24"/>
        </w:rPr>
        <w:t>Kultūros pasas</w:t>
      </w:r>
      <w:r w:rsidR="00EE3255" w:rsidRPr="00FD564E">
        <w:rPr>
          <w:rFonts w:ascii="Times New Roman" w:hAnsi="Times New Roman"/>
          <w:b/>
          <w:bCs/>
          <w:sz w:val="24"/>
          <w:szCs w:val="24"/>
        </w:rPr>
        <w:t xml:space="preserve">. </w:t>
      </w:r>
      <w:r w:rsidRPr="00FD564E">
        <w:rPr>
          <w:rFonts w:ascii="Times New Roman" w:hAnsi="Times New Roman"/>
          <w:sz w:val="24"/>
          <w:szCs w:val="24"/>
        </w:rPr>
        <w:t>Kultūros paso programoje 2022 m. agentūra kvietė mokinius į 6 temų edukacinius užsiėmimus: dvi nuotolinės pamokos „Vilnius Baroko Europoje“ bei „</w:t>
      </w:r>
      <w:proofErr w:type="spellStart"/>
      <w:r w:rsidRPr="00FD564E">
        <w:rPr>
          <w:rFonts w:ascii="Times New Roman" w:hAnsi="Times New Roman"/>
          <w:sz w:val="24"/>
          <w:szCs w:val="24"/>
        </w:rPr>
        <w:t>Paveldukas</w:t>
      </w:r>
      <w:proofErr w:type="spellEnd"/>
      <w:r w:rsidRPr="00FD564E">
        <w:rPr>
          <w:rFonts w:ascii="Times New Roman" w:hAnsi="Times New Roman"/>
          <w:sz w:val="24"/>
          <w:szCs w:val="24"/>
        </w:rPr>
        <w:t xml:space="preserve"> kviečia pažinti UNESCO pasaulio paveldą“; ekskursija „Vilniaus pilių ir valdovų paslaptys“; edukacija amatininkų dirbtuvėse „Senieji Vilniaus amatai“ bei du orientaciniai žaidimai „Radvilų pėdsakais“ bei „Vilnius: Pasaulio paveldo miesto istorijos“. </w:t>
      </w:r>
      <w:r w:rsidR="00EE3255" w:rsidRPr="00FD564E">
        <w:rPr>
          <w:rFonts w:ascii="Times New Roman" w:hAnsi="Times New Roman"/>
          <w:sz w:val="24"/>
          <w:szCs w:val="24"/>
        </w:rPr>
        <w:t>P</w:t>
      </w:r>
      <w:r w:rsidRPr="00FD564E">
        <w:rPr>
          <w:rFonts w:ascii="Times New Roman" w:hAnsi="Times New Roman"/>
          <w:sz w:val="24"/>
          <w:szCs w:val="24"/>
        </w:rPr>
        <w:t>opuliariausiomis edukacijomis kaip ir ankstesniais metais išlieka orientaciniai žaidimai. Juose per I-</w:t>
      </w:r>
      <w:proofErr w:type="spellStart"/>
      <w:r w:rsidRPr="00FD564E">
        <w:rPr>
          <w:rFonts w:ascii="Times New Roman" w:hAnsi="Times New Roman"/>
          <w:sz w:val="24"/>
          <w:szCs w:val="24"/>
        </w:rPr>
        <w:t>ąjį</w:t>
      </w:r>
      <w:proofErr w:type="spellEnd"/>
      <w:r w:rsidRPr="00FD564E">
        <w:rPr>
          <w:rFonts w:ascii="Times New Roman" w:hAnsi="Times New Roman"/>
          <w:sz w:val="24"/>
          <w:szCs w:val="24"/>
        </w:rPr>
        <w:t xml:space="preserve"> pusmetį dalyvavo</w:t>
      </w:r>
      <w:r w:rsidR="00B73427" w:rsidRPr="00FD564E">
        <w:rPr>
          <w:rFonts w:ascii="Times New Roman" w:hAnsi="Times New Roman"/>
          <w:sz w:val="24"/>
          <w:szCs w:val="24"/>
        </w:rPr>
        <w:t xml:space="preserve"> apie 500</w:t>
      </w:r>
      <w:r w:rsidRPr="00FD564E">
        <w:rPr>
          <w:rFonts w:ascii="Times New Roman" w:hAnsi="Times New Roman"/>
          <w:sz w:val="24"/>
          <w:szCs w:val="24"/>
        </w:rPr>
        <w:t xml:space="preserve"> mokini</w:t>
      </w:r>
      <w:r w:rsidR="00B73427" w:rsidRPr="00FD564E">
        <w:rPr>
          <w:rFonts w:ascii="Times New Roman" w:hAnsi="Times New Roman"/>
          <w:sz w:val="24"/>
          <w:szCs w:val="24"/>
        </w:rPr>
        <w:t>ų</w:t>
      </w:r>
      <w:r w:rsidRPr="00FD564E">
        <w:rPr>
          <w:rFonts w:ascii="Times New Roman" w:hAnsi="Times New Roman"/>
          <w:sz w:val="24"/>
          <w:szCs w:val="24"/>
        </w:rPr>
        <w:t xml:space="preserve">. Ekskursiją pasirinko tik viena klasė (20 vaikų). Likusių </w:t>
      </w:r>
      <w:r w:rsidR="00B73427" w:rsidRPr="00FD564E">
        <w:rPr>
          <w:rFonts w:ascii="Times New Roman" w:hAnsi="Times New Roman"/>
          <w:sz w:val="24"/>
          <w:szCs w:val="24"/>
        </w:rPr>
        <w:t>VSAA</w:t>
      </w:r>
      <w:r w:rsidRPr="00FD564E">
        <w:rPr>
          <w:rFonts w:ascii="Times New Roman" w:hAnsi="Times New Roman"/>
          <w:sz w:val="24"/>
          <w:szCs w:val="24"/>
        </w:rPr>
        <w:t xml:space="preserve"> edukacijų mokyklos nesirinko.</w:t>
      </w:r>
      <w:r w:rsidR="0048268A" w:rsidRPr="00FD564E">
        <w:rPr>
          <w:rFonts w:ascii="Times New Roman" w:hAnsi="Times New Roman"/>
          <w:sz w:val="24"/>
          <w:szCs w:val="24"/>
        </w:rPr>
        <w:t xml:space="preserve"> Viso</w:t>
      </w:r>
      <w:r w:rsidR="00B73427" w:rsidRPr="00FD564E">
        <w:rPr>
          <w:rFonts w:ascii="Times New Roman" w:hAnsi="Times New Roman"/>
          <w:sz w:val="24"/>
          <w:szCs w:val="24"/>
        </w:rPr>
        <w:t xml:space="preserve"> įvyko</w:t>
      </w:r>
      <w:r w:rsidR="001B2CA0" w:rsidRPr="00FD564E">
        <w:rPr>
          <w:rFonts w:ascii="Times New Roman" w:hAnsi="Times New Roman"/>
          <w:sz w:val="24"/>
          <w:szCs w:val="24"/>
        </w:rPr>
        <w:t xml:space="preserve"> 25 renginiai. </w:t>
      </w:r>
      <w:r w:rsidR="0048268A" w:rsidRPr="00FD564E">
        <w:rPr>
          <w:rFonts w:ascii="Times New Roman" w:hAnsi="Times New Roman"/>
          <w:sz w:val="24"/>
          <w:szCs w:val="24"/>
        </w:rPr>
        <w:t xml:space="preserve"> </w:t>
      </w:r>
    </w:p>
    <w:p w14:paraId="39615CC6" w14:textId="77777777" w:rsidR="007A1FC4" w:rsidRPr="00FD564E" w:rsidRDefault="007A1FC4" w:rsidP="002E002D">
      <w:pPr>
        <w:jc w:val="both"/>
        <w:rPr>
          <w:rFonts w:ascii="Times New Roman" w:hAnsi="Times New Roman"/>
          <w:sz w:val="24"/>
          <w:szCs w:val="24"/>
        </w:rPr>
      </w:pPr>
      <w:r w:rsidRPr="00FD564E">
        <w:rPr>
          <w:rFonts w:ascii="Times New Roman" w:hAnsi="Times New Roman"/>
          <w:sz w:val="24"/>
          <w:szCs w:val="24"/>
        </w:rPr>
        <w:t>Tarptautinio mokinių mainų projekto „</w:t>
      </w:r>
      <w:proofErr w:type="spellStart"/>
      <w:r w:rsidRPr="00FD564E">
        <w:rPr>
          <w:rFonts w:ascii="Times New Roman" w:hAnsi="Times New Roman"/>
          <w:sz w:val="24"/>
          <w:szCs w:val="24"/>
        </w:rPr>
        <w:t>Hercule</w:t>
      </w:r>
      <w:r w:rsidR="006D54C1">
        <w:rPr>
          <w:rFonts w:ascii="Times New Roman" w:hAnsi="Times New Roman"/>
          <w:sz w:val="24"/>
          <w:szCs w:val="24"/>
        </w:rPr>
        <w:t>s</w:t>
      </w:r>
      <w:proofErr w:type="spellEnd"/>
      <w:r w:rsidRPr="00FD564E">
        <w:rPr>
          <w:rFonts w:ascii="Times New Roman" w:hAnsi="Times New Roman"/>
          <w:sz w:val="24"/>
          <w:szCs w:val="24"/>
        </w:rPr>
        <w:t xml:space="preserve">“ susitikimo Lietuvoje metu mokiniai iš Lietuvos, Ispanijos bei Nyderlandų dalyvavo Agentūros paruoštame orientaciniame žaidime „ </w:t>
      </w:r>
      <w:proofErr w:type="spellStart"/>
      <w:r w:rsidRPr="00FD564E">
        <w:rPr>
          <w:rFonts w:ascii="Times New Roman" w:hAnsi="Times New Roman"/>
          <w:sz w:val="24"/>
          <w:szCs w:val="24"/>
        </w:rPr>
        <w:t>World</w:t>
      </w:r>
      <w:proofErr w:type="spellEnd"/>
      <w:r w:rsidRPr="00FD564E">
        <w:rPr>
          <w:rFonts w:ascii="Times New Roman" w:hAnsi="Times New Roman"/>
          <w:sz w:val="24"/>
          <w:szCs w:val="24"/>
        </w:rPr>
        <w:t xml:space="preserve"> </w:t>
      </w:r>
      <w:proofErr w:type="spellStart"/>
      <w:r w:rsidRPr="00FD564E">
        <w:rPr>
          <w:rFonts w:ascii="Times New Roman" w:hAnsi="Times New Roman"/>
          <w:sz w:val="24"/>
          <w:szCs w:val="24"/>
        </w:rPr>
        <w:t>Heritage</w:t>
      </w:r>
      <w:proofErr w:type="spellEnd"/>
      <w:r w:rsidRPr="00FD564E">
        <w:rPr>
          <w:rFonts w:ascii="Times New Roman" w:hAnsi="Times New Roman"/>
          <w:sz w:val="24"/>
          <w:szCs w:val="24"/>
        </w:rPr>
        <w:t xml:space="preserve"> </w:t>
      </w:r>
      <w:proofErr w:type="spellStart"/>
      <w:r w:rsidR="006D54C1">
        <w:rPr>
          <w:rFonts w:ascii="Times New Roman" w:hAnsi="Times New Roman"/>
          <w:sz w:val="24"/>
          <w:szCs w:val="24"/>
        </w:rPr>
        <w:t>C</w:t>
      </w:r>
      <w:r w:rsidRPr="00FD564E">
        <w:rPr>
          <w:rFonts w:ascii="Times New Roman" w:hAnsi="Times New Roman"/>
          <w:sz w:val="24"/>
          <w:szCs w:val="24"/>
        </w:rPr>
        <w:t>ity</w:t>
      </w:r>
      <w:proofErr w:type="spellEnd"/>
      <w:r w:rsidRPr="00FD564E">
        <w:rPr>
          <w:rFonts w:ascii="Times New Roman" w:hAnsi="Times New Roman"/>
          <w:sz w:val="24"/>
          <w:szCs w:val="24"/>
        </w:rPr>
        <w:t xml:space="preserve"> </w:t>
      </w:r>
      <w:proofErr w:type="spellStart"/>
      <w:r w:rsidR="006D54C1">
        <w:rPr>
          <w:rFonts w:ascii="Times New Roman" w:hAnsi="Times New Roman"/>
          <w:sz w:val="24"/>
          <w:szCs w:val="24"/>
        </w:rPr>
        <w:t>S</w:t>
      </w:r>
      <w:r w:rsidRPr="00FD564E">
        <w:rPr>
          <w:rFonts w:ascii="Times New Roman" w:hAnsi="Times New Roman"/>
          <w:sz w:val="24"/>
          <w:szCs w:val="24"/>
        </w:rPr>
        <w:t>tories</w:t>
      </w:r>
      <w:proofErr w:type="spellEnd"/>
      <w:r w:rsidRPr="00FD564E">
        <w:rPr>
          <w:rFonts w:ascii="Times New Roman" w:hAnsi="Times New Roman"/>
          <w:sz w:val="24"/>
          <w:szCs w:val="24"/>
        </w:rPr>
        <w:t>“. Dalyvavo 52 mokiniai ir 5 mokytojai.</w:t>
      </w:r>
    </w:p>
    <w:p w14:paraId="6730E27C" w14:textId="77777777" w:rsidR="00A3625A" w:rsidRPr="00FD564E" w:rsidRDefault="00A3625A" w:rsidP="002E002D">
      <w:pPr>
        <w:jc w:val="both"/>
        <w:rPr>
          <w:rFonts w:ascii="Times New Roman" w:hAnsi="Times New Roman"/>
          <w:b/>
          <w:bCs/>
          <w:sz w:val="24"/>
          <w:szCs w:val="24"/>
        </w:rPr>
      </w:pPr>
      <w:r w:rsidRPr="00FD564E">
        <w:rPr>
          <w:rFonts w:ascii="Times New Roman" w:hAnsi="Times New Roman"/>
          <w:b/>
          <w:bCs/>
          <w:sz w:val="24"/>
          <w:szCs w:val="24"/>
        </w:rPr>
        <w:t>Bendradarbiavimo sutartis</w:t>
      </w:r>
      <w:r w:rsidR="00EE3255" w:rsidRPr="00FD564E">
        <w:rPr>
          <w:rFonts w:ascii="Times New Roman" w:hAnsi="Times New Roman"/>
          <w:b/>
          <w:bCs/>
          <w:sz w:val="24"/>
          <w:szCs w:val="24"/>
        </w:rPr>
        <w:t xml:space="preserve">. </w:t>
      </w:r>
      <w:r w:rsidRPr="00FD564E">
        <w:rPr>
          <w:rFonts w:ascii="Times New Roman" w:hAnsi="Times New Roman"/>
          <w:sz w:val="24"/>
          <w:szCs w:val="24"/>
        </w:rPr>
        <w:t>2022 m. agentūra pasirašė bendradarbiavimo sutartį su Vilniaus pilių valstybiniu kultūriniu rezervatu. Abi įstaigos dalinosi gerąja patirtimi. Pilių rezervatas konsultacijomis prisidėjo rengiant naują leidinį 12-16 metų vaikams. Abi įstaigos kartu organizavo ir pravedė 2 nemokamas ekskursijas vaikams (dalyvavo 42 antrokai).</w:t>
      </w:r>
    </w:p>
    <w:p w14:paraId="596D8D01" w14:textId="77777777" w:rsidR="00833E65" w:rsidRPr="00FD564E" w:rsidRDefault="00A3625A" w:rsidP="00966B7C">
      <w:pPr>
        <w:pStyle w:val="Bodytext20"/>
        <w:shd w:val="clear" w:color="auto" w:fill="auto"/>
        <w:spacing w:before="0" w:after="60"/>
        <w:ind w:firstLine="0"/>
        <w:rPr>
          <w:sz w:val="24"/>
          <w:szCs w:val="24"/>
          <w:shd w:val="clear" w:color="auto" w:fill="FFFFFF"/>
        </w:rPr>
      </w:pPr>
      <w:r w:rsidRPr="00FD564E">
        <w:rPr>
          <w:b/>
          <w:bCs/>
          <w:sz w:val="24"/>
          <w:szCs w:val="24"/>
        </w:rPr>
        <w:t xml:space="preserve">Naujas </w:t>
      </w:r>
      <w:r w:rsidR="00B73427" w:rsidRPr="00FD564E">
        <w:rPr>
          <w:b/>
          <w:bCs/>
          <w:sz w:val="24"/>
          <w:szCs w:val="24"/>
        </w:rPr>
        <w:t xml:space="preserve">Agentūros </w:t>
      </w:r>
      <w:r w:rsidRPr="00FD564E">
        <w:rPr>
          <w:b/>
          <w:bCs/>
          <w:sz w:val="24"/>
          <w:szCs w:val="24"/>
        </w:rPr>
        <w:t>leidinukas vaikams</w:t>
      </w:r>
      <w:r w:rsidRPr="00FD564E">
        <w:rPr>
          <w:sz w:val="24"/>
          <w:szCs w:val="24"/>
        </w:rPr>
        <w:t xml:space="preserve"> „Stebuklas – vardu Vilnius“</w:t>
      </w:r>
      <w:r w:rsidR="00EE3255" w:rsidRPr="00FD564E">
        <w:rPr>
          <w:sz w:val="24"/>
          <w:szCs w:val="24"/>
        </w:rPr>
        <w:t>, skirtas 12-16 metų paaugliams. Gausiai</w:t>
      </w:r>
      <w:r w:rsidR="00B73427" w:rsidRPr="00FD564E">
        <w:rPr>
          <w:sz w:val="24"/>
          <w:szCs w:val="24"/>
        </w:rPr>
        <w:t xml:space="preserve"> profesionalių menininkų</w:t>
      </w:r>
      <w:r w:rsidR="00EE3255" w:rsidRPr="00FD564E">
        <w:rPr>
          <w:sz w:val="24"/>
          <w:szCs w:val="24"/>
        </w:rPr>
        <w:t xml:space="preserve"> iliustruotame</w:t>
      </w:r>
      <w:r w:rsidRPr="00FD564E">
        <w:rPr>
          <w:sz w:val="24"/>
          <w:szCs w:val="24"/>
        </w:rPr>
        <w:t xml:space="preserve"> </w:t>
      </w:r>
      <w:r w:rsidR="00EE3255" w:rsidRPr="00FD564E">
        <w:rPr>
          <w:sz w:val="24"/>
          <w:szCs w:val="24"/>
        </w:rPr>
        <w:t xml:space="preserve">leidinyje </w:t>
      </w:r>
      <w:r w:rsidRPr="00FD564E">
        <w:rPr>
          <w:sz w:val="24"/>
          <w:szCs w:val="24"/>
        </w:rPr>
        <w:t xml:space="preserve">pristatomi įdomiausi senosios Vilniaus istorijos epizodai bei ryškiausios Vilnių kūrusios asmenybės. Leidinys išleistas </w:t>
      </w:r>
      <w:r w:rsidR="00B73427" w:rsidRPr="00FD564E">
        <w:rPr>
          <w:sz w:val="24"/>
          <w:szCs w:val="24"/>
        </w:rPr>
        <w:t>artėjančio</w:t>
      </w:r>
      <w:r w:rsidRPr="00FD564E">
        <w:rPr>
          <w:sz w:val="24"/>
          <w:szCs w:val="24"/>
        </w:rPr>
        <w:t xml:space="preserve"> Vilniaus 700 metų jubiliejaus proga. </w:t>
      </w:r>
      <w:r w:rsidR="00B73427" w:rsidRPr="00FD564E">
        <w:rPr>
          <w:sz w:val="24"/>
          <w:szCs w:val="24"/>
        </w:rPr>
        <w:t>Jis</w:t>
      </w:r>
      <w:r w:rsidRPr="00FD564E">
        <w:rPr>
          <w:sz w:val="24"/>
          <w:szCs w:val="24"/>
        </w:rPr>
        <w:t xml:space="preserve"> prieinamas virtualiu formatu.</w:t>
      </w:r>
      <w:r w:rsidR="00EE3255" w:rsidRPr="00FD564E">
        <w:rPr>
          <w:sz w:val="24"/>
          <w:szCs w:val="24"/>
        </w:rPr>
        <w:t xml:space="preserve"> Metų pabaigoje surengta </w:t>
      </w:r>
      <w:r w:rsidR="00B73427" w:rsidRPr="00FD564E">
        <w:rPr>
          <w:sz w:val="24"/>
          <w:szCs w:val="24"/>
        </w:rPr>
        <w:t xml:space="preserve">vieša apklausa </w:t>
      </w:r>
      <w:r w:rsidR="00EE3255" w:rsidRPr="00FD564E">
        <w:rPr>
          <w:sz w:val="24"/>
          <w:szCs w:val="24"/>
        </w:rPr>
        <w:t>leidinio spausdinim</w:t>
      </w:r>
      <w:r w:rsidR="00B73427" w:rsidRPr="00FD564E">
        <w:rPr>
          <w:sz w:val="24"/>
          <w:szCs w:val="24"/>
        </w:rPr>
        <w:t>ui</w:t>
      </w:r>
      <w:r w:rsidR="00EE3255" w:rsidRPr="00FD564E">
        <w:rPr>
          <w:sz w:val="24"/>
          <w:szCs w:val="24"/>
        </w:rPr>
        <w:t>, pasirinktas UAB “Petro ofse</w:t>
      </w:r>
      <w:r w:rsidR="00B73427" w:rsidRPr="00FD564E">
        <w:rPr>
          <w:sz w:val="24"/>
          <w:szCs w:val="24"/>
        </w:rPr>
        <w:t>ta</w:t>
      </w:r>
      <w:r w:rsidR="00EE3255" w:rsidRPr="00FD564E">
        <w:rPr>
          <w:sz w:val="24"/>
          <w:szCs w:val="24"/>
        </w:rPr>
        <w:t>s” pasiūlymas, sudaryta sutartis dėl leidinio atspausdinimo 2000 egzempliorių tiražu. Atspausdinta</w:t>
      </w:r>
      <w:r w:rsidR="00B73427" w:rsidRPr="00FD564E">
        <w:rPr>
          <w:sz w:val="24"/>
          <w:szCs w:val="24"/>
        </w:rPr>
        <w:t xml:space="preserve">s </w:t>
      </w:r>
      <w:r w:rsidR="00EE3255" w:rsidRPr="00FD564E">
        <w:rPr>
          <w:sz w:val="24"/>
          <w:szCs w:val="24"/>
        </w:rPr>
        <w:t xml:space="preserve">leidinys pasirodys 2023 m. sausio mėnesio pradžioje. </w:t>
      </w:r>
      <w:r w:rsidR="00E9026D" w:rsidRPr="00FD564E">
        <w:rPr>
          <w:sz w:val="24"/>
          <w:szCs w:val="24"/>
        </w:rPr>
        <w:br/>
      </w:r>
      <w:r w:rsidR="00E9026D" w:rsidRPr="00FD564E">
        <w:rPr>
          <w:sz w:val="24"/>
          <w:szCs w:val="24"/>
        </w:rPr>
        <w:br/>
      </w:r>
      <w:r w:rsidR="001B2CA0" w:rsidRPr="00FD564E">
        <w:rPr>
          <w:color w:val="050505"/>
          <w:sz w:val="24"/>
          <w:szCs w:val="24"/>
          <w:shd w:val="clear" w:color="auto" w:fill="FFFFFF"/>
        </w:rPr>
        <w:t xml:space="preserve">Rugsėjo 12 – 16 d. vyko </w:t>
      </w:r>
      <w:r w:rsidR="001B2CA0" w:rsidRPr="00FD564E">
        <w:rPr>
          <w:color w:val="000000"/>
          <w:sz w:val="24"/>
          <w:szCs w:val="24"/>
        </w:rPr>
        <w:t xml:space="preserve">kasmetiniai </w:t>
      </w:r>
      <w:r w:rsidR="001B2CA0" w:rsidRPr="00FD564E">
        <w:rPr>
          <w:b/>
          <w:bCs/>
          <w:sz w:val="24"/>
          <w:szCs w:val="24"/>
          <w:shd w:val="clear" w:color="auto" w:fill="FFFFFF"/>
        </w:rPr>
        <w:t>Europos paveldo dienų</w:t>
      </w:r>
      <w:r w:rsidR="001B2CA0" w:rsidRPr="00FD564E">
        <w:rPr>
          <w:sz w:val="24"/>
          <w:szCs w:val="24"/>
          <w:shd w:val="clear" w:color="auto" w:fill="FFFFFF"/>
        </w:rPr>
        <w:t xml:space="preserve"> renginiai pagal KPD remiamą projektą „</w:t>
      </w:r>
      <w:proofErr w:type="spellStart"/>
      <w:r w:rsidR="001B2CA0" w:rsidRPr="00FD564E">
        <w:rPr>
          <w:sz w:val="24"/>
          <w:szCs w:val="24"/>
          <w:shd w:val="clear" w:color="auto" w:fill="FFFFFF"/>
        </w:rPr>
        <w:t>Rusėniško</w:t>
      </w:r>
      <w:proofErr w:type="spellEnd"/>
      <w:r w:rsidR="001B2CA0" w:rsidRPr="00FD564E">
        <w:rPr>
          <w:sz w:val="24"/>
          <w:szCs w:val="24"/>
          <w:shd w:val="clear" w:color="auto" w:fill="FFFFFF"/>
        </w:rPr>
        <w:t xml:space="preserve"> Vilniaus istorijos“. </w:t>
      </w:r>
      <w:r w:rsidR="001B2CA0" w:rsidRPr="00FD564E">
        <w:rPr>
          <w:bCs/>
          <w:sz w:val="24"/>
          <w:szCs w:val="24"/>
        </w:rPr>
        <w:t xml:space="preserve">2-iejuose pažintiniuose pasivaikščiojimuose Bazilijonų bažnyčioje dalyvavo 25 vilniečiai. Viktorinoje </w:t>
      </w:r>
      <w:r w:rsidR="001B2CA0" w:rsidRPr="00FD564E">
        <w:rPr>
          <w:color w:val="050505"/>
          <w:sz w:val="24"/>
          <w:szCs w:val="24"/>
          <w:shd w:val="clear" w:color="auto" w:fill="FFFFFF"/>
        </w:rPr>
        <w:t xml:space="preserve">„Pirmųjų Vilniaus spaustuvių ir spaustuvininkų istorijos“ </w:t>
      </w:r>
      <w:r w:rsidR="001B2CA0" w:rsidRPr="00FD564E">
        <w:rPr>
          <w:bCs/>
          <w:sz w:val="24"/>
          <w:szCs w:val="24"/>
        </w:rPr>
        <w:t xml:space="preserve">dalyvavo 25 Vilniaus J. Basanavičiaus progimnazijos moksleiviai.  Dar vyko </w:t>
      </w:r>
      <w:r w:rsidR="001B2CA0" w:rsidRPr="00FD564E">
        <w:rPr>
          <w:color w:val="202124"/>
          <w:sz w:val="24"/>
          <w:szCs w:val="24"/>
          <w:shd w:val="clear" w:color="auto" w:fill="FFFFFF"/>
        </w:rPr>
        <w:t xml:space="preserve">4 edukaciniai užsiėmimai amatų galerijose (39 lankytojai), viso EPD dienose buvo 89 dalyviai (iš jų 30 moksleivių). </w:t>
      </w:r>
      <w:r w:rsidR="00DD5E89" w:rsidRPr="00FD564E">
        <w:rPr>
          <w:color w:val="202124"/>
          <w:sz w:val="24"/>
          <w:szCs w:val="24"/>
          <w:shd w:val="clear" w:color="auto" w:fill="FFFFFF"/>
        </w:rPr>
        <w:br/>
      </w:r>
      <w:r w:rsidR="00DD5E89" w:rsidRPr="00FD564E">
        <w:rPr>
          <w:color w:val="202124"/>
          <w:sz w:val="24"/>
          <w:szCs w:val="24"/>
          <w:shd w:val="clear" w:color="auto" w:fill="FFFFFF"/>
        </w:rPr>
        <w:br/>
      </w:r>
      <w:r w:rsidR="00E9026D" w:rsidRPr="00FD564E">
        <w:rPr>
          <w:b/>
          <w:sz w:val="24"/>
          <w:szCs w:val="24"/>
        </w:rPr>
        <w:t>T</w:t>
      </w:r>
      <w:r w:rsidR="00BC64A8" w:rsidRPr="00FD564E">
        <w:rPr>
          <w:b/>
          <w:color w:val="000000"/>
          <w:sz w:val="24"/>
          <w:szCs w:val="24"/>
        </w:rPr>
        <w:t>rys projektai</w:t>
      </w:r>
      <w:r w:rsidR="00BC64A8" w:rsidRPr="00FD564E">
        <w:rPr>
          <w:color w:val="000000"/>
          <w:sz w:val="24"/>
          <w:szCs w:val="24"/>
        </w:rPr>
        <w:t xml:space="preserve">, </w:t>
      </w:r>
      <w:r w:rsidR="00E9026D" w:rsidRPr="00FD564E">
        <w:rPr>
          <w:color w:val="000000"/>
          <w:sz w:val="24"/>
          <w:szCs w:val="24"/>
        </w:rPr>
        <w:t xml:space="preserve">įgyvendinti gavus papildomą finansavimą </w:t>
      </w:r>
      <w:r w:rsidR="00BC64A8" w:rsidRPr="00FD564E">
        <w:rPr>
          <w:color w:val="000000"/>
          <w:sz w:val="24"/>
          <w:szCs w:val="24"/>
        </w:rPr>
        <w:t>pagal Kultūros paveldo departamento Nekilnojamojo kultūros paveldo pažinimo sklaidos, atgaivinimo ir leidybo</w:t>
      </w:r>
      <w:r w:rsidR="00B73427" w:rsidRPr="00FD564E">
        <w:rPr>
          <w:color w:val="000000"/>
          <w:sz w:val="24"/>
          <w:szCs w:val="24"/>
        </w:rPr>
        <w:t>s</w:t>
      </w:r>
      <w:r w:rsidR="00103FD7" w:rsidRPr="00FD564E">
        <w:rPr>
          <w:color w:val="000000"/>
          <w:sz w:val="24"/>
          <w:szCs w:val="24"/>
        </w:rPr>
        <w:t xml:space="preserve"> projektų programą:</w:t>
      </w:r>
      <w:r w:rsidR="00103FD7" w:rsidRPr="00FD564E">
        <w:rPr>
          <w:color w:val="050505"/>
          <w:sz w:val="24"/>
          <w:szCs w:val="24"/>
          <w:shd w:val="clear" w:color="auto" w:fill="FFFFFF"/>
        </w:rPr>
        <w:t xml:space="preserve"> ,,</w:t>
      </w:r>
      <w:proofErr w:type="spellStart"/>
      <w:r w:rsidR="00103FD7" w:rsidRPr="00FD564E">
        <w:rPr>
          <w:color w:val="050505"/>
          <w:sz w:val="24"/>
          <w:szCs w:val="24"/>
          <w:shd w:val="clear" w:color="auto" w:fill="FFFFFF"/>
        </w:rPr>
        <w:t>Rusėnų</w:t>
      </w:r>
      <w:proofErr w:type="spellEnd"/>
      <w:r w:rsidR="00103FD7" w:rsidRPr="00FD564E">
        <w:rPr>
          <w:color w:val="050505"/>
          <w:sz w:val="24"/>
          <w:szCs w:val="24"/>
          <w:shd w:val="clear" w:color="auto" w:fill="FFFFFF"/>
        </w:rPr>
        <w:t xml:space="preserve"> miesto istorijos", </w:t>
      </w:r>
      <w:r w:rsidR="00103FD7" w:rsidRPr="00FD564E">
        <w:rPr>
          <w:color w:val="000000"/>
          <w:sz w:val="24"/>
          <w:szCs w:val="24"/>
        </w:rPr>
        <w:t xml:space="preserve">„Vilnius – pasaulio bei romantiškosios Europos miestas” ir </w:t>
      </w:r>
      <w:r w:rsidR="00517C97" w:rsidRPr="00FD564E">
        <w:rPr>
          <w:sz w:val="24"/>
          <w:szCs w:val="24"/>
        </w:rPr>
        <w:t>„Mokymai Vilniaus senamiesčio kultūros paveldo naudotojams“</w:t>
      </w:r>
      <w:r w:rsidR="00D32312" w:rsidRPr="00FD564E">
        <w:rPr>
          <w:sz w:val="24"/>
          <w:szCs w:val="24"/>
        </w:rPr>
        <w:t>.</w:t>
      </w:r>
      <w:r w:rsidR="00B73427" w:rsidRPr="00FD564E">
        <w:rPr>
          <w:sz w:val="24"/>
          <w:szCs w:val="24"/>
        </w:rPr>
        <w:t xml:space="preserve"> </w:t>
      </w:r>
      <w:r w:rsidR="00103FD7" w:rsidRPr="00FD564E">
        <w:rPr>
          <w:color w:val="050505"/>
          <w:sz w:val="24"/>
          <w:szCs w:val="24"/>
          <w:shd w:val="clear" w:color="auto" w:fill="FFFFFF"/>
        </w:rPr>
        <w:t>Rugsėjo 12 ir 13 d. įgyvendintas projektas</w:t>
      </w:r>
      <w:r w:rsidR="00103FD7" w:rsidRPr="00FD564E">
        <w:rPr>
          <w:color w:val="050505"/>
          <w:shd w:val="clear" w:color="auto" w:fill="FFFFFF"/>
        </w:rPr>
        <w:t xml:space="preserve"> </w:t>
      </w:r>
      <w:r w:rsidR="00103FD7" w:rsidRPr="00FD564E">
        <w:rPr>
          <w:b/>
          <w:color w:val="050505"/>
          <w:shd w:val="clear" w:color="auto" w:fill="FFFFFF"/>
        </w:rPr>
        <w:t>,,</w:t>
      </w:r>
      <w:proofErr w:type="spellStart"/>
      <w:r w:rsidR="00103FD7" w:rsidRPr="00FD564E">
        <w:rPr>
          <w:b/>
          <w:color w:val="050505"/>
          <w:sz w:val="24"/>
          <w:szCs w:val="24"/>
          <w:shd w:val="clear" w:color="auto" w:fill="FFFFFF"/>
        </w:rPr>
        <w:t>Rusėnų</w:t>
      </w:r>
      <w:proofErr w:type="spellEnd"/>
      <w:r w:rsidR="00103FD7" w:rsidRPr="00FD564E">
        <w:rPr>
          <w:b/>
          <w:color w:val="050505"/>
          <w:sz w:val="24"/>
          <w:szCs w:val="24"/>
          <w:shd w:val="clear" w:color="auto" w:fill="FFFFFF"/>
        </w:rPr>
        <w:t xml:space="preserve"> miesto istorijos"</w:t>
      </w:r>
      <w:r w:rsidR="00103FD7" w:rsidRPr="00FD564E">
        <w:rPr>
          <w:color w:val="050505"/>
          <w:sz w:val="24"/>
          <w:szCs w:val="24"/>
          <w:shd w:val="clear" w:color="auto" w:fill="FFFFFF"/>
        </w:rPr>
        <w:t>, skirtas Europos paveldo dien</w:t>
      </w:r>
      <w:r w:rsidR="00B73427" w:rsidRPr="00FD564E">
        <w:rPr>
          <w:color w:val="050505"/>
          <w:sz w:val="24"/>
          <w:szCs w:val="24"/>
          <w:shd w:val="clear" w:color="auto" w:fill="FFFFFF"/>
        </w:rPr>
        <w:t>oms.</w:t>
      </w:r>
      <w:r w:rsidR="00103FD7" w:rsidRPr="00FD564E">
        <w:rPr>
          <w:color w:val="050505"/>
          <w:sz w:val="24"/>
          <w:szCs w:val="24"/>
          <w:shd w:val="clear" w:color="auto" w:fill="FFFFFF"/>
        </w:rPr>
        <w:t xml:space="preserve"> Pokalbiai ir ekskursijos vyko Švč. Trejybės (Bazilijonų) Ukrainos graikų apeigų katalikų bažnyčioje. Apie bendruomenės gyvenimą pasakojo klebonas </w:t>
      </w:r>
      <w:proofErr w:type="spellStart"/>
      <w:r w:rsidR="00103FD7" w:rsidRPr="00FD564E">
        <w:rPr>
          <w:color w:val="050505"/>
          <w:sz w:val="24"/>
          <w:szCs w:val="24"/>
          <w:shd w:val="clear" w:color="auto" w:fill="FFFFFF"/>
        </w:rPr>
        <w:t>Mikolaj</w:t>
      </w:r>
      <w:proofErr w:type="spellEnd"/>
      <w:r w:rsidR="00103FD7" w:rsidRPr="00FD564E">
        <w:rPr>
          <w:color w:val="050505"/>
          <w:sz w:val="24"/>
          <w:szCs w:val="24"/>
          <w:shd w:val="clear" w:color="auto" w:fill="FFFFFF"/>
        </w:rPr>
        <w:t xml:space="preserve">, o šventovės istorinę – architektūrinę raidą, architektūros, polichromijos ir kitus </w:t>
      </w:r>
      <w:proofErr w:type="spellStart"/>
      <w:r w:rsidR="00103FD7" w:rsidRPr="00FD564E">
        <w:rPr>
          <w:color w:val="050505"/>
          <w:sz w:val="24"/>
          <w:szCs w:val="24"/>
          <w:shd w:val="clear" w:color="auto" w:fill="FFFFFF"/>
        </w:rPr>
        <w:t>paveldosauginius</w:t>
      </w:r>
      <w:proofErr w:type="spellEnd"/>
      <w:r w:rsidR="00103FD7" w:rsidRPr="00FD564E">
        <w:rPr>
          <w:color w:val="050505"/>
          <w:sz w:val="24"/>
          <w:szCs w:val="24"/>
          <w:shd w:val="clear" w:color="auto" w:fill="FFFFFF"/>
        </w:rPr>
        <w:t xml:space="preserve"> tyrimus bei atliktus konservavimo, restauravimo darbus pristatė architektė restauratorė Audronė </w:t>
      </w:r>
      <w:proofErr w:type="spellStart"/>
      <w:r w:rsidR="00103FD7" w:rsidRPr="00FD564E">
        <w:rPr>
          <w:color w:val="050505"/>
          <w:sz w:val="24"/>
          <w:szCs w:val="24"/>
          <w:shd w:val="clear" w:color="auto" w:fill="FFFFFF"/>
        </w:rPr>
        <w:t>Šolienė</w:t>
      </w:r>
      <w:proofErr w:type="spellEnd"/>
      <w:r w:rsidR="00103FD7" w:rsidRPr="00FD564E">
        <w:rPr>
          <w:color w:val="050505"/>
          <w:sz w:val="24"/>
          <w:szCs w:val="24"/>
          <w:shd w:val="clear" w:color="auto" w:fill="FFFFFF"/>
        </w:rPr>
        <w:t xml:space="preserve">. Rugsėjo 16 d. J. Basanavičiaus progimnazijoje vyko viktorina – </w:t>
      </w:r>
      <w:proofErr w:type="spellStart"/>
      <w:r w:rsidR="00103FD7" w:rsidRPr="00FD564E">
        <w:rPr>
          <w:color w:val="050505"/>
          <w:sz w:val="24"/>
          <w:szCs w:val="24"/>
          <w:shd w:val="clear" w:color="auto" w:fill="FFFFFF"/>
        </w:rPr>
        <w:t>protmūšis</w:t>
      </w:r>
      <w:proofErr w:type="spellEnd"/>
      <w:r w:rsidR="00103FD7" w:rsidRPr="00FD564E">
        <w:rPr>
          <w:color w:val="050505"/>
          <w:sz w:val="24"/>
          <w:szCs w:val="24"/>
          <w:shd w:val="clear" w:color="auto" w:fill="FFFFFF"/>
        </w:rPr>
        <w:t xml:space="preserve"> moksleiviams </w:t>
      </w:r>
      <w:r w:rsidR="00103FD7" w:rsidRPr="00FD564E">
        <w:rPr>
          <w:color w:val="050505"/>
          <w:sz w:val="24"/>
          <w:szCs w:val="24"/>
          <w:shd w:val="clear" w:color="auto" w:fill="FFFFFF"/>
        </w:rPr>
        <w:lastRenderedPageBreak/>
        <w:t xml:space="preserve">„Pirmųjų Vilniaus spaustuvių ir spaustuvininkų istorijos“. </w:t>
      </w:r>
      <w:r w:rsidR="00833E65" w:rsidRPr="00FD564E">
        <w:rPr>
          <w:color w:val="050505"/>
          <w:shd w:val="clear" w:color="auto" w:fill="FFFFFF"/>
        </w:rPr>
        <w:t xml:space="preserve"> </w:t>
      </w:r>
    </w:p>
    <w:p w14:paraId="5AC75706" w14:textId="77777777" w:rsidR="00517C97" w:rsidRPr="00FD564E" w:rsidRDefault="00517C97" w:rsidP="002E002D">
      <w:pPr>
        <w:jc w:val="both"/>
        <w:rPr>
          <w:rFonts w:ascii="Times New Roman" w:hAnsi="Times New Roman"/>
          <w:color w:val="000000"/>
          <w:sz w:val="24"/>
          <w:szCs w:val="24"/>
          <w:shd w:val="clear" w:color="auto" w:fill="FFFFFF"/>
        </w:rPr>
      </w:pPr>
      <w:r w:rsidRPr="00FD564E">
        <w:rPr>
          <w:rFonts w:ascii="Times New Roman" w:hAnsi="Times New Roman"/>
          <w:color w:val="000000"/>
          <w:sz w:val="24"/>
          <w:szCs w:val="24"/>
          <w:shd w:val="clear" w:color="auto" w:fill="FFFFFF"/>
        </w:rPr>
        <w:t xml:space="preserve">Agentūra tęsia kasmetinius seminarus pastatų savininkams bei pastatų priežiūros ir restauravimo įmonėms, jų metu pateikiami metodiniai ir praktiniai patarimai su dalykiškomis restauratorių įžvalgomis. Įgyvendinant KPD projektą </w:t>
      </w:r>
      <w:r w:rsidRPr="00FD564E">
        <w:rPr>
          <w:rFonts w:ascii="Times New Roman" w:hAnsi="Times New Roman"/>
          <w:b/>
          <w:sz w:val="23"/>
          <w:szCs w:val="23"/>
        </w:rPr>
        <w:t>„Mokymai Vilniaus senamiesčio kultūros paveldo naudotojams“</w:t>
      </w:r>
      <w:r w:rsidR="00B73427" w:rsidRPr="00FD564E">
        <w:rPr>
          <w:rFonts w:ascii="Times New Roman" w:hAnsi="Times New Roman"/>
          <w:b/>
          <w:sz w:val="23"/>
          <w:szCs w:val="23"/>
        </w:rPr>
        <w:t xml:space="preserve"> </w:t>
      </w:r>
      <w:r w:rsidRPr="00FD564E">
        <w:rPr>
          <w:rFonts w:ascii="Times New Roman" w:hAnsi="Times New Roman"/>
          <w:color w:val="000000"/>
          <w:sz w:val="24"/>
          <w:szCs w:val="24"/>
          <w:shd w:val="clear" w:color="auto" w:fill="FFFFFF"/>
        </w:rPr>
        <w:t>surengė</w:t>
      </w:r>
      <w:r w:rsidR="00B73427" w:rsidRPr="00FD564E">
        <w:rPr>
          <w:rFonts w:ascii="Times New Roman" w:hAnsi="Times New Roman"/>
          <w:color w:val="000000"/>
          <w:sz w:val="24"/>
          <w:szCs w:val="24"/>
          <w:shd w:val="clear" w:color="auto" w:fill="FFFFFF"/>
        </w:rPr>
        <w:t>me</w:t>
      </w:r>
      <w:r w:rsidRPr="00FD564E">
        <w:rPr>
          <w:rFonts w:ascii="Times New Roman" w:hAnsi="Times New Roman"/>
          <w:color w:val="000000"/>
          <w:sz w:val="24"/>
          <w:szCs w:val="24"/>
          <w:shd w:val="clear" w:color="auto" w:fill="FFFFFF"/>
        </w:rPr>
        <w:t xml:space="preserve"> d</w:t>
      </w:r>
      <w:r w:rsidR="00B73427" w:rsidRPr="00FD564E">
        <w:rPr>
          <w:rFonts w:ascii="Times New Roman" w:hAnsi="Times New Roman"/>
          <w:color w:val="000000"/>
          <w:sz w:val="24"/>
          <w:szCs w:val="24"/>
          <w:shd w:val="clear" w:color="auto" w:fill="FFFFFF"/>
        </w:rPr>
        <w:t>vejus</w:t>
      </w:r>
      <w:r w:rsidRPr="00FD564E">
        <w:rPr>
          <w:rFonts w:ascii="Times New Roman" w:hAnsi="Times New Roman"/>
          <w:color w:val="000000"/>
          <w:sz w:val="24"/>
          <w:szCs w:val="24"/>
          <w:shd w:val="clear" w:color="auto" w:fill="FFFFFF"/>
        </w:rPr>
        <w:t xml:space="preserve"> seminarus. Spalio 12 d.  seminare skaityti du pranešimai  „Kultūros paveldo objektų vertingosios savybės ir jų apsauga tvarkant pastatus“ (architektė-restauratorė Viltė Janušauskaitė) ir „Paveldo objektų tradicinių statybinių medžiagų ir puošybos elementų tyrimai bei tvarkyba“ (restauratorius Stasys </w:t>
      </w:r>
      <w:proofErr w:type="spellStart"/>
      <w:r w:rsidRPr="00FD564E">
        <w:rPr>
          <w:rFonts w:ascii="Times New Roman" w:hAnsi="Times New Roman"/>
          <w:color w:val="000000"/>
          <w:sz w:val="24"/>
          <w:szCs w:val="24"/>
          <w:shd w:val="clear" w:color="auto" w:fill="FFFFFF"/>
        </w:rPr>
        <w:t>Latonas</w:t>
      </w:r>
      <w:proofErr w:type="spellEnd"/>
      <w:r w:rsidRPr="00FD564E">
        <w:rPr>
          <w:rFonts w:ascii="Times New Roman" w:hAnsi="Times New Roman"/>
          <w:color w:val="000000"/>
          <w:sz w:val="24"/>
          <w:szCs w:val="24"/>
          <w:shd w:val="clear" w:color="auto" w:fill="FFFFFF"/>
        </w:rPr>
        <w:t xml:space="preserve">). Lapkričio 9 d. seminare skaitytas pranešimas „Kultūros paveldo objektų eksploatacija, tvarkyba ir priežiūra, išsaugant jų vertingąsias savybes“ (inžinierius-restauratorius Petras Kanevičius). </w:t>
      </w:r>
      <w:r w:rsidR="00B73427" w:rsidRPr="00FD564E">
        <w:rPr>
          <w:rFonts w:ascii="Times New Roman" w:hAnsi="Times New Roman"/>
          <w:color w:val="000000"/>
          <w:sz w:val="24"/>
          <w:szCs w:val="24"/>
          <w:shd w:val="clear" w:color="auto" w:fill="FFFFFF"/>
        </w:rPr>
        <w:t>Virš</w:t>
      </w:r>
      <w:r w:rsidRPr="00FD564E">
        <w:rPr>
          <w:rFonts w:ascii="Times New Roman" w:hAnsi="Times New Roman"/>
          <w:color w:val="000000"/>
          <w:sz w:val="24"/>
          <w:szCs w:val="24"/>
          <w:shd w:val="clear" w:color="auto" w:fill="FFFFFF"/>
        </w:rPr>
        <w:t xml:space="preserve"> 50 dalyvavusiųjų gavo daug naudingų žinių ir praktinių patarimų. Dalyvių dauguma išreiškė pageidavimą analogiškus mokymus paveldosaugos srityje rengti reguliariai. </w:t>
      </w:r>
    </w:p>
    <w:p w14:paraId="2C625E18" w14:textId="77777777" w:rsidR="00BC64A8" w:rsidRPr="00FD564E" w:rsidRDefault="00103FD7" w:rsidP="002E002D">
      <w:pPr>
        <w:pStyle w:val="NormalWeb"/>
        <w:shd w:val="clear" w:color="auto" w:fill="FFFFFF"/>
        <w:spacing w:before="0" w:beforeAutospacing="0"/>
        <w:jc w:val="both"/>
        <w:rPr>
          <w:color w:val="000000"/>
        </w:rPr>
      </w:pPr>
      <w:r w:rsidRPr="00FD564E">
        <w:rPr>
          <w:color w:val="000000"/>
        </w:rPr>
        <w:t>Gruodžio mėnesį s</w:t>
      </w:r>
      <w:r w:rsidR="00BC64A8" w:rsidRPr="00FD564E">
        <w:rPr>
          <w:color w:val="000000"/>
        </w:rPr>
        <w:t xml:space="preserve">ukurtas  10 min. trukmės filmas </w:t>
      </w:r>
      <w:r w:rsidR="00BC64A8" w:rsidRPr="00FD564E">
        <w:rPr>
          <w:b/>
          <w:color w:val="000000"/>
        </w:rPr>
        <w:t>„Vilnius – pasaulio bei romantiškosios Europos miestas”</w:t>
      </w:r>
      <w:r w:rsidR="00BC64A8" w:rsidRPr="00FD564E">
        <w:rPr>
          <w:color w:val="000000"/>
        </w:rPr>
        <w:t xml:space="preserve">, jame pristatyti gražiausi ir vertingiausi Vilniaus senamiesčio objektai. </w:t>
      </w:r>
      <w:r w:rsidR="00B73427" w:rsidRPr="00FD564E">
        <w:rPr>
          <w:color w:val="000000"/>
        </w:rPr>
        <w:t xml:space="preserve">nuo 2017 m. </w:t>
      </w:r>
      <w:r w:rsidR="00BC64A8" w:rsidRPr="00FD564E">
        <w:rPr>
          <w:color w:val="000000"/>
        </w:rPr>
        <w:t>Agentūra dalyvauja tarptautiniame kultūros kelio projekte „Pasaulio paveldo kelionės Europos Sąjungoje“</w:t>
      </w:r>
      <w:r w:rsidR="00B73427" w:rsidRPr="00FD564E">
        <w:rPr>
          <w:color w:val="000000"/>
        </w:rPr>
        <w:t>.</w:t>
      </w:r>
      <w:r w:rsidR="00BC64A8" w:rsidRPr="00FD564E">
        <w:rPr>
          <w:color w:val="000000"/>
        </w:rPr>
        <w:t xml:space="preserve"> Projekto pagrindinis vykdytojas – Jungtinių Tautų Švietimo, mokslo ir kultūros organizacijos UNESCO Pasaulio paveldo centras, pagrindinis partneris – „National Geographic“. Pirmame etape projektą finansavo EK, jame dalyvavo Europos kelionių komisija. Projekto tikslas – UNESCO pasaulio paveldo vietovių Europos Sąjungoje viešinimas pagal  teminius maršrutus. Lietuva vienintelė iš Baltijos šalių įtraukta į teminį maršrutą „Romantiškoji Europa“. Šis filmas tarptautiniu mastu propaguos Vilnių kaip tarptautinio kultūros kelio maršruto „Romantiškoji Europa“ miestą.</w:t>
      </w:r>
    </w:p>
    <w:p w14:paraId="54C07B2F" w14:textId="77777777" w:rsidR="00DD5E89" w:rsidRPr="00FD564E" w:rsidRDefault="00B73427" w:rsidP="002E002D">
      <w:pPr>
        <w:jc w:val="both"/>
        <w:rPr>
          <w:rFonts w:ascii="Times New Roman" w:hAnsi="Times New Roman"/>
          <w:sz w:val="24"/>
          <w:szCs w:val="24"/>
        </w:rPr>
      </w:pPr>
      <w:r w:rsidRPr="00FD564E">
        <w:rPr>
          <w:rFonts w:ascii="Times New Roman" w:hAnsi="Times New Roman"/>
          <w:color w:val="000000"/>
          <w:sz w:val="24"/>
          <w:szCs w:val="24"/>
          <w:lang w:eastAsia="lt-LT"/>
        </w:rPr>
        <w:t>2022 m.</w:t>
      </w:r>
      <w:r w:rsidR="00DD5E89" w:rsidRPr="00FD564E">
        <w:rPr>
          <w:rFonts w:ascii="Times New Roman" w:hAnsi="Times New Roman"/>
          <w:color w:val="000000"/>
          <w:sz w:val="24"/>
          <w:szCs w:val="24"/>
          <w:lang w:eastAsia="lt-LT"/>
        </w:rPr>
        <w:t xml:space="preserve"> pradžioje baigtas kurti naujas</w:t>
      </w:r>
      <w:r w:rsidRPr="00FD564E">
        <w:rPr>
          <w:rFonts w:ascii="Times New Roman" w:hAnsi="Times New Roman"/>
          <w:color w:val="000000"/>
          <w:sz w:val="24"/>
          <w:szCs w:val="24"/>
          <w:lang w:eastAsia="lt-LT"/>
        </w:rPr>
        <w:t xml:space="preserve"> </w:t>
      </w:r>
      <w:r w:rsidR="00544001" w:rsidRPr="00FD564E">
        <w:rPr>
          <w:rFonts w:ascii="Times New Roman" w:hAnsi="Times New Roman"/>
          <w:color w:val="000000"/>
          <w:sz w:val="24"/>
          <w:szCs w:val="24"/>
          <w:lang w:eastAsia="lt-LT"/>
        </w:rPr>
        <w:t>Agentūros</w:t>
      </w:r>
      <w:r w:rsidR="00DD5E89" w:rsidRPr="00FD564E">
        <w:rPr>
          <w:rFonts w:ascii="Times New Roman" w:hAnsi="Times New Roman"/>
          <w:color w:val="000000"/>
          <w:sz w:val="24"/>
          <w:szCs w:val="24"/>
          <w:lang w:eastAsia="lt-LT"/>
        </w:rPr>
        <w:t xml:space="preserve"> interneto puslapis, </w:t>
      </w:r>
      <w:r w:rsidR="00544001" w:rsidRPr="00FD564E">
        <w:rPr>
          <w:rFonts w:ascii="Times New Roman" w:hAnsi="Times New Roman"/>
          <w:color w:val="000000"/>
          <w:sz w:val="24"/>
          <w:szCs w:val="24"/>
          <w:lang w:eastAsia="lt-LT"/>
        </w:rPr>
        <w:t xml:space="preserve">palaipsniui </w:t>
      </w:r>
      <w:r w:rsidR="00DD5E89" w:rsidRPr="00FD564E">
        <w:rPr>
          <w:rFonts w:ascii="Times New Roman" w:hAnsi="Times New Roman"/>
          <w:color w:val="000000"/>
          <w:sz w:val="24"/>
          <w:szCs w:val="24"/>
          <w:lang w:eastAsia="lt-LT"/>
        </w:rPr>
        <w:t>įsisavin</w:t>
      </w:r>
      <w:r w:rsidR="00544001" w:rsidRPr="00FD564E">
        <w:rPr>
          <w:rFonts w:ascii="Times New Roman" w:hAnsi="Times New Roman"/>
          <w:color w:val="000000"/>
          <w:sz w:val="24"/>
          <w:szCs w:val="24"/>
          <w:lang w:eastAsia="lt-LT"/>
        </w:rPr>
        <w:t>ant</w:t>
      </w:r>
      <w:r w:rsidR="00DD5E89" w:rsidRPr="00FD564E">
        <w:rPr>
          <w:rFonts w:ascii="Times New Roman" w:hAnsi="Times New Roman"/>
          <w:color w:val="000000"/>
          <w:sz w:val="24"/>
          <w:szCs w:val="24"/>
          <w:lang w:eastAsia="lt-LT"/>
        </w:rPr>
        <w:t xml:space="preserve"> jo turinio valdym</w:t>
      </w:r>
      <w:r w:rsidR="00544001" w:rsidRPr="00FD564E">
        <w:rPr>
          <w:rFonts w:ascii="Times New Roman" w:hAnsi="Times New Roman"/>
          <w:color w:val="000000"/>
          <w:sz w:val="24"/>
          <w:szCs w:val="24"/>
          <w:lang w:eastAsia="lt-LT"/>
        </w:rPr>
        <w:t>ą</w:t>
      </w:r>
      <w:r w:rsidR="00DD5E89" w:rsidRPr="00FD564E">
        <w:rPr>
          <w:rFonts w:ascii="Times New Roman" w:hAnsi="Times New Roman"/>
          <w:color w:val="000000"/>
          <w:sz w:val="24"/>
          <w:szCs w:val="24"/>
          <w:lang w:eastAsia="lt-LT"/>
        </w:rPr>
        <w:t>;</w:t>
      </w:r>
      <w:r w:rsidR="00544001" w:rsidRPr="00FD564E">
        <w:rPr>
          <w:rFonts w:ascii="Times New Roman" w:hAnsi="Times New Roman"/>
          <w:color w:val="000000"/>
          <w:sz w:val="24"/>
          <w:szCs w:val="24"/>
          <w:lang w:eastAsia="lt-LT"/>
        </w:rPr>
        <w:t xml:space="preserve"> </w:t>
      </w:r>
      <w:r w:rsidR="00DD5E89" w:rsidRPr="00FD564E">
        <w:rPr>
          <w:rFonts w:ascii="Times New Roman" w:hAnsi="Times New Roman"/>
          <w:color w:val="000000"/>
          <w:sz w:val="24"/>
          <w:szCs w:val="24"/>
          <w:lang w:eastAsia="lt-LT"/>
        </w:rPr>
        <w:t xml:space="preserve">parengti straipsniai ir naujienos interneto puslapiui ir </w:t>
      </w:r>
      <w:proofErr w:type="spellStart"/>
      <w:r w:rsidR="00DD5E89" w:rsidRPr="00FD564E">
        <w:rPr>
          <w:rFonts w:ascii="Times New Roman" w:hAnsi="Times New Roman"/>
          <w:color w:val="000000"/>
          <w:sz w:val="24"/>
          <w:szCs w:val="24"/>
          <w:lang w:eastAsia="lt-LT"/>
        </w:rPr>
        <w:t>feisbukui</w:t>
      </w:r>
      <w:proofErr w:type="spellEnd"/>
      <w:r w:rsidR="00DD5E89" w:rsidRPr="00FD564E">
        <w:rPr>
          <w:rFonts w:ascii="Times New Roman" w:hAnsi="Times New Roman"/>
          <w:color w:val="000000"/>
          <w:sz w:val="24"/>
          <w:szCs w:val="24"/>
          <w:lang w:eastAsia="lt-LT"/>
        </w:rPr>
        <w:t xml:space="preserve">. </w:t>
      </w:r>
    </w:p>
    <w:p w14:paraId="7742AA50" w14:textId="77777777" w:rsidR="00D32312" w:rsidRPr="00FD564E" w:rsidRDefault="00D32312" w:rsidP="002E002D">
      <w:pPr>
        <w:shd w:val="clear" w:color="auto" w:fill="FFFFFF"/>
        <w:jc w:val="both"/>
        <w:rPr>
          <w:rFonts w:ascii="Times New Roman" w:eastAsia="Times New Roman" w:hAnsi="Times New Roman"/>
          <w:lang w:eastAsia="lt-LT"/>
        </w:rPr>
      </w:pPr>
      <w:r w:rsidRPr="00FD564E">
        <w:rPr>
          <w:rFonts w:ascii="Times New Roman" w:hAnsi="Times New Roman"/>
          <w:color w:val="050505"/>
          <w:sz w:val="24"/>
          <w:szCs w:val="24"/>
          <w:shd w:val="clear" w:color="auto" w:fill="FFFFFF"/>
        </w:rPr>
        <w:t xml:space="preserve">Dvi Agentūros parengtos </w:t>
      </w:r>
      <w:r w:rsidR="00544001" w:rsidRPr="00FD564E">
        <w:rPr>
          <w:rFonts w:ascii="Times New Roman" w:hAnsi="Times New Roman"/>
          <w:color w:val="050505"/>
          <w:sz w:val="24"/>
          <w:szCs w:val="24"/>
          <w:shd w:val="clear" w:color="auto" w:fill="FFFFFF"/>
        </w:rPr>
        <w:t xml:space="preserve">mobilios </w:t>
      </w:r>
      <w:r w:rsidRPr="00FD564E">
        <w:rPr>
          <w:rFonts w:ascii="Times New Roman" w:hAnsi="Times New Roman"/>
          <w:color w:val="050505"/>
          <w:sz w:val="24"/>
          <w:szCs w:val="24"/>
          <w:shd w:val="clear" w:color="auto" w:fill="FFFFFF"/>
        </w:rPr>
        <w:t xml:space="preserve">parodos </w:t>
      </w:r>
      <w:r w:rsidR="00544001" w:rsidRPr="00FD564E">
        <w:rPr>
          <w:rFonts w:ascii="Times New Roman" w:hAnsi="Times New Roman"/>
          <w:color w:val="050505"/>
          <w:sz w:val="24"/>
          <w:szCs w:val="24"/>
          <w:shd w:val="clear" w:color="auto" w:fill="FFFFFF"/>
        </w:rPr>
        <w:t>2022 m. tęsė savo ‘keliones’</w:t>
      </w:r>
      <w:r w:rsidRPr="00FD564E">
        <w:rPr>
          <w:rFonts w:ascii="Times New Roman" w:hAnsi="Times New Roman"/>
          <w:color w:val="050505"/>
          <w:sz w:val="24"/>
          <w:szCs w:val="24"/>
          <w:shd w:val="clear" w:color="auto" w:fill="FFFFFF"/>
        </w:rPr>
        <w:t xml:space="preserve"> po Lietuvos savivaldybes. </w:t>
      </w:r>
      <w:r w:rsidR="0034609E" w:rsidRPr="00FD564E">
        <w:rPr>
          <w:rFonts w:ascii="Times New Roman" w:hAnsi="Times New Roman"/>
          <w:color w:val="050505"/>
          <w:sz w:val="24"/>
          <w:szCs w:val="24"/>
          <w:shd w:val="clear" w:color="auto" w:fill="FFFFFF"/>
        </w:rPr>
        <w:t xml:space="preserve">Atnaujinta </w:t>
      </w:r>
      <w:r w:rsidR="0034609E" w:rsidRPr="00FD564E">
        <w:rPr>
          <w:rFonts w:ascii="Times New Roman" w:hAnsi="Times New Roman"/>
          <w:b/>
          <w:color w:val="050505"/>
          <w:sz w:val="24"/>
          <w:szCs w:val="24"/>
          <w:shd w:val="clear" w:color="auto" w:fill="FFFFFF"/>
        </w:rPr>
        <w:t>p</w:t>
      </w:r>
      <w:r w:rsidRPr="00FD564E">
        <w:rPr>
          <w:rFonts w:ascii="Times New Roman" w:hAnsi="Times New Roman"/>
          <w:b/>
          <w:color w:val="050505"/>
          <w:sz w:val="24"/>
          <w:szCs w:val="24"/>
          <w:shd w:val="clear" w:color="auto" w:fill="FFFFFF"/>
        </w:rPr>
        <w:t xml:space="preserve">aroda ,,Vilniaus senamiesčio apsauga ir tvarkyba 1994-2019” </w:t>
      </w:r>
      <w:r w:rsidR="0034609E" w:rsidRPr="00FD564E">
        <w:rPr>
          <w:rFonts w:ascii="Times New Roman" w:hAnsi="Times New Roman"/>
          <w:color w:val="050505"/>
          <w:sz w:val="24"/>
          <w:szCs w:val="24"/>
          <w:shd w:val="clear" w:color="auto" w:fill="FFFFFF"/>
        </w:rPr>
        <w:t xml:space="preserve">spalio mėnesį eksponuota </w:t>
      </w:r>
      <w:r w:rsidR="0034609E" w:rsidRPr="00FD564E">
        <w:rPr>
          <w:rFonts w:ascii="Times New Roman" w:eastAsia="Times New Roman" w:hAnsi="Times New Roman"/>
          <w:sz w:val="24"/>
          <w:szCs w:val="24"/>
          <w:lang w:eastAsia="lt-LT"/>
        </w:rPr>
        <w:t xml:space="preserve">Švenčionių Juliaus </w:t>
      </w:r>
      <w:proofErr w:type="spellStart"/>
      <w:r w:rsidR="0034609E" w:rsidRPr="00FD564E">
        <w:rPr>
          <w:rFonts w:ascii="Times New Roman" w:eastAsia="Times New Roman" w:hAnsi="Times New Roman"/>
          <w:sz w:val="24"/>
          <w:szCs w:val="24"/>
          <w:lang w:eastAsia="lt-LT"/>
        </w:rPr>
        <w:t>Siniaus</w:t>
      </w:r>
      <w:proofErr w:type="spellEnd"/>
      <w:r w:rsidR="0034609E" w:rsidRPr="00FD564E">
        <w:rPr>
          <w:rFonts w:ascii="Times New Roman" w:eastAsia="Times New Roman" w:hAnsi="Times New Roman"/>
          <w:sz w:val="24"/>
          <w:szCs w:val="24"/>
          <w:lang w:eastAsia="lt-LT"/>
        </w:rPr>
        <w:t xml:space="preserve"> meno mokykloje, </w:t>
      </w:r>
      <w:r w:rsidRPr="00FD564E">
        <w:rPr>
          <w:rFonts w:ascii="Times New Roman" w:hAnsi="Times New Roman"/>
          <w:color w:val="050505"/>
          <w:sz w:val="24"/>
          <w:szCs w:val="24"/>
          <w:shd w:val="clear" w:color="auto" w:fill="FFFFFF"/>
        </w:rPr>
        <w:t>gruodžio mėnesį</w:t>
      </w:r>
      <w:r w:rsidR="0034609E" w:rsidRPr="00FD564E">
        <w:rPr>
          <w:rFonts w:ascii="Times New Roman" w:hAnsi="Times New Roman"/>
          <w:color w:val="050505"/>
          <w:sz w:val="24"/>
          <w:szCs w:val="24"/>
          <w:shd w:val="clear" w:color="auto" w:fill="FFFFFF"/>
        </w:rPr>
        <w:t xml:space="preserve"> - </w:t>
      </w:r>
      <w:r w:rsidRPr="00FD564E">
        <w:rPr>
          <w:rFonts w:ascii="Times New Roman" w:hAnsi="Times New Roman"/>
          <w:color w:val="050505"/>
          <w:sz w:val="24"/>
          <w:szCs w:val="24"/>
          <w:shd w:val="clear" w:color="auto" w:fill="FFFFFF"/>
        </w:rPr>
        <w:t xml:space="preserve"> Alytaus kraštotyros muziejuje. </w:t>
      </w:r>
      <w:r w:rsidRPr="00FD564E">
        <w:rPr>
          <w:rFonts w:ascii="Times New Roman" w:hAnsi="Times New Roman"/>
          <w:b/>
          <w:sz w:val="24"/>
          <w:szCs w:val="24"/>
        </w:rPr>
        <w:t>Paroda „Vilniaus sodai ir parkai“</w:t>
      </w:r>
      <w:r w:rsidRPr="00FD564E">
        <w:rPr>
          <w:rFonts w:ascii="Times New Roman" w:hAnsi="Times New Roman"/>
          <w:sz w:val="24"/>
          <w:szCs w:val="24"/>
        </w:rPr>
        <w:t xml:space="preserve"> eksponuo</w:t>
      </w:r>
      <w:r w:rsidR="00544001" w:rsidRPr="00FD564E">
        <w:rPr>
          <w:rFonts w:ascii="Times New Roman" w:hAnsi="Times New Roman"/>
          <w:sz w:val="24"/>
          <w:szCs w:val="24"/>
        </w:rPr>
        <w:t>t</w:t>
      </w:r>
      <w:r w:rsidRPr="00FD564E">
        <w:rPr>
          <w:rFonts w:ascii="Times New Roman" w:hAnsi="Times New Roman"/>
          <w:sz w:val="24"/>
          <w:szCs w:val="24"/>
        </w:rPr>
        <w:t xml:space="preserve">a </w:t>
      </w:r>
      <w:r w:rsidRPr="00FD564E">
        <w:rPr>
          <w:rFonts w:ascii="Times New Roman" w:hAnsi="Times New Roman"/>
          <w:sz w:val="24"/>
          <w:szCs w:val="24"/>
          <w:shd w:val="clear" w:color="auto" w:fill="FFFFFF"/>
        </w:rPr>
        <w:t xml:space="preserve">Kėdainių rajono savivaldybės administracijos patalpose (sausio – kovo mėnesį), </w:t>
      </w:r>
      <w:r w:rsidRPr="00FD564E">
        <w:rPr>
          <w:rFonts w:ascii="Times New Roman" w:eastAsia="Times New Roman" w:hAnsi="Times New Roman"/>
          <w:color w:val="222222"/>
          <w:sz w:val="24"/>
          <w:szCs w:val="24"/>
          <w:lang w:eastAsia="lt-LT"/>
        </w:rPr>
        <w:t xml:space="preserve">Šiaulių rajono savivaldybės viešojoje bibliotekoje </w:t>
      </w:r>
      <w:r w:rsidR="0034609E" w:rsidRPr="00FD564E">
        <w:rPr>
          <w:rFonts w:ascii="Times New Roman" w:eastAsia="Times New Roman" w:hAnsi="Times New Roman"/>
          <w:color w:val="222222"/>
          <w:sz w:val="24"/>
          <w:szCs w:val="24"/>
          <w:lang w:eastAsia="lt-LT"/>
        </w:rPr>
        <w:t xml:space="preserve">„Saulės“ filiale (balandžio – gegužės mėn.), </w:t>
      </w:r>
      <w:r w:rsidR="0034609E" w:rsidRPr="00FD564E">
        <w:rPr>
          <w:rFonts w:ascii="Times New Roman" w:hAnsi="Times New Roman"/>
          <w:color w:val="222222"/>
          <w:sz w:val="24"/>
          <w:szCs w:val="24"/>
          <w:shd w:val="clear" w:color="auto" w:fill="FFFFFF"/>
        </w:rPr>
        <w:t xml:space="preserve">Kuršėnų Vytauto Vitkausko bibliotekoje (spalio mėn.). </w:t>
      </w:r>
    </w:p>
    <w:p w14:paraId="538CC303" w14:textId="77777777" w:rsidR="00D32312" w:rsidRPr="00FD564E" w:rsidRDefault="00D32312" w:rsidP="002E002D">
      <w:pPr>
        <w:jc w:val="both"/>
        <w:rPr>
          <w:rFonts w:ascii="Times New Roman" w:hAnsi="Times New Roman"/>
          <w:sz w:val="24"/>
          <w:szCs w:val="24"/>
        </w:rPr>
      </w:pPr>
      <w:r w:rsidRPr="00FD564E">
        <w:rPr>
          <w:rFonts w:ascii="Times New Roman" w:hAnsi="Times New Roman"/>
          <w:color w:val="050505"/>
          <w:sz w:val="24"/>
          <w:szCs w:val="24"/>
          <w:shd w:val="clear" w:color="auto" w:fill="FFFFFF"/>
        </w:rPr>
        <w:t>Spalio 20 d. pasiraš</w:t>
      </w:r>
      <w:r w:rsidR="00544001" w:rsidRPr="00FD564E">
        <w:rPr>
          <w:rFonts w:ascii="Times New Roman" w:hAnsi="Times New Roman"/>
          <w:color w:val="050505"/>
          <w:sz w:val="24"/>
          <w:szCs w:val="24"/>
          <w:shd w:val="clear" w:color="auto" w:fill="FFFFFF"/>
        </w:rPr>
        <w:t>yta</w:t>
      </w:r>
      <w:r w:rsidRPr="00FD564E">
        <w:rPr>
          <w:rFonts w:ascii="Times New Roman" w:hAnsi="Times New Roman"/>
          <w:color w:val="050505"/>
          <w:sz w:val="24"/>
          <w:szCs w:val="24"/>
          <w:shd w:val="clear" w:color="auto" w:fill="FFFFFF"/>
        </w:rPr>
        <w:t xml:space="preserve"> </w:t>
      </w:r>
      <w:r w:rsidRPr="00FD564E">
        <w:rPr>
          <w:rFonts w:ascii="Times New Roman" w:hAnsi="Times New Roman"/>
          <w:b/>
          <w:color w:val="050505"/>
          <w:sz w:val="24"/>
          <w:szCs w:val="24"/>
          <w:shd w:val="clear" w:color="auto" w:fill="FFFFFF"/>
        </w:rPr>
        <w:t>bendradarbiavimo sutart</w:t>
      </w:r>
      <w:r w:rsidR="00544001" w:rsidRPr="00FD564E">
        <w:rPr>
          <w:rFonts w:ascii="Times New Roman" w:hAnsi="Times New Roman"/>
          <w:b/>
          <w:color w:val="050505"/>
          <w:sz w:val="24"/>
          <w:szCs w:val="24"/>
          <w:shd w:val="clear" w:color="auto" w:fill="FFFFFF"/>
        </w:rPr>
        <w:t>is</w:t>
      </w:r>
      <w:r w:rsidRPr="00FD564E">
        <w:rPr>
          <w:rFonts w:ascii="Times New Roman" w:hAnsi="Times New Roman"/>
          <w:b/>
          <w:color w:val="050505"/>
          <w:sz w:val="24"/>
          <w:szCs w:val="24"/>
          <w:shd w:val="clear" w:color="auto" w:fill="FFFFFF"/>
        </w:rPr>
        <w:t xml:space="preserve"> </w:t>
      </w:r>
      <w:r w:rsidRPr="00FD564E">
        <w:rPr>
          <w:rFonts w:ascii="Times New Roman" w:hAnsi="Times New Roman"/>
          <w:b/>
          <w:sz w:val="24"/>
          <w:szCs w:val="24"/>
          <w:shd w:val="clear" w:color="auto" w:fill="FFFFFF"/>
        </w:rPr>
        <w:t xml:space="preserve">su </w:t>
      </w:r>
      <w:hyperlink r:id="rId10" w:history="1">
        <w:r w:rsidRPr="00FD564E">
          <w:rPr>
            <w:rStyle w:val="xt0psk2"/>
            <w:rFonts w:ascii="Times New Roman" w:hAnsi="Times New Roman"/>
            <w:b/>
            <w:sz w:val="24"/>
            <w:szCs w:val="24"/>
            <w:bdr w:val="none" w:sz="0" w:space="0" w:color="auto" w:frame="1"/>
          </w:rPr>
          <w:t>Kultūros ministerija</w:t>
        </w:r>
      </w:hyperlink>
      <w:r w:rsidRPr="00FD564E">
        <w:rPr>
          <w:rFonts w:ascii="Times New Roman" w:hAnsi="Times New Roman"/>
          <w:b/>
          <w:sz w:val="24"/>
          <w:szCs w:val="24"/>
          <w:shd w:val="clear" w:color="auto" w:fill="FFFFFF"/>
        </w:rPr>
        <w:t xml:space="preserve"> ir </w:t>
      </w:r>
      <w:hyperlink r:id="rId11" w:history="1">
        <w:r w:rsidRPr="00FD564E">
          <w:rPr>
            <w:rStyle w:val="xt0psk2"/>
            <w:rFonts w:ascii="Times New Roman" w:hAnsi="Times New Roman"/>
            <w:b/>
            <w:sz w:val="24"/>
            <w:szCs w:val="24"/>
            <w:bdr w:val="none" w:sz="0" w:space="0" w:color="auto" w:frame="1"/>
          </w:rPr>
          <w:t xml:space="preserve">Vilniaus miesto savivaldybe </w:t>
        </w:r>
      </w:hyperlink>
      <w:r w:rsidRPr="00FD564E">
        <w:rPr>
          <w:rFonts w:ascii="Times New Roman" w:hAnsi="Times New Roman"/>
          <w:color w:val="050505"/>
          <w:sz w:val="24"/>
          <w:szCs w:val="24"/>
          <w:shd w:val="clear" w:color="auto" w:fill="FFFFFF"/>
        </w:rPr>
        <w:t xml:space="preserve">dėl Vilniaus istorinio centro (Vilniaus senamiesčio) </w:t>
      </w:r>
      <w:r w:rsidR="00544001" w:rsidRPr="00FD564E">
        <w:rPr>
          <w:rFonts w:ascii="Times New Roman" w:hAnsi="Times New Roman"/>
          <w:color w:val="050505"/>
          <w:sz w:val="24"/>
          <w:szCs w:val="24"/>
          <w:shd w:val="clear" w:color="auto" w:fill="FFFFFF"/>
        </w:rPr>
        <w:t>V</w:t>
      </w:r>
      <w:r w:rsidRPr="00FD564E">
        <w:rPr>
          <w:rFonts w:ascii="Times New Roman" w:hAnsi="Times New Roman"/>
          <w:color w:val="050505"/>
          <w:sz w:val="24"/>
          <w:szCs w:val="24"/>
          <w:shd w:val="clear" w:color="auto" w:fill="FFFFFF"/>
        </w:rPr>
        <w:t>aldymo plano rengimo. Valdymo planas - tai strateginis dokumentas, nubrėžiantis kryptį ir mechanizmą, kaip paveldas puoselėjamas, kaip užtikrinamas jo gyvybingumas, kaip vertinamos kylančios grėsmės.</w:t>
      </w:r>
      <w:r w:rsidRPr="00FD564E">
        <w:rPr>
          <w:rFonts w:ascii="Times New Roman" w:hAnsi="Times New Roman"/>
          <w:sz w:val="24"/>
          <w:szCs w:val="24"/>
        </w:rPr>
        <w:t xml:space="preserve"> </w:t>
      </w:r>
      <w:r w:rsidRPr="00FD564E">
        <w:rPr>
          <w:rFonts w:ascii="Times New Roman" w:eastAsia="Times New Roman" w:hAnsi="Times New Roman"/>
          <w:color w:val="050505"/>
          <w:sz w:val="24"/>
          <w:szCs w:val="24"/>
          <w:lang w:eastAsia="lt-LT"/>
        </w:rPr>
        <w:t>Vilniaus istorinio centro vietos valdytoju paskirtas VSAA direktorius Gediminas Rutkauskas.</w:t>
      </w:r>
      <w:r w:rsidRPr="00FD564E">
        <w:rPr>
          <w:rFonts w:ascii="Times New Roman" w:hAnsi="Times New Roman"/>
          <w:sz w:val="24"/>
          <w:szCs w:val="24"/>
        </w:rPr>
        <w:t xml:space="preserve"> </w:t>
      </w:r>
      <w:r w:rsidRPr="00FD564E">
        <w:rPr>
          <w:rFonts w:ascii="Times New Roman" w:eastAsia="Times New Roman" w:hAnsi="Times New Roman"/>
          <w:color w:val="050505"/>
          <w:sz w:val="24"/>
          <w:szCs w:val="24"/>
          <w:lang w:eastAsia="lt-LT"/>
        </w:rPr>
        <w:t xml:space="preserve">Tiek ministerija, tiek savivalda įsipareigojo  padėti rengiant Valdymo planą. </w:t>
      </w:r>
    </w:p>
    <w:p w14:paraId="5A221EFB" w14:textId="77777777" w:rsidR="00E9385D" w:rsidRPr="00FD564E" w:rsidRDefault="005E10E9" w:rsidP="002E002D">
      <w:pPr>
        <w:jc w:val="both"/>
        <w:rPr>
          <w:rFonts w:ascii="Times New Roman" w:hAnsi="Times New Roman"/>
          <w:sz w:val="24"/>
          <w:szCs w:val="24"/>
        </w:rPr>
      </w:pPr>
      <w:r w:rsidRPr="00FD564E">
        <w:rPr>
          <w:rFonts w:ascii="Times New Roman" w:hAnsi="Times New Roman"/>
          <w:b/>
          <w:bCs/>
          <w:sz w:val="24"/>
          <w:szCs w:val="24"/>
        </w:rPr>
        <w:t>Veiklos efektyvumas.</w:t>
      </w:r>
      <w:r w:rsidR="0048268A" w:rsidRPr="00FD564E">
        <w:rPr>
          <w:rFonts w:ascii="Times New Roman" w:hAnsi="Times New Roman"/>
          <w:b/>
          <w:bCs/>
          <w:sz w:val="24"/>
          <w:szCs w:val="24"/>
        </w:rPr>
        <w:t xml:space="preserve"> </w:t>
      </w:r>
      <w:r w:rsidR="00E9385D" w:rsidRPr="00FD564E">
        <w:rPr>
          <w:rFonts w:ascii="Times New Roman" w:hAnsi="Times New Roman"/>
          <w:bCs/>
          <w:sz w:val="24"/>
          <w:szCs w:val="24"/>
        </w:rPr>
        <w:t xml:space="preserve">Kaip ir 2021 m. </w:t>
      </w:r>
      <w:r w:rsidR="00E9385D" w:rsidRPr="00FD564E">
        <w:rPr>
          <w:rFonts w:ascii="Times New Roman" w:hAnsi="Times New Roman"/>
          <w:sz w:val="24"/>
          <w:szCs w:val="24"/>
        </w:rPr>
        <w:t>didžiausio mokyklų dėmesio sulaukė orientaciniai žaidimai (</w:t>
      </w:r>
      <w:r w:rsidR="008707AF" w:rsidRPr="00FD564E">
        <w:rPr>
          <w:rFonts w:ascii="Times New Roman" w:hAnsi="Times New Roman"/>
          <w:sz w:val="24"/>
          <w:szCs w:val="24"/>
        </w:rPr>
        <w:t>471 moksleivis)</w:t>
      </w:r>
      <w:r w:rsidR="00E9385D" w:rsidRPr="00FD564E">
        <w:rPr>
          <w:rFonts w:ascii="Times New Roman" w:hAnsi="Times New Roman"/>
          <w:sz w:val="24"/>
          <w:szCs w:val="24"/>
        </w:rPr>
        <w:t>.</w:t>
      </w:r>
      <w:r w:rsidR="00E9385D" w:rsidRPr="00FD564E">
        <w:rPr>
          <w:rFonts w:ascii="Times New Roman" w:hAnsi="Times New Roman"/>
          <w:b/>
          <w:bCs/>
          <w:sz w:val="24"/>
          <w:szCs w:val="24"/>
        </w:rPr>
        <w:t xml:space="preserve"> </w:t>
      </w:r>
      <w:r w:rsidR="0048268A" w:rsidRPr="00FD564E">
        <w:rPr>
          <w:rFonts w:ascii="Times New Roman" w:hAnsi="Times New Roman"/>
          <w:bCs/>
          <w:sz w:val="24"/>
          <w:szCs w:val="24"/>
        </w:rPr>
        <w:t xml:space="preserve">Viso surengti </w:t>
      </w:r>
      <w:r w:rsidR="00DD5E89" w:rsidRPr="00FD564E">
        <w:rPr>
          <w:rFonts w:ascii="Times New Roman" w:hAnsi="Times New Roman"/>
          <w:bCs/>
          <w:sz w:val="24"/>
          <w:szCs w:val="24"/>
        </w:rPr>
        <w:t>44</w:t>
      </w:r>
      <w:r w:rsidR="00833E65" w:rsidRPr="00FD564E">
        <w:rPr>
          <w:rFonts w:ascii="Times New Roman" w:hAnsi="Times New Roman"/>
          <w:bCs/>
          <w:sz w:val="24"/>
          <w:szCs w:val="24"/>
        </w:rPr>
        <w:t xml:space="preserve"> renginiai moksleiviams ir visuomenei; bendras lankytojų skaičius </w:t>
      </w:r>
      <w:r w:rsidR="00DD5E89" w:rsidRPr="00FD564E">
        <w:rPr>
          <w:rFonts w:ascii="Times New Roman" w:hAnsi="Times New Roman"/>
          <w:bCs/>
          <w:sz w:val="24"/>
          <w:szCs w:val="24"/>
        </w:rPr>
        <w:t>900</w:t>
      </w:r>
      <w:r w:rsidR="00AB1429" w:rsidRPr="00FD564E">
        <w:rPr>
          <w:rFonts w:ascii="Times New Roman" w:hAnsi="Times New Roman"/>
          <w:bCs/>
          <w:sz w:val="24"/>
          <w:szCs w:val="24"/>
        </w:rPr>
        <w:t xml:space="preserve"> (tame tarpe</w:t>
      </w:r>
      <w:r w:rsidR="0048268A" w:rsidRPr="00FD564E">
        <w:rPr>
          <w:rFonts w:ascii="Times New Roman" w:hAnsi="Times New Roman"/>
          <w:sz w:val="24"/>
          <w:szCs w:val="24"/>
        </w:rPr>
        <w:t xml:space="preserve"> </w:t>
      </w:r>
      <w:r w:rsidR="00DD5E89" w:rsidRPr="00FD564E">
        <w:rPr>
          <w:rFonts w:ascii="Times New Roman" w:hAnsi="Times New Roman"/>
          <w:sz w:val="24"/>
          <w:szCs w:val="24"/>
        </w:rPr>
        <w:t>663</w:t>
      </w:r>
      <w:r w:rsidR="00AB1429" w:rsidRPr="00FD564E">
        <w:rPr>
          <w:rFonts w:ascii="Times New Roman" w:hAnsi="Times New Roman"/>
          <w:bCs/>
          <w:sz w:val="24"/>
          <w:szCs w:val="24"/>
        </w:rPr>
        <w:t xml:space="preserve"> moksleiviai). </w:t>
      </w:r>
      <w:r w:rsidR="0048268A" w:rsidRPr="00FD564E">
        <w:rPr>
          <w:rFonts w:ascii="Times New Roman" w:hAnsi="Times New Roman"/>
          <w:b/>
          <w:bCs/>
          <w:sz w:val="24"/>
          <w:szCs w:val="24"/>
        </w:rPr>
        <w:t xml:space="preserve"> </w:t>
      </w:r>
      <w:r w:rsidR="00DD5E89" w:rsidRPr="00FD564E">
        <w:rPr>
          <w:rFonts w:ascii="Times New Roman" w:hAnsi="Times New Roman"/>
          <w:bCs/>
          <w:sz w:val="24"/>
          <w:szCs w:val="24"/>
        </w:rPr>
        <w:t xml:space="preserve">Tai </w:t>
      </w:r>
      <w:r w:rsidR="004535C2" w:rsidRPr="00FD564E">
        <w:rPr>
          <w:rFonts w:ascii="Times New Roman" w:hAnsi="Times New Roman"/>
          <w:bCs/>
          <w:sz w:val="24"/>
          <w:szCs w:val="24"/>
        </w:rPr>
        <w:t>vis</w:t>
      </w:r>
      <w:r w:rsidR="00E27915">
        <w:rPr>
          <w:rFonts w:ascii="Times New Roman" w:hAnsi="Times New Roman"/>
          <w:bCs/>
          <w:sz w:val="24"/>
          <w:szCs w:val="24"/>
        </w:rPr>
        <w:t>gi</w:t>
      </w:r>
      <w:r w:rsidR="004535C2" w:rsidRPr="00FD564E">
        <w:rPr>
          <w:rFonts w:ascii="Times New Roman" w:hAnsi="Times New Roman"/>
          <w:bCs/>
          <w:sz w:val="24"/>
          <w:szCs w:val="24"/>
        </w:rPr>
        <w:t xml:space="preserve"> </w:t>
      </w:r>
      <w:r w:rsidR="00DD5E89" w:rsidRPr="00FD564E">
        <w:rPr>
          <w:rFonts w:ascii="Times New Roman" w:hAnsi="Times New Roman"/>
          <w:bCs/>
          <w:sz w:val="24"/>
          <w:szCs w:val="24"/>
        </w:rPr>
        <w:t xml:space="preserve">žymiai daugiau nei </w:t>
      </w:r>
      <w:r w:rsidR="004535C2" w:rsidRPr="00FD564E">
        <w:rPr>
          <w:rFonts w:ascii="Times New Roman" w:hAnsi="Times New Roman"/>
          <w:bCs/>
          <w:sz w:val="24"/>
          <w:szCs w:val="24"/>
        </w:rPr>
        <w:t xml:space="preserve">ankstesniais metais: </w:t>
      </w:r>
      <w:r w:rsidR="00E9385D" w:rsidRPr="00FD564E">
        <w:rPr>
          <w:rFonts w:ascii="Times New Roman" w:hAnsi="Times New Roman"/>
          <w:sz w:val="24"/>
          <w:szCs w:val="24"/>
        </w:rPr>
        <w:t xml:space="preserve">2021 – 433 mokiniai, 2020 – 393, 2019 m. - 414 mokinių. </w:t>
      </w:r>
    </w:p>
    <w:p w14:paraId="6A0B7BAB" w14:textId="77777777" w:rsidR="006F4ABF" w:rsidRDefault="00AB1429" w:rsidP="002E002D">
      <w:pPr>
        <w:jc w:val="both"/>
        <w:rPr>
          <w:rFonts w:ascii="Times New Roman" w:hAnsi="Times New Roman"/>
          <w:sz w:val="24"/>
          <w:szCs w:val="24"/>
        </w:rPr>
      </w:pPr>
      <w:r w:rsidRPr="00FD564E">
        <w:rPr>
          <w:rFonts w:ascii="Times New Roman" w:hAnsi="Times New Roman"/>
          <w:bCs/>
          <w:sz w:val="24"/>
          <w:szCs w:val="24"/>
        </w:rPr>
        <w:t xml:space="preserve">2021 m. </w:t>
      </w:r>
      <w:r w:rsidR="00E9385D" w:rsidRPr="00FD564E">
        <w:rPr>
          <w:rFonts w:ascii="Times New Roman" w:hAnsi="Times New Roman"/>
          <w:bCs/>
          <w:sz w:val="24"/>
          <w:szCs w:val="24"/>
        </w:rPr>
        <w:t xml:space="preserve">viso </w:t>
      </w:r>
      <w:r w:rsidRPr="00FD564E">
        <w:rPr>
          <w:rFonts w:ascii="Times New Roman" w:hAnsi="Times New Roman"/>
          <w:bCs/>
          <w:sz w:val="24"/>
          <w:szCs w:val="24"/>
        </w:rPr>
        <w:t xml:space="preserve">buvo </w:t>
      </w:r>
      <w:r w:rsidR="005E10E9" w:rsidRPr="00FD564E">
        <w:rPr>
          <w:rFonts w:ascii="Times New Roman" w:hAnsi="Times New Roman"/>
          <w:bCs/>
          <w:sz w:val="24"/>
          <w:szCs w:val="24"/>
        </w:rPr>
        <w:t xml:space="preserve">47 renginiai, 760 </w:t>
      </w:r>
      <w:r w:rsidRPr="00FD564E">
        <w:rPr>
          <w:rFonts w:ascii="Times New Roman" w:hAnsi="Times New Roman"/>
          <w:bCs/>
          <w:sz w:val="24"/>
          <w:szCs w:val="24"/>
        </w:rPr>
        <w:t xml:space="preserve">lankytojų; </w:t>
      </w:r>
      <w:r w:rsidR="005E10E9" w:rsidRPr="00FD564E">
        <w:rPr>
          <w:rFonts w:ascii="Times New Roman" w:hAnsi="Times New Roman"/>
          <w:bCs/>
          <w:sz w:val="24"/>
          <w:szCs w:val="24"/>
        </w:rPr>
        <w:t>2020 m. b</w:t>
      </w:r>
      <w:r w:rsidR="00E9385D" w:rsidRPr="00FD564E">
        <w:rPr>
          <w:rFonts w:ascii="Times New Roman" w:hAnsi="Times New Roman"/>
          <w:bCs/>
          <w:sz w:val="24"/>
          <w:szCs w:val="24"/>
        </w:rPr>
        <w:t>uvo 31 renginys, 723 lankytojai</w:t>
      </w:r>
      <w:r w:rsidR="005E10E9" w:rsidRPr="00FD564E">
        <w:rPr>
          <w:rFonts w:ascii="Times New Roman" w:hAnsi="Times New Roman"/>
          <w:bCs/>
          <w:sz w:val="24"/>
          <w:szCs w:val="24"/>
        </w:rPr>
        <w:t xml:space="preserve">. </w:t>
      </w:r>
      <w:r w:rsidR="005E10E9" w:rsidRPr="00FD564E">
        <w:rPr>
          <w:rStyle w:val="Hyperlink"/>
          <w:rFonts w:ascii="Times New Roman" w:hAnsi="Times New Roman"/>
          <w:color w:val="auto"/>
          <w:sz w:val="24"/>
          <w:szCs w:val="24"/>
          <w:u w:val="none"/>
        </w:rPr>
        <w:t>Po pandemijos metų</w:t>
      </w:r>
      <w:r w:rsidR="004535C2" w:rsidRPr="00FD564E">
        <w:rPr>
          <w:rStyle w:val="Hyperlink"/>
          <w:rFonts w:ascii="Times New Roman" w:hAnsi="Times New Roman"/>
          <w:color w:val="auto"/>
          <w:sz w:val="24"/>
          <w:szCs w:val="24"/>
          <w:u w:val="none"/>
        </w:rPr>
        <w:t xml:space="preserve"> vis dar</w:t>
      </w:r>
      <w:r w:rsidR="005E10E9" w:rsidRPr="00FD564E">
        <w:rPr>
          <w:rStyle w:val="Hyperlink"/>
          <w:rFonts w:ascii="Times New Roman" w:hAnsi="Times New Roman"/>
          <w:color w:val="auto"/>
          <w:sz w:val="24"/>
          <w:szCs w:val="24"/>
          <w:u w:val="none"/>
        </w:rPr>
        <w:t xml:space="preserve"> jaučiamas </w:t>
      </w:r>
      <w:r w:rsidR="004535C2" w:rsidRPr="00FD564E">
        <w:rPr>
          <w:rStyle w:val="Hyperlink"/>
          <w:rFonts w:ascii="Times New Roman" w:hAnsi="Times New Roman"/>
          <w:color w:val="auto"/>
          <w:sz w:val="24"/>
          <w:szCs w:val="24"/>
          <w:u w:val="none"/>
        </w:rPr>
        <w:t xml:space="preserve">nuovargis nuo priverstinio intensyvaus virtualaus gyvenimo būdo, o todėl </w:t>
      </w:r>
      <w:r w:rsidR="005E10E9" w:rsidRPr="00FD564E">
        <w:rPr>
          <w:rStyle w:val="Hyperlink"/>
          <w:rFonts w:ascii="Times New Roman" w:hAnsi="Times New Roman"/>
          <w:color w:val="auto"/>
          <w:sz w:val="24"/>
          <w:szCs w:val="24"/>
          <w:u w:val="none"/>
        </w:rPr>
        <w:t xml:space="preserve">nenoras dalyvauti nuotoliniuose renginiuose: </w:t>
      </w:r>
      <w:r w:rsidRPr="00FD564E">
        <w:rPr>
          <w:rStyle w:val="Hyperlink"/>
          <w:rFonts w:ascii="Times New Roman" w:hAnsi="Times New Roman"/>
          <w:color w:val="auto"/>
          <w:sz w:val="24"/>
          <w:szCs w:val="24"/>
          <w:u w:val="none"/>
        </w:rPr>
        <w:t xml:space="preserve">dar </w:t>
      </w:r>
      <w:r w:rsidR="005E10E9" w:rsidRPr="00FD564E">
        <w:rPr>
          <w:rFonts w:ascii="Times New Roman" w:hAnsi="Times New Roman"/>
          <w:sz w:val="24"/>
          <w:szCs w:val="24"/>
        </w:rPr>
        <w:t xml:space="preserve">2021 m. „Kultūros </w:t>
      </w:r>
      <w:r w:rsidR="005E10E9" w:rsidRPr="00FD564E">
        <w:rPr>
          <w:rFonts w:ascii="Times New Roman" w:hAnsi="Times New Roman"/>
          <w:sz w:val="24"/>
          <w:szCs w:val="24"/>
        </w:rPr>
        <w:lastRenderedPageBreak/>
        <w:t xml:space="preserve">pasui“ pasiūlytos nuotolinės edukacijos </w:t>
      </w:r>
      <w:r w:rsidR="004535C2" w:rsidRPr="00FD564E">
        <w:rPr>
          <w:rFonts w:ascii="Times New Roman" w:hAnsi="Times New Roman"/>
          <w:sz w:val="24"/>
          <w:szCs w:val="24"/>
        </w:rPr>
        <w:t xml:space="preserve">2021 - 2022 m. </w:t>
      </w:r>
      <w:r w:rsidR="005E10E9" w:rsidRPr="00FD564E">
        <w:rPr>
          <w:rFonts w:ascii="Times New Roman" w:hAnsi="Times New Roman"/>
          <w:sz w:val="24"/>
          <w:szCs w:val="24"/>
        </w:rPr>
        <w:t>mokyklų nesudomino</w:t>
      </w:r>
      <w:r w:rsidR="004535C2" w:rsidRPr="00FD564E">
        <w:rPr>
          <w:rFonts w:ascii="Times New Roman" w:hAnsi="Times New Roman"/>
          <w:sz w:val="24"/>
          <w:szCs w:val="24"/>
        </w:rPr>
        <w:t xml:space="preserve">. </w:t>
      </w:r>
      <w:r w:rsidRPr="00FD564E">
        <w:rPr>
          <w:rFonts w:ascii="Times New Roman" w:hAnsi="Times New Roman"/>
          <w:sz w:val="24"/>
          <w:szCs w:val="24"/>
        </w:rPr>
        <w:t>2023</w:t>
      </w:r>
      <w:r w:rsidR="005E10E9" w:rsidRPr="00FD564E">
        <w:rPr>
          <w:rFonts w:ascii="Times New Roman" w:hAnsi="Times New Roman"/>
          <w:sz w:val="24"/>
          <w:szCs w:val="24"/>
        </w:rPr>
        <w:t xml:space="preserve"> metais</w:t>
      </w:r>
      <w:r w:rsidRPr="00FD564E">
        <w:rPr>
          <w:rFonts w:ascii="Times New Roman" w:hAnsi="Times New Roman"/>
          <w:sz w:val="24"/>
          <w:szCs w:val="24"/>
        </w:rPr>
        <w:t>,</w:t>
      </w:r>
      <w:r w:rsidR="004535C2" w:rsidRPr="00FD564E">
        <w:rPr>
          <w:rFonts w:ascii="Times New Roman" w:hAnsi="Times New Roman"/>
          <w:sz w:val="24"/>
          <w:szCs w:val="24"/>
        </w:rPr>
        <w:t xml:space="preserve"> moksleivių gyvo bendravimo/ komunikacijos bei užklasinių veiklų poreikiams augant, </w:t>
      </w:r>
      <w:r w:rsidRPr="00FD564E">
        <w:rPr>
          <w:rFonts w:ascii="Times New Roman" w:hAnsi="Times New Roman"/>
          <w:sz w:val="24"/>
          <w:szCs w:val="24"/>
        </w:rPr>
        <w:t xml:space="preserve"> priėmus naują</w:t>
      </w:r>
      <w:r w:rsidR="004535C2" w:rsidRPr="00FD564E">
        <w:rPr>
          <w:rFonts w:ascii="Times New Roman" w:hAnsi="Times New Roman"/>
          <w:sz w:val="24"/>
          <w:szCs w:val="24"/>
        </w:rPr>
        <w:t xml:space="preserve"> VSAA</w:t>
      </w:r>
      <w:r w:rsidRPr="00FD564E">
        <w:rPr>
          <w:rFonts w:ascii="Times New Roman" w:hAnsi="Times New Roman"/>
          <w:sz w:val="24"/>
          <w:szCs w:val="24"/>
        </w:rPr>
        <w:t xml:space="preserve"> Informacinio centro darbu</w:t>
      </w:r>
      <w:r w:rsidR="00E9385D" w:rsidRPr="00FD564E">
        <w:rPr>
          <w:rFonts w:ascii="Times New Roman" w:hAnsi="Times New Roman"/>
          <w:sz w:val="24"/>
          <w:szCs w:val="24"/>
        </w:rPr>
        <w:t>o</w:t>
      </w:r>
      <w:r w:rsidRPr="00FD564E">
        <w:rPr>
          <w:rFonts w:ascii="Times New Roman" w:hAnsi="Times New Roman"/>
          <w:sz w:val="24"/>
          <w:szCs w:val="24"/>
        </w:rPr>
        <w:t>toją,</w:t>
      </w:r>
      <w:r w:rsidR="004535C2" w:rsidRPr="00FD564E">
        <w:rPr>
          <w:rFonts w:ascii="Times New Roman" w:hAnsi="Times New Roman"/>
          <w:sz w:val="24"/>
          <w:szCs w:val="24"/>
        </w:rPr>
        <w:t xml:space="preserve"> viliamės</w:t>
      </w:r>
      <w:r w:rsidR="005E10E9" w:rsidRPr="00FD564E">
        <w:rPr>
          <w:rFonts w:ascii="Times New Roman" w:hAnsi="Times New Roman"/>
          <w:sz w:val="24"/>
          <w:szCs w:val="24"/>
        </w:rPr>
        <w:t xml:space="preserve"> moksleivių</w:t>
      </w:r>
      <w:r w:rsidRPr="00FD564E">
        <w:rPr>
          <w:rFonts w:ascii="Times New Roman" w:hAnsi="Times New Roman"/>
          <w:sz w:val="24"/>
          <w:szCs w:val="24"/>
        </w:rPr>
        <w:t xml:space="preserve"> dėmesio</w:t>
      </w:r>
      <w:r w:rsidR="004535C2" w:rsidRPr="00FD564E">
        <w:rPr>
          <w:rFonts w:ascii="Times New Roman" w:hAnsi="Times New Roman"/>
          <w:sz w:val="24"/>
          <w:szCs w:val="24"/>
        </w:rPr>
        <w:t xml:space="preserve"> didėjimo</w:t>
      </w:r>
      <w:r w:rsidRPr="00FD564E">
        <w:rPr>
          <w:rFonts w:ascii="Times New Roman" w:hAnsi="Times New Roman"/>
          <w:sz w:val="24"/>
          <w:szCs w:val="24"/>
        </w:rPr>
        <w:t xml:space="preserve">. </w:t>
      </w:r>
    </w:p>
    <w:p w14:paraId="55942BF5" w14:textId="77777777" w:rsidR="001C260A" w:rsidRPr="00C60962" w:rsidRDefault="001C260A" w:rsidP="002E002D">
      <w:pPr>
        <w:jc w:val="both"/>
        <w:rPr>
          <w:rFonts w:ascii="Times New Roman" w:hAnsi="Times New Roman"/>
          <w:i/>
          <w:iCs/>
          <w:sz w:val="24"/>
          <w:szCs w:val="24"/>
        </w:rPr>
      </w:pPr>
      <w:r w:rsidRPr="001C260A">
        <w:rPr>
          <w:rFonts w:ascii="Times New Roman" w:hAnsi="Times New Roman"/>
          <w:i/>
          <w:iCs/>
          <w:sz w:val="24"/>
          <w:szCs w:val="24"/>
        </w:rPr>
        <w:t>2023 m., kaip tai daroma nuo 2020 m.</w:t>
      </w:r>
      <w:r>
        <w:rPr>
          <w:rFonts w:ascii="Times New Roman" w:hAnsi="Times New Roman"/>
          <w:i/>
          <w:iCs/>
          <w:sz w:val="24"/>
          <w:szCs w:val="24"/>
        </w:rPr>
        <w:t>,</w:t>
      </w:r>
      <w:r w:rsidRPr="001C260A">
        <w:rPr>
          <w:rFonts w:ascii="Times New Roman" w:hAnsi="Times New Roman"/>
          <w:i/>
          <w:iCs/>
          <w:sz w:val="24"/>
          <w:szCs w:val="24"/>
        </w:rPr>
        <w:t xml:space="preserve"> bus ir kiekybiškai ir kokybiškai plėtojamos visos Agentūros edukacinės ir paveldo populiarinimo veiklos</w:t>
      </w:r>
      <w:r w:rsidR="00E27915">
        <w:rPr>
          <w:rFonts w:ascii="Times New Roman" w:hAnsi="Times New Roman"/>
          <w:i/>
          <w:iCs/>
          <w:sz w:val="24"/>
          <w:szCs w:val="24"/>
        </w:rPr>
        <w:t xml:space="preserve">. Tai bus daroma sukuriant 2-3 naujas temas pasikeitusiai ‚Kultūros paso‘ programai, glaudžiau bendradarbiaujant su KPD, Istorijos institutu ir Vilniaus Pilių rezervato direkcija, pasitelkiant vietos ir tarptautinius savanorius (dažniausiai studentus), kuriant daugiau virtualiai prieinamų ir individualiai pažinimą skatinančių priemonių. Taip pat numatyta sukurti naują mobilią parodą, skirtą Vilniaus amatininkystės istorijai ir Dailiųjų amatų programai, pritaikytą ‚eksportui po Lietuvos ir kaimyninių šalių miestus‘. </w:t>
      </w:r>
      <w:r w:rsidR="00C60962">
        <w:rPr>
          <w:rFonts w:ascii="Times New Roman" w:hAnsi="Times New Roman"/>
          <w:i/>
          <w:iCs/>
          <w:sz w:val="24"/>
          <w:szCs w:val="24"/>
        </w:rPr>
        <w:t xml:space="preserve">Bus parengtas laiškas, reguliariai komunikuojama  teiraujantis UNESCO Pasaulio paveldo centro dėl </w:t>
      </w:r>
      <w:r w:rsidR="00C60962" w:rsidRPr="00C60962">
        <w:rPr>
          <w:rFonts w:ascii="Times New Roman" w:hAnsi="Times New Roman"/>
          <w:b/>
          <w:bCs/>
          <w:i/>
          <w:iCs/>
          <w:sz w:val="24"/>
          <w:szCs w:val="24"/>
        </w:rPr>
        <w:t>„</w:t>
      </w:r>
      <w:proofErr w:type="spellStart"/>
      <w:r w:rsidR="00C60962" w:rsidRPr="00C60962">
        <w:rPr>
          <w:rFonts w:ascii="Times New Roman" w:hAnsi="Times New Roman"/>
          <w:b/>
          <w:bCs/>
          <w:i/>
          <w:iCs/>
          <w:sz w:val="24"/>
          <w:szCs w:val="24"/>
        </w:rPr>
        <w:t>The</w:t>
      </w:r>
      <w:proofErr w:type="spellEnd"/>
      <w:r w:rsidR="00C60962" w:rsidRPr="00C60962">
        <w:rPr>
          <w:rFonts w:ascii="Times New Roman" w:hAnsi="Times New Roman"/>
          <w:b/>
          <w:bCs/>
          <w:i/>
          <w:iCs/>
          <w:sz w:val="24"/>
          <w:szCs w:val="24"/>
        </w:rPr>
        <w:t xml:space="preserve"> </w:t>
      </w:r>
      <w:proofErr w:type="spellStart"/>
      <w:r w:rsidR="00C60962" w:rsidRPr="00C60962">
        <w:rPr>
          <w:rFonts w:ascii="Times New Roman" w:hAnsi="Times New Roman"/>
          <w:b/>
          <w:bCs/>
          <w:i/>
          <w:iCs/>
          <w:sz w:val="24"/>
          <w:szCs w:val="24"/>
        </w:rPr>
        <w:t>World</w:t>
      </w:r>
      <w:proofErr w:type="spellEnd"/>
      <w:r w:rsidR="00C60962" w:rsidRPr="00C60962">
        <w:rPr>
          <w:rFonts w:ascii="Times New Roman" w:hAnsi="Times New Roman"/>
          <w:b/>
          <w:bCs/>
          <w:i/>
          <w:iCs/>
          <w:sz w:val="24"/>
          <w:szCs w:val="24"/>
        </w:rPr>
        <w:t xml:space="preserve"> </w:t>
      </w:r>
      <w:proofErr w:type="spellStart"/>
      <w:r w:rsidR="00C60962" w:rsidRPr="00C60962">
        <w:rPr>
          <w:rFonts w:ascii="Times New Roman" w:hAnsi="Times New Roman"/>
          <w:b/>
          <w:bCs/>
          <w:i/>
          <w:iCs/>
          <w:sz w:val="24"/>
          <w:szCs w:val="24"/>
        </w:rPr>
        <w:t>Heritage</w:t>
      </w:r>
      <w:proofErr w:type="spellEnd"/>
      <w:r w:rsidR="00C60962" w:rsidRPr="00C60962">
        <w:rPr>
          <w:rFonts w:ascii="Times New Roman" w:hAnsi="Times New Roman"/>
          <w:b/>
          <w:bCs/>
          <w:i/>
          <w:iCs/>
          <w:sz w:val="24"/>
          <w:szCs w:val="24"/>
        </w:rPr>
        <w:t xml:space="preserve"> </w:t>
      </w:r>
      <w:proofErr w:type="spellStart"/>
      <w:r w:rsidR="00C60962" w:rsidRPr="00C60962">
        <w:rPr>
          <w:rFonts w:ascii="Times New Roman" w:hAnsi="Times New Roman"/>
          <w:b/>
          <w:bCs/>
          <w:i/>
          <w:iCs/>
          <w:sz w:val="24"/>
          <w:szCs w:val="24"/>
        </w:rPr>
        <w:t>Journeys</w:t>
      </w:r>
      <w:proofErr w:type="spellEnd"/>
      <w:r w:rsidR="00FF687C">
        <w:rPr>
          <w:rFonts w:ascii="Times New Roman" w:hAnsi="Times New Roman"/>
          <w:b/>
          <w:bCs/>
          <w:i/>
          <w:iCs/>
          <w:sz w:val="24"/>
          <w:szCs w:val="24"/>
        </w:rPr>
        <w:t xml:space="preserve">/ </w:t>
      </w:r>
      <w:proofErr w:type="spellStart"/>
      <w:r w:rsidR="00FF687C">
        <w:rPr>
          <w:rFonts w:ascii="Times New Roman" w:hAnsi="Times New Roman"/>
          <w:b/>
          <w:bCs/>
          <w:i/>
          <w:iCs/>
          <w:sz w:val="24"/>
          <w:szCs w:val="24"/>
        </w:rPr>
        <w:t>Europe</w:t>
      </w:r>
      <w:proofErr w:type="spellEnd"/>
      <w:r w:rsidR="00C60962" w:rsidRPr="00C60962">
        <w:rPr>
          <w:rFonts w:ascii="Times New Roman" w:hAnsi="Times New Roman"/>
          <w:b/>
          <w:bCs/>
          <w:i/>
          <w:iCs/>
          <w:sz w:val="24"/>
          <w:szCs w:val="24"/>
        </w:rPr>
        <w:t>“</w:t>
      </w:r>
      <w:r w:rsidR="00FF687C">
        <w:rPr>
          <w:rFonts w:ascii="Times New Roman" w:hAnsi="Times New Roman"/>
          <w:b/>
          <w:bCs/>
          <w:i/>
          <w:iCs/>
          <w:sz w:val="24"/>
          <w:szCs w:val="24"/>
        </w:rPr>
        <w:t xml:space="preserve"> </w:t>
      </w:r>
      <w:r w:rsidR="00FF687C" w:rsidRPr="00FF687C">
        <w:rPr>
          <w:rFonts w:ascii="Times New Roman" w:hAnsi="Times New Roman"/>
          <w:i/>
          <w:iCs/>
          <w:sz w:val="24"/>
          <w:szCs w:val="24"/>
        </w:rPr>
        <w:t>(</w:t>
      </w:r>
      <w:hyperlink r:id="rId12" w:history="1">
        <w:r w:rsidR="00FF687C" w:rsidRPr="00FF687C">
          <w:rPr>
            <w:rStyle w:val="Hyperlink"/>
            <w:rFonts w:ascii="Times New Roman" w:hAnsi="Times New Roman"/>
            <w:i/>
            <w:iCs/>
            <w:sz w:val="24"/>
            <w:szCs w:val="24"/>
          </w:rPr>
          <w:t>https://visitworldheritage.com/en/home</w:t>
        </w:r>
      </w:hyperlink>
      <w:r w:rsidR="00FF687C">
        <w:rPr>
          <w:rFonts w:ascii="Times New Roman" w:hAnsi="Times New Roman"/>
          <w:b/>
          <w:bCs/>
          <w:i/>
          <w:iCs/>
          <w:sz w:val="24"/>
          <w:szCs w:val="24"/>
        </w:rPr>
        <w:t xml:space="preserve"> )</w:t>
      </w:r>
      <w:r w:rsidR="00C60962" w:rsidRPr="00C60962">
        <w:rPr>
          <w:rFonts w:ascii="Times New Roman" w:hAnsi="Times New Roman"/>
          <w:b/>
          <w:bCs/>
          <w:i/>
          <w:iCs/>
          <w:sz w:val="24"/>
          <w:szCs w:val="24"/>
        </w:rPr>
        <w:t xml:space="preserve"> </w:t>
      </w:r>
      <w:r w:rsidR="00C60962" w:rsidRPr="00C60962">
        <w:rPr>
          <w:rFonts w:ascii="Times New Roman" w:hAnsi="Times New Roman"/>
          <w:i/>
          <w:iCs/>
          <w:sz w:val="24"/>
          <w:szCs w:val="24"/>
        </w:rPr>
        <w:t xml:space="preserve">programos tęstinumo, ieškoma lėšų ir </w:t>
      </w:r>
      <w:r w:rsidR="00C60962">
        <w:rPr>
          <w:rFonts w:ascii="Times New Roman" w:hAnsi="Times New Roman"/>
          <w:i/>
          <w:iCs/>
          <w:sz w:val="24"/>
          <w:szCs w:val="24"/>
        </w:rPr>
        <w:t>potencialių partnerių</w:t>
      </w:r>
      <w:r w:rsidR="00C60962" w:rsidRPr="00C60962">
        <w:rPr>
          <w:rFonts w:ascii="Times New Roman" w:hAnsi="Times New Roman"/>
          <w:i/>
          <w:iCs/>
          <w:sz w:val="24"/>
          <w:szCs w:val="24"/>
        </w:rPr>
        <w:t xml:space="preserve"> ši</w:t>
      </w:r>
      <w:r w:rsidR="00C60962">
        <w:rPr>
          <w:rFonts w:ascii="Times New Roman" w:hAnsi="Times New Roman"/>
          <w:i/>
          <w:iCs/>
          <w:sz w:val="24"/>
          <w:szCs w:val="24"/>
        </w:rPr>
        <w:t>os</w:t>
      </w:r>
      <w:r w:rsidR="00C60962" w:rsidRPr="00C60962">
        <w:rPr>
          <w:rFonts w:ascii="Times New Roman" w:hAnsi="Times New Roman"/>
          <w:i/>
          <w:iCs/>
          <w:sz w:val="24"/>
          <w:szCs w:val="24"/>
        </w:rPr>
        <w:t xml:space="preserve"> ES kultūrinio turizmo program</w:t>
      </w:r>
      <w:r w:rsidR="00C60962">
        <w:rPr>
          <w:rFonts w:ascii="Times New Roman" w:hAnsi="Times New Roman"/>
          <w:i/>
          <w:iCs/>
          <w:sz w:val="24"/>
          <w:szCs w:val="24"/>
        </w:rPr>
        <w:t>os</w:t>
      </w:r>
      <w:r w:rsidR="00C60962" w:rsidRPr="00C60962">
        <w:rPr>
          <w:rFonts w:ascii="Times New Roman" w:hAnsi="Times New Roman"/>
          <w:i/>
          <w:iCs/>
          <w:sz w:val="24"/>
          <w:szCs w:val="24"/>
        </w:rPr>
        <w:t>, skirt</w:t>
      </w:r>
      <w:r w:rsidR="00C60962">
        <w:rPr>
          <w:rFonts w:ascii="Times New Roman" w:hAnsi="Times New Roman"/>
          <w:i/>
          <w:iCs/>
          <w:sz w:val="24"/>
          <w:szCs w:val="24"/>
        </w:rPr>
        <w:t>os</w:t>
      </w:r>
      <w:r w:rsidR="00C60962" w:rsidRPr="00C60962">
        <w:rPr>
          <w:rFonts w:ascii="Times New Roman" w:hAnsi="Times New Roman"/>
          <w:i/>
          <w:iCs/>
          <w:sz w:val="24"/>
          <w:szCs w:val="24"/>
        </w:rPr>
        <w:t xml:space="preserve"> UNESCO Pasaulio paveldo objektų Europoje garsinimui</w:t>
      </w:r>
      <w:r w:rsidR="00C60962">
        <w:rPr>
          <w:rFonts w:ascii="Times New Roman" w:hAnsi="Times New Roman"/>
          <w:i/>
          <w:iCs/>
          <w:sz w:val="24"/>
          <w:szCs w:val="24"/>
        </w:rPr>
        <w:t>, tęstinumui. Tarptautinis bendradarbiavimas kultūrinio turizmo vystymo klausimais būtų  vystomas ir</w:t>
      </w:r>
      <w:r w:rsidR="00C60962" w:rsidRPr="00C60962">
        <w:rPr>
          <w:rFonts w:ascii="Times New Roman" w:hAnsi="Times New Roman"/>
          <w:i/>
          <w:iCs/>
          <w:sz w:val="24"/>
          <w:szCs w:val="24"/>
        </w:rPr>
        <w:t xml:space="preserve"> </w:t>
      </w:r>
      <w:r w:rsidR="00C60962">
        <w:rPr>
          <w:rFonts w:ascii="Times New Roman" w:hAnsi="Times New Roman"/>
          <w:i/>
          <w:iCs/>
          <w:sz w:val="24"/>
          <w:szCs w:val="24"/>
        </w:rPr>
        <w:t xml:space="preserve">gavus </w:t>
      </w:r>
      <w:proofErr w:type="spellStart"/>
      <w:r w:rsidR="00C60962" w:rsidRPr="00C60962">
        <w:rPr>
          <w:rFonts w:ascii="Times New Roman" w:hAnsi="Times New Roman"/>
          <w:i/>
          <w:iCs/>
          <w:sz w:val="24"/>
          <w:szCs w:val="24"/>
        </w:rPr>
        <w:t>Nordic</w:t>
      </w:r>
      <w:proofErr w:type="spellEnd"/>
      <w:r w:rsidR="00C60962" w:rsidRPr="00C60962">
        <w:rPr>
          <w:rFonts w:ascii="Times New Roman" w:hAnsi="Times New Roman"/>
          <w:i/>
          <w:iCs/>
          <w:sz w:val="24"/>
          <w:szCs w:val="24"/>
        </w:rPr>
        <w:t xml:space="preserve"> </w:t>
      </w:r>
      <w:proofErr w:type="spellStart"/>
      <w:r w:rsidR="00C60962" w:rsidRPr="00C60962">
        <w:rPr>
          <w:rFonts w:ascii="Times New Roman" w:hAnsi="Times New Roman"/>
          <w:i/>
          <w:iCs/>
          <w:sz w:val="24"/>
          <w:szCs w:val="24"/>
        </w:rPr>
        <w:t>Culture</w:t>
      </w:r>
      <w:proofErr w:type="spellEnd"/>
      <w:r w:rsidR="00C60962" w:rsidRPr="00C60962">
        <w:rPr>
          <w:rFonts w:ascii="Times New Roman" w:hAnsi="Times New Roman"/>
          <w:i/>
          <w:iCs/>
          <w:sz w:val="24"/>
          <w:szCs w:val="24"/>
        </w:rPr>
        <w:t xml:space="preserve"> </w:t>
      </w:r>
      <w:proofErr w:type="spellStart"/>
      <w:r w:rsidR="00C60962" w:rsidRPr="00C60962">
        <w:rPr>
          <w:rFonts w:ascii="Times New Roman" w:hAnsi="Times New Roman"/>
          <w:i/>
          <w:iCs/>
          <w:sz w:val="24"/>
          <w:szCs w:val="24"/>
        </w:rPr>
        <w:t>Point</w:t>
      </w:r>
      <w:proofErr w:type="spellEnd"/>
      <w:r w:rsidR="00C60962" w:rsidRPr="00C60962">
        <w:rPr>
          <w:rFonts w:ascii="Times New Roman" w:hAnsi="Times New Roman"/>
          <w:i/>
          <w:iCs/>
          <w:sz w:val="24"/>
          <w:szCs w:val="24"/>
        </w:rPr>
        <w:t xml:space="preserve"> fond</w:t>
      </w:r>
      <w:r w:rsidR="00C60962">
        <w:rPr>
          <w:rFonts w:ascii="Times New Roman" w:hAnsi="Times New Roman"/>
          <w:i/>
          <w:iCs/>
          <w:sz w:val="24"/>
          <w:szCs w:val="24"/>
        </w:rPr>
        <w:t>o paramą ar bendrus projektus rengiant PPMO.</w:t>
      </w:r>
    </w:p>
    <w:p w14:paraId="306731DE" w14:textId="77777777" w:rsidR="00966B7C" w:rsidRPr="00FD564E" w:rsidRDefault="00966B7C" w:rsidP="002E002D">
      <w:pPr>
        <w:jc w:val="both"/>
        <w:rPr>
          <w:rFonts w:ascii="Times New Roman" w:hAnsi="Times New Roman"/>
          <w:sz w:val="24"/>
          <w:szCs w:val="24"/>
        </w:rPr>
      </w:pPr>
    </w:p>
    <w:p w14:paraId="01F0DFA7" w14:textId="77777777" w:rsidR="00E502E9" w:rsidRPr="001962DB" w:rsidRDefault="00966B7C" w:rsidP="002E002D">
      <w:pPr>
        <w:jc w:val="both"/>
        <w:rPr>
          <w:rFonts w:ascii="Times New Roman" w:hAnsi="Times New Roman"/>
          <w:sz w:val="24"/>
          <w:szCs w:val="24"/>
        </w:rPr>
      </w:pPr>
      <w:r w:rsidRPr="00FD564E">
        <w:rPr>
          <w:rFonts w:ascii="Times New Roman" w:hAnsi="Times New Roman"/>
          <w:sz w:val="24"/>
          <w:szCs w:val="24"/>
        </w:rPr>
        <w:t>VšĮ Vilniaus senamiesčio atnaujinimo Agen</w:t>
      </w:r>
      <w:r>
        <w:rPr>
          <w:rFonts w:ascii="Times New Roman" w:hAnsi="Times New Roman"/>
          <w:sz w:val="24"/>
          <w:szCs w:val="24"/>
        </w:rPr>
        <w:t xml:space="preserve">tūra, </w:t>
      </w:r>
      <w:r w:rsidR="00A3625A">
        <w:rPr>
          <w:rFonts w:ascii="Times New Roman" w:hAnsi="Times New Roman"/>
          <w:sz w:val="24"/>
          <w:szCs w:val="24"/>
        </w:rPr>
        <w:t xml:space="preserve">2023 </w:t>
      </w:r>
      <w:r w:rsidR="004535C2">
        <w:rPr>
          <w:rFonts w:ascii="Times New Roman" w:hAnsi="Times New Roman"/>
          <w:sz w:val="24"/>
          <w:szCs w:val="24"/>
        </w:rPr>
        <w:t>kovo 3 d.</w:t>
      </w:r>
    </w:p>
    <w:sectPr w:rsidR="00E502E9" w:rsidRPr="001962DB" w:rsidSect="001E53FF">
      <w:headerReference w:type="even" r:id="rId13"/>
      <w:headerReference w:type="default" r:id="rId14"/>
      <w:footerReference w:type="even" r:id="rId15"/>
      <w:footerReference w:type="default" r:id="rId16"/>
      <w:headerReference w:type="first" r:id="rId17"/>
      <w:footerReference w:type="first" r:id="rId18"/>
      <w:pgSz w:w="11906" w:h="16838"/>
      <w:pgMar w:top="1134" w:right="1274"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D176" w14:textId="77777777" w:rsidR="001E53FF" w:rsidRDefault="001E53FF" w:rsidP="004D07F1">
      <w:pPr>
        <w:spacing w:after="0" w:line="240" w:lineRule="auto"/>
      </w:pPr>
      <w:r>
        <w:separator/>
      </w:r>
    </w:p>
  </w:endnote>
  <w:endnote w:type="continuationSeparator" w:id="0">
    <w:p w14:paraId="57FDB6D2" w14:textId="77777777" w:rsidR="001E53FF" w:rsidRDefault="001E53FF" w:rsidP="004D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28FB" w14:textId="77777777" w:rsidR="004D07F1" w:rsidRDefault="004D07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048172"/>
      <w:docPartObj>
        <w:docPartGallery w:val="Page Numbers (Bottom of Page)"/>
        <w:docPartUnique/>
      </w:docPartObj>
    </w:sdtPr>
    <w:sdtContent>
      <w:p w14:paraId="294658C9" w14:textId="77777777" w:rsidR="004D07F1" w:rsidRDefault="00000000">
        <w:pPr>
          <w:pStyle w:val="Footer"/>
          <w:jc w:val="right"/>
        </w:pPr>
        <w:r>
          <w:fldChar w:fldCharType="begin"/>
        </w:r>
        <w:r>
          <w:instrText xml:space="preserve"> PAGE   \* MERGEFORMAT </w:instrText>
        </w:r>
        <w:r>
          <w:fldChar w:fldCharType="separate"/>
        </w:r>
        <w:r w:rsidR="000C0CF5">
          <w:rPr>
            <w:noProof/>
          </w:rPr>
          <w:t>9</w:t>
        </w:r>
        <w:r>
          <w:rPr>
            <w:noProof/>
          </w:rPr>
          <w:fldChar w:fldCharType="end"/>
        </w:r>
      </w:p>
    </w:sdtContent>
  </w:sdt>
  <w:p w14:paraId="0AC8D4D7" w14:textId="77777777" w:rsidR="004D07F1" w:rsidRDefault="004D0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D24E" w14:textId="77777777" w:rsidR="004D07F1" w:rsidRDefault="004D0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34C5" w14:textId="77777777" w:rsidR="001E53FF" w:rsidRDefault="001E53FF" w:rsidP="004D07F1">
      <w:pPr>
        <w:spacing w:after="0" w:line="240" w:lineRule="auto"/>
      </w:pPr>
      <w:r>
        <w:separator/>
      </w:r>
    </w:p>
  </w:footnote>
  <w:footnote w:type="continuationSeparator" w:id="0">
    <w:p w14:paraId="063F8FC9" w14:textId="77777777" w:rsidR="001E53FF" w:rsidRDefault="001E53FF" w:rsidP="004D0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5D28" w14:textId="77777777" w:rsidR="004D07F1" w:rsidRDefault="004D07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2ABD" w14:textId="77777777" w:rsidR="004D07F1" w:rsidRDefault="004D0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6281" w14:textId="77777777" w:rsidR="004D07F1" w:rsidRDefault="004D0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6FBE"/>
    <w:multiLevelType w:val="hybridMultilevel"/>
    <w:tmpl w:val="FFFFFFFF"/>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15:restartNumberingAfterBreak="0">
    <w:nsid w:val="4873215F"/>
    <w:multiLevelType w:val="hybridMultilevel"/>
    <w:tmpl w:val="FFFFFFFF"/>
    <w:lvl w:ilvl="0" w:tplc="DA64ACD2">
      <w:start w:val="2021"/>
      <w:numFmt w:val="bullet"/>
      <w:lvlText w:val="-"/>
      <w:lvlJc w:val="left"/>
      <w:rPr>
        <w:rFonts w:ascii="Times New Roman" w:eastAsia="Times New Roman" w:hAnsi="Times New Roman" w:hint="default"/>
      </w:rPr>
    </w:lvl>
    <w:lvl w:ilvl="1" w:tplc="04270003" w:tentative="1">
      <w:start w:val="1"/>
      <w:numFmt w:val="bullet"/>
      <w:lvlText w:val="o"/>
      <w:lvlJc w:val="left"/>
      <w:pPr>
        <w:ind w:left="1140" w:hanging="360"/>
      </w:pPr>
      <w:rPr>
        <w:rFonts w:ascii="Courier New" w:hAnsi="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 w15:restartNumberingAfterBreak="0">
    <w:nsid w:val="653E439B"/>
    <w:multiLevelType w:val="multilevel"/>
    <w:tmpl w:val="FFFFFFFF"/>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421561396">
    <w:abstractNumId w:val="0"/>
  </w:num>
  <w:num w:numId="2" w16cid:durableId="990213209">
    <w:abstractNumId w:val="1"/>
  </w:num>
  <w:num w:numId="3" w16cid:durableId="1265770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78"/>
    <w:rsid w:val="00005332"/>
    <w:rsid w:val="00027970"/>
    <w:rsid w:val="00035247"/>
    <w:rsid w:val="00037760"/>
    <w:rsid w:val="00042207"/>
    <w:rsid w:val="000470ED"/>
    <w:rsid w:val="0005399D"/>
    <w:rsid w:val="00061C33"/>
    <w:rsid w:val="000748B1"/>
    <w:rsid w:val="0007581B"/>
    <w:rsid w:val="00077AB7"/>
    <w:rsid w:val="00087C15"/>
    <w:rsid w:val="000A4BE7"/>
    <w:rsid w:val="000A5EBC"/>
    <w:rsid w:val="000B0CF8"/>
    <w:rsid w:val="000B2BBB"/>
    <w:rsid w:val="000B30AD"/>
    <w:rsid w:val="000B319C"/>
    <w:rsid w:val="000C0CF5"/>
    <w:rsid w:val="000E4E63"/>
    <w:rsid w:val="000F0725"/>
    <w:rsid w:val="000F5E25"/>
    <w:rsid w:val="00103FD7"/>
    <w:rsid w:val="00103FF6"/>
    <w:rsid w:val="001043A0"/>
    <w:rsid w:val="00113569"/>
    <w:rsid w:val="0011480B"/>
    <w:rsid w:val="00126A7B"/>
    <w:rsid w:val="001444AD"/>
    <w:rsid w:val="0015328B"/>
    <w:rsid w:val="0016391C"/>
    <w:rsid w:val="001915D7"/>
    <w:rsid w:val="001962DB"/>
    <w:rsid w:val="001B2CA0"/>
    <w:rsid w:val="001C260A"/>
    <w:rsid w:val="001C4DA0"/>
    <w:rsid w:val="001E53FF"/>
    <w:rsid w:val="001F3C85"/>
    <w:rsid w:val="0020399A"/>
    <w:rsid w:val="00205C03"/>
    <w:rsid w:val="0022128D"/>
    <w:rsid w:val="00221A1E"/>
    <w:rsid w:val="00256C5D"/>
    <w:rsid w:val="0027730F"/>
    <w:rsid w:val="00291613"/>
    <w:rsid w:val="002C7591"/>
    <w:rsid w:val="002D560B"/>
    <w:rsid w:val="002D6FF5"/>
    <w:rsid w:val="002D734D"/>
    <w:rsid w:val="002E002D"/>
    <w:rsid w:val="002E2BF9"/>
    <w:rsid w:val="002E564B"/>
    <w:rsid w:val="002F2A4C"/>
    <w:rsid w:val="002F5EC0"/>
    <w:rsid w:val="00311BD1"/>
    <w:rsid w:val="00313574"/>
    <w:rsid w:val="003149F8"/>
    <w:rsid w:val="00332B78"/>
    <w:rsid w:val="00334F41"/>
    <w:rsid w:val="00334F5E"/>
    <w:rsid w:val="0034609E"/>
    <w:rsid w:val="0034611D"/>
    <w:rsid w:val="003560EC"/>
    <w:rsid w:val="003751AE"/>
    <w:rsid w:val="00375967"/>
    <w:rsid w:val="00383C2B"/>
    <w:rsid w:val="003A42EA"/>
    <w:rsid w:val="003B5017"/>
    <w:rsid w:val="003C600B"/>
    <w:rsid w:val="003D4D6D"/>
    <w:rsid w:val="003E4452"/>
    <w:rsid w:val="003F195D"/>
    <w:rsid w:val="00404FE4"/>
    <w:rsid w:val="004054D1"/>
    <w:rsid w:val="004150F4"/>
    <w:rsid w:val="00423F84"/>
    <w:rsid w:val="00434F5E"/>
    <w:rsid w:val="004379F5"/>
    <w:rsid w:val="004535C2"/>
    <w:rsid w:val="00462F07"/>
    <w:rsid w:val="00467AD8"/>
    <w:rsid w:val="00471C26"/>
    <w:rsid w:val="004739E4"/>
    <w:rsid w:val="0048268A"/>
    <w:rsid w:val="00493613"/>
    <w:rsid w:val="004A2106"/>
    <w:rsid w:val="004B1CF0"/>
    <w:rsid w:val="004D0716"/>
    <w:rsid w:val="004D0791"/>
    <w:rsid w:val="004D07F1"/>
    <w:rsid w:val="004E6E7E"/>
    <w:rsid w:val="00502324"/>
    <w:rsid w:val="00505C10"/>
    <w:rsid w:val="00514778"/>
    <w:rsid w:val="00517C97"/>
    <w:rsid w:val="005379F7"/>
    <w:rsid w:val="00544001"/>
    <w:rsid w:val="00566988"/>
    <w:rsid w:val="00567E57"/>
    <w:rsid w:val="00574728"/>
    <w:rsid w:val="00577515"/>
    <w:rsid w:val="00581E6B"/>
    <w:rsid w:val="00587589"/>
    <w:rsid w:val="00591ABA"/>
    <w:rsid w:val="005E10E9"/>
    <w:rsid w:val="005E1303"/>
    <w:rsid w:val="005E7DA4"/>
    <w:rsid w:val="005F2AD5"/>
    <w:rsid w:val="00615DE0"/>
    <w:rsid w:val="006614B8"/>
    <w:rsid w:val="00677BD4"/>
    <w:rsid w:val="00690BE6"/>
    <w:rsid w:val="00692270"/>
    <w:rsid w:val="006956A5"/>
    <w:rsid w:val="006A49A6"/>
    <w:rsid w:val="006A4BC5"/>
    <w:rsid w:val="006A5935"/>
    <w:rsid w:val="006C064C"/>
    <w:rsid w:val="006C639C"/>
    <w:rsid w:val="006D235A"/>
    <w:rsid w:val="006D54C1"/>
    <w:rsid w:val="006D6CD5"/>
    <w:rsid w:val="006F4ABF"/>
    <w:rsid w:val="00714D8C"/>
    <w:rsid w:val="00734670"/>
    <w:rsid w:val="0073756E"/>
    <w:rsid w:val="00737A29"/>
    <w:rsid w:val="0077603C"/>
    <w:rsid w:val="0078775E"/>
    <w:rsid w:val="007A1FC4"/>
    <w:rsid w:val="007A6D5E"/>
    <w:rsid w:val="007B1419"/>
    <w:rsid w:val="007B79CB"/>
    <w:rsid w:val="007C4576"/>
    <w:rsid w:val="007E418C"/>
    <w:rsid w:val="007F179C"/>
    <w:rsid w:val="007F3344"/>
    <w:rsid w:val="007F58FB"/>
    <w:rsid w:val="00815FBA"/>
    <w:rsid w:val="00817C4C"/>
    <w:rsid w:val="00833E65"/>
    <w:rsid w:val="00854FEF"/>
    <w:rsid w:val="008608DB"/>
    <w:rsid w:val="008707AF"/>
    <w:rsid w:val="00873053"/>
    <w:rsid w:val="008C51B1"/>
    <w:rsid w:val="008E47B6"/>
    <w:rsid w:val="008F558D"/>
    <w:rsid w:val="00903DE3"/>
    <w:rsid w:val="009101D8"/>
    <w:rsid w:val="009130E0"/>
    <w:rsid w:val="009211F0"/>
    <w:rsid w:val="00933AA8"/>
    <w:rsid w:val="009460A5"/>
    <w:rsid w:val="009558B1"/>
    <w:rsid w:val="00966B7C"/>
    <w:rsid w:val="0097216F"/>
    <w:rsid w:val="00974524"/>
    <w:rsid w:val="0099283C"/>
    <w:rsid w:val="00995572"/>
    <w:rsid w:val="0099743F"/>
    <w:rsid w:val="009B1E15"/>
    <w:rsid w:val="009C15DC"/>
    <w:rsid w:val="009C6E90"/>
    <w:rsid w:val="009D3B00"/>
    <w:rsid w:val="009D6B38"/>
    <w:rsid w:val="009F0C7D"/>
    <w:rsid w:val="009F1F1E"/>
    <w:rsid w:val="009F4292"/>
    <w:rsid w:val="00A163CD"/>
    <w:rsid w:val="00A2203C"/>
    <w:rsid w:val="00A317FA"/>
    <w:rsid w:val="00A3625A"/>
    <w:rsid w:val="00A406D0"/>
    <w:rsid w:val="00A4167E"/>
    <w:rsid w:val="00A45148"/>
    <w:rsid w:val="00A46470"/>
    <w:rsid w:val="00A53376"/>
    <w:rsid w:val="00A75CDA"/>
    <w:rsid w:val="00A87615"/>
    <w:rsid w:val="00A93EBF"/>
    <w:rsid w:val="00AA61FF"/>
    <w:rsid w:val="00AB1429"/>
    <w:rsid w:val="00AB160F"/>
    <w:rsid w:val="00AD205F"/>
    <w:rsid w:val="00AD4077"/>
    <w:rsid w:val="00AD5437"/>
    <w:rsid w:val="00AE4527"/>
    <w:rsid w:val="00AE6FA4"/>
    <w:rsid w:val="00B12BBA"/>
    <w:rsid w:val="00B14B0E"/>
    <w:rsid w:val="00B16B21"/>
    <w:rsid w:val="00B27E29"/>
    <w:rsid w:val="00B40327"/>
    <w:rsid w:val="00B572B8"/>
    <w:rsid w:val="00B706E9"/>
    <w:rsid w:val="00B73427"/>
    <w:rsid w:val="00B91896"/>
    <w:rsid w:val="00B92E3E"/>
    <w:rsid w:val="00BC1335"/>
    <w:rsid w:val="00BC64A8"/>
    <w:rsid w:val="00BD1F2D"/>
    <w:rsid w:val="00BE7650"/>
    <w:rsid w:val="00C02DB3"/>
    <w:rsid w:val="00C0415A"/>
    <w:rsid w:val="00C06D85"/>
    <w:rsid w:val="00C15CD7"/>
    <w:rsid w:val="00C24783"/>
    <w:rsid w:val="00C25434"/>
    <w:rsid w:val="00C36C6B"/>
    <w:rsid w:val="00C46E25"/>
    <w:rsid w:val="00C60962"/>
    <w:rsid w:val="00C82184"/>
    <w:rsid w:val="00C85875"/>
    <w:rsid w:val="00C93DAC"/>
    <w:rsid w:val="00CA1AB9"/>
    <w:rsid w:val="00CA76B4"/>
    <w:rsid w:val="00CB22EE"/>
    <w:rsid w:val="00CB4792"/>
    <w:rsid w:val="00CD3EE8"/>
    <w:rsid w:val="00CF3597"/>
    <w:rsid w:val="00D016E7"/>
    <w:rsid w:val="00D06E6C"/>
    <w:rsid w:val="00D32312"/>
    <w:rsid w:val="00D44B6D"/>
    <w:rsid w:val="00D527D6"/>
    <w:rsid w:val="00D56D93"/>
    <w:rsid w:val="00D63613"/>
    <w:rsid w:val="00D72394"/>
    <w:rsid w:val="00DA422C"/>
    <w:rsid w:val="00DD02E9"/>
    <w:rsid w:val="00DD196D"/>
    <w:rsid w:val="00DD4384"/>
    <w:rsid w:val="00DD5E89"/>
    <w:rsid w:val="00DE0A57"/>
    <w:rsid w:val="00DF007C"/>
    <w:rsid w:val="00DF1FC2"/>
    <w:rsid w:val="00E23821"/>
    <w:rsid w:val="00E27915"/>
    <w:rsid w:val="00E31F16"/>
    <w:rsid w:val="00E42877"/>
    <w:rsid w:val="00E43F39"/>
    <w:rsid w:val="00E4435E"/>
    <w:rsid w:val="00E502E9"/>
    <w:rsid w:val="00E61C51"/>
    <w:rsid w:val="00E7408D"/>
    <w:rsid w:val="00E76832"/>
    <w:rsid w:val="00E9026D"/>
    <w:rsid w:val="00E9385D"/>
    <w:rsid w:val="00EB0F2B"/>
    <w:rsid w:val="00EB59D6"/>
    <w:rsid w:val="00ED58F1"/>
    <w:rsid w:val="00EE3255"/>
    <w:rsid w:val="00F00F6A"/>
    <w:rsid w:val="00F31F0E"/>
    <w:rsid w:val="00F36862"/>
    <w:rsid w:val="00F5232D"/>
    <w:rsid w:val="00F528E5"/>
    <w:rsid w:val="00F53142"/>
    <w:rsid w:val="00F6023C"/>
    <w:rsid w:val="00F62AAD"/>
    <w:rsid w:val="00F828E0"/>
    <w:rsid w:val="00F84870"/>
    <w:rsid w:val="00F95311"/>
    <w:rsid w:val="00F97AF6"/>
    <w:rsid w:val="00FB24D2"/>
    <w:rsid w:val="00FB45F4"/>
    <w:rsid w:val="00FD0505"/>
    <w:rsid w:val="00FD564E"/>
    <w:rsid w:val="00FF3D5F"/>
    <w:rsid w:val="00FF687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682666"/>
  <w15:docId w15:val="{475D9CBB-5991-498A-B619-B793A169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7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4292"/>
    <w:rPr>
      <w:rFonts w:cs="Times New Roman"/>
      <w:color w:val="0000FF"/>
      <w:u w:val="single"/>
    </w:rPr>
  </w:style>
  <w:style w:type="character" w:customStyle="1" w:styleId="Bodytext2">
    <w:name w:val="Body text (2)_"/>
    <w:link w:val="Bodytext20"/>
    <w:uiPriority w:val="99"/>
    <w:locked/>
    <w:rsid w:val="009F4292"/>
    <w:rPr>
      <w:rFonts w:ascii="Times New Roman" w:hAnsi="Times New Roman"/>
      <w:shd w:val="clear" w:color="auto" w:fill="FFFFFF"/>
    </w:rPr>
  </w:style>
  <w:style w:type="paragraph" w:customStyle="1" w:styleId="Bodytext20">
    <w:name w:val="Body text (2)"/>
    <w:basedOn w:val="Normal"/>
    <w:link w:val="Bodytext2"/>
    <w:uiPriority w:val="99"/>
    <w:rsid w:val="009F4292"/>
    <w:pPr>
      <w:widowControl w:val="0"/>
      <w:shd w:val="clear" w:color="auto" w:fill="FFFFFF"/>
      <w:spacing w:before="180" w:after="0" w:line="274" w:lineRule="exact"/>
      <w:ind w:hanging="280"/>
      <w:jc w:val="both"/>
    </w:pPr>
    <w:rPr>
      <w:rFonts w:ascii="Times New Roman" w:eastAsia="Times New Roman" w:hAnsi="Times New Roman"/>
    </w:rPr>
  </w:style>
  <w:style w:type="paragraph" w:styleId="NormalWeb">
    <w:name w:val="Normal (Web)"/>
    <w:basedOn w:val="Normal"/>
    <w:uiPriority w:val="99"/>
    <w:rsid w:val="009F4292"/>
    <w:pPr>
      <w:spacing w:before="100" w:beforeAutospacing="1" w:after="100" w:afterAutospacing="1" w:line="240" w:lineRule="auto"/>
    </w:pPr>
    <w:rPr>
      <w:rFonts w:ascii="Times New Roman" w:eastAsia="Times New Roman" w:hAnsi="Times New Roman"/>
      <w:sz w:val="24"/>
      <w:szCs w:val="24"/>
      <w:lang w:eastAsia="lt-LT"/>
    </w:rPr>
  </w:style>
  <w:style w:type="character" w:styleId="Strong">
    <w:name w:val="Strong"/>
    <w:basedOn w:val="DefaultParagraphFont"/>
    <w:uiPriority w:val="99"/>
    <w:qFormat/>
    <w:rsid w:val="009F4292"/>
    <w:rPr>
      <w:rFonts w:cs="Times New Roman"/>
      <w:b/>
    </w:rPr>
  </w:style>
  <w:style w:type="character" w:customStyle="1" w:styleId="Bodytext2115pt">
    <w:name w:val="Body text (2) + 11.5 pt"/>
    <w:aliases w:val="Bold"/>
    <w:uiPriority w:val="99"/>
    <w:rsid w:val="009F4292"/>
    <w:rPr>
      <w:rFonts w:ascii="Times New Roman" w:hAnsi="Times New Roman"/>
      <w:b/>
      <w:color w:val="000000"/>
      <w:spacing w:val="0"/>
      <w:w w:val="100"/>
      <w:position w:val="0"/>
      <w:sz w:val="23"/>
      <w:u w:val="none"/>
      <w:shd w:val="clear" w:color="auto" w:fill="FFFFFF"/>
      <w:lang w:val="lt-LT" w:eastAsia="lt-LT"/>
    </w:rPr>
  </w:style>
  <w:style w:type="character" w:styleId="FollowedHyperlink">
    <w:name w:val="FollowedHyperlink"/>
    <w:basedOn w:val="DefaultParagraphFont"/>
    <w:uiPriority w:val="99"/>
    <w:semiHidden/>
    <w:rsid w:val="002C7591"/>
    <w:rPr>
      <w:rFonts w:cs="Times New Roman"/>
      <w:color w:val="954F72"/>
      <w:u w:val="single"/>
    </w:rPr>
  </w:style>
  <w:style w:type="paragraph" w:styleId="ListParagraph">
    <w:name w:val="List Paragraph"/>
    <w:basedOn w:val="Normal"/>
    <w:uiPriority w:val="99"/>
    <w:qFormat/>
    <w:rsid w:val="00F84870"/>
    <w:pPr>
      <w:ind w:left="720"/>
      <w:contextualSpacing/>
    </w:pPr>
  </w:style>
  <w:style w:type="character" w:customStyle="1" w:styleId="Heading1">
    <w:name w:val="Heading #1_"/>
    <w:link w:val="Heading10"/>
    <w:uiPriority w:val="99"/>
    <w:locked/>
    <w:rsid w:val="00383C2B"/>
    <w:rPr>
      <w:rFonts w:ascii="Times New Roman" w:hAnsi="Times New Roman"/>
      <w:b/>
      <w:sz w:val="28"/>
      <w:shd w:val="clear" w:color="auto" w:fill="FFFFFF"/>
    </w:rPr>
  </w:style>
  <w:style w:type="character" w:customStyle="1" w:styleId="Heading2">
    <w:name w:val="Heading #2_"/>
    <w:link w:val="Heading20"/>
    <w:uiPriority w:val="99"/>
    <w:locked/>
    <w:rsid w:val="00383C2B"/>
    <w:rPr>
      <w:rFonts w:ascii="Times New Roman" w:hAnsi="Times New Roman"/>
      <w:sz w:val="28"/>
      <w:shd w:val="clear" w:color="auto" w:fill="FFFFFF"/>
    </w:rPr>
  </w:style>
  <w:style w:type="paragraph" w:customStyle="1" w:styleId="Heading10">
    <w:name w:val="Heading #1"/>
    <w:basedOn w:val="Normal"/>
    <w:link w:val="Heading1"/>
    <w:uiPriority w:val="99"/>
    <w:rsid w:val="00383C2B"/>
    <w:pPr>
      <w:widowControl w:val="0"/>
      <w:shd w:val="clear" w:color="auto" w:fill="FFFFFF"/>
      <w:spacing w:after="180" w:line="443" w:lineRule="exact"/>
      <w:jc w:val="center"/>
      <w:outlineLvl w:val="0"/>
    </w:pPr>
    <w:rPr>
      <w:rFonts w:ascii="Times New Roman" w:eastAsia="Times New Roman" w:hAnsi="Times New Roman"/>
      <w:b/>
      <w:bCs/>
      <w:sz w:val="28"/>
      <w:szCs w:val="28"/>
    </w:rPr>
  </w:style>
  <w:style w:type="paragraph" w:customStyle="1" w:styleId="Heading20">
    <w:name w:val="Heading #2"/>
    <w:basedOn w:val="Normal"/>
    <w:link w:val="Heading2"/>
    <w:uiPriority w:val="99"/>
    <w:rsid w:val="00383C2B"/>
    <w:pPr>
      <w:widowControl w:val="0"/>
      <w:shd w:val="clear" w:color="auto" w:fill="FFFFFF"/>
      <w:spacing w:before="180" w:after="180" w:line="240" w:lineRule="atLeast"/>
      <w:jc w:val="both"/>
      <w:outlineLvl w:val="1"/>
    </w:pPr>
    <w:rPr>
      <w:rFonts w:ascii="Times New Roman" w:eastAsia="Times New Roman" w:hAnsi="Times New Roman"/>
      <w:sz w:val="28"/>
      <w:szCs w:val="28"/>
    </w:rPr>
  </w:style>
  <w:style w:type="paragraph" w:styleId="BodyText">
    <w:name w:val="Body Text"/>
    <w:basedOn w:val="Normal"/>
    <w:link w:val="BodyTextChar"/>
    <w:uiPriority w:val="99"/>
    <w:semiHidden/>
    <w:rsid w:val="00383C2B"/>
    <w:pPr>
      <w:spacing w:after="0" w:line="240" w:lineRule="auto"/>
      <w:jc w:val="center"/>
    </w:pPr>
    <w:rPr>
      <w:rFonts w:ascii="Times New Roman" w:eastAsia="Times New Roman" w:hAnsi="Times New Roman"/>
      <w:color w:val="000000"/>
      <w:sz w:val="24"/>
      <w:szCs w:val="12"/>
    </w:rPr>
  </w:style>
  <w:style w:type="character" w:customStyle="1" w:styleId="BodyTextChar">
    <w:name w:val="Body Text Char"/>
    <w:basedOn w:val="DefaultParagraphFont"/>
    <w:link w:val="BodyText"/>
    <w:uiPriority w:val="99"/>
    <w:semiHidden/>
    <w:locked/>
    <w:rsid w:val="00383C2B"/>
    <w:rPr>
      <w:rFonts w:ascii="Times New Roman" w:hAnsi="Times New Roman"/>
      <w:color w:val="000000"/>
      <w:sz w:val="12"/>
    </w:rPr>
  </w:style>
  <w:style w:type="character" w:customStyle="1" w:styleId="Bodytext3">
    <w:name w:val="Body text (3)_"/>
    <w:link w:val="Bodytext30"/>
    <w:uiPriority w:val="99"/>
    <w:locked/>
    <w:rsid w:val="00E23821"/>
    <w:rPr>
      <w:rFonts w:ascii="Times New Roman" w:hAnsi="Times New Roman"/>
      <w:i/>
      <w:sz w:val="23"/>
      <w:shd w:val="clear" w:color="auto" w:fill="FFFFFF"/>
    </w:rPr>
  </w:style>
  <w:style w:type="character" w:customStyle="1" w:styleId="Bodytext311pt">
    <w:name w:val="Body text (3) + 11 pt"/>
    <w:aliases w:val="Not Italic"/>
    <w:uiPriority w:val="99"/>
    <w:rsid w:val="00E23821"/>
    <w:rPr>
      <w:rFonts w:ascii="Times New Roman" w:hAnsi="Times New Roman"/>
      <w:i/>
      <w:color w:val="000000"/>
      <w:spacing w:val="0"/>
      <w:w w:val="100"/>
      <w:position w:val="0"/>
      <w:sz w:val="22"/>
      <w:shd w:val="clear" w:color="auto" w:fill="FFFFFF"/>
      <w:lang w:val="lt-LT" w:eastAsia="lt-LT"/>
    </w:rPr>
  </w:style>
  <w:style w:type="paragraph" w:customStyle="1" w:styleId="Bodytext30">
    <w:name w:val="Body text (3)"/>
    <w:basedOn w:val="Normal"/>
    <w:link w:val="Bodytext3"/>
    <w:uiPriority w:val="99"/>
    <w:rsid w:val="00E23821"/>
    <w:pPr>
      <w:widowControl w:val="0"/>
      <w:shd w:val="clear" w:color="auto" w:fill="FFFFFF"/>
      <w:spacing w:before="240" w:after="180" w:line="277" w:lineRule="exact"/>
      <w:ind w:firstLine="340"/>
    </w:pPr>
    <w:rPr>
      <w:rFonts w:ascii="Times New Roman" w:eastAsia="Times New Roman" w:hAnsi="Times New Roman"/>
      <w:i/>
      <w:iCs/>
      <w:sz w:val="23"/>
      <w:szCs w:val="23"/>
    </w:rPr>
  </w:style>
  <w:style w:type="character" w:customStyle="1" w:styleId="UnresolvedMention1">
    <w:name w:val="Unresolved Mention1"/>
    <w:basedOn w:val="DefaultParagraphFont"/>
    <w:uiPriority w:val="99"/>
    <w:semiHidden/>
    <w:unhideWhenUsed/>
    <w:rsid w:val="004054D1"/>
    <w:rPr>
      <w:color w:val="605E5C"/>
      <w:shd w:val="clear" w:color="auto" w:fill="E1DFDD"/>
    </w:rPr>
  </w:style>
  <w:style w:type="character" w:customStyle="1" w:styleId="xt0psk2">
    <w:name w:val="xt0psk2"/>
    <w:basedOn w:val="DefaultParagraphFont"/>
    <w:rsid w:val="006F4ABF"/>
  </w:style>
  <w:style w:type="character" w:styleId="Emphasis">
    <w:name w:val="Emphasis"/>
    <w:basedOn w:val="DefaultParagraphFont"/>
    <w:uiPriority w:val="20"/>
    <w:qFormat/>
    <w:locked/>
    <w:rsid w:val="00517C97"/>
    <w:rPr>
      <w:i/>
      <w:iCs/>
    </w:rPr>
  </w:style>
  <w:style w:type="character" w:styleId="PageNumber">
    <w:name w:val="page number"/>
    <w:basedOn w:val="DefaultParagraphFont"/>
    <w:locked/>
    <w:rsid w:val="00577515"/>
  </w:style>
  <w:style w:type="table" w:styleId="TableGrid">
    <w:name w:val="Table Grid"/>
    <w:basedOn w:val="TableNormal"/>
    <w:uiPriority w:val="59"/>
    <w:locked/>
    <w:rsid w:val="00D32312"/>
    <w:pPr>
      <w:spacing w:beforeAutospacing="1" w:after="0" w:afterAutospacing="1"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locked/>
    <w:rsid w:val="004D07F1"/>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4D07F1"/>
    <w:rPr>
      <w:lang w:val="en-GB" w:eastAsia="en-US"/>
    </w:rPr>
  </w:style>
  <w:style w:type="paragraph" w:styleId="Footer">
    <w:name w:val="footer"/>
    <w:basedOn w:val="Normal"/>
    <w:link w:val="FooterChar"/>
    <w:uiPriority w:val="99"/>
    <w:unhideWhenUsed/>
    <w:locked/>
    <w:rsid w:val="004D07F1"/>
    <w:pPr>
      <w:tabs>
        <w:tab w:val="center" w:pos="4819"/>
        <w:tab w:val="right" w:pos="9638"/>
      </w:tabs>
      <w:spacing w:after="0" w:line="240" w:lineRule="auto"/>
    </w:pPr>
  </w:style>
  <w:style w:type="character" w:customStyle="1" w:styleId="FooterChar">
    <w:name w:val="Footer Char"/>
    <w:basedOn w:val="DefaultParagraphFont"/>
    <w:link w:val="Footer"/>
    <w:uiPriority w:val="99"/>
    <w:rsid w:val="004D07F1"/>
    <w:rPr>
      <w:lang w:val="en-GB" w:eastAsia="en-US"/>
    </w:rPr>
  </w:style>
  <w:style w:type="character" w:styleId="UnresolvedMention">
    <w:name w:val="Unresolved Mention"/>
    <w:basedOn w:val="DefaultParagraphFont"/>
    <w:uiPriority w:val="99"/>
    <w:semiHidden/>
    <w:unhideWhenUsed/>
    <w:rsid w:val="00FF6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7365">
      <w:bodyDiv w:val="1"/>
      <w:marLeft w:val="0"/>
      <w:marRight w:val="0"/>
      <w:marTop w:val="0"/>
      <w:marBottom w:val="0"/>
      <w:divBdr>
        <w:top w:val="none" w:sz="0" w:space="0" w:color="auto"/>
        <w:left w:val="none" w:sz="0" w:space="0" w:color="auto"/>
        <w:bottom w:val="none" w:sz="0" w:space="0" w:color="auto"/>
        <w:right w:val="none" w:sz="0" w:space="0" w:color="auto"/>
      </w:divBdr>
    </w:div>
    <w:div w:id="323748068">
      <w:bodyDiv w:val="1"/>
      <w:marLeft w:val="0"/>
      <w:marRight w:val="0"/>
      <w:marTop w:val="0"/>
      <w:marBottom w:val="0"/>
      <w:divBdr>
        <w:top w:val="none" w:sz="0" w:space="0" w:color="auto"/>
        <w:left w:val="none" w:sz="0" w:space="0" w:color="auto"/>
        <w:bottom w:val="none" w:sz="0" w:space="0" w:color="auto"/>
        <w:right w:val="none" w:sz="0" w:space="0" w:color="auto"/>
      </w:divBdr>
      <w:divsChild>
        <w:div w:id="1791900634">
          <w:marLeft w:val="0"/>
          <w:marRight w:val="0"/>
          <w:marTop w:val="0"/>
          <w:marBottom w:val="0"/>
          <w:divBdr>
            <w:top w:val="none" w:sz="0" w:space="0" w:color="auto"/>
            <w:left w:val="none" w:sz="0" w:space="0" w:color="auto"/>
            <w:bottom w:val="none" w:sz="0" w:space="0" w:color="auto"/>
            <w:right w:val="none" w:sz="0" w:space="0" w:color="auto"/>
          </w:divBdr>
        </w:div>
        <w:div w:id="1082218629">
          <w:marLeft w:val="0"/>
          <w:marRight w:val="0"/>
          <w:marTop w:val="0"/>
          <w:marBottom w:val="0"/>
          <w:divBdr>
            <w:top w:val="none" w:sz="0" w:space="0" w:color="auto"/>
            <w:left w:val="none" w:sz="0" w:space="0" w:color="auto"/>
            <w:bottom w:val="none" w:sz="0" w:space="0" w:color="auto"/>
            <w:right w:val="none" w:sz="0" w:space="0" w:color="auto"/>
          </w:divBdr>
        </w:div>
      </w:divsChild>
    </w:div>
    <w:div w:id="813258470">
      <w:marLeft w:val="0"/>
      <w:marRight w:val="0"/>
      <w:marTop w:val="0"/>
      <w:marBottom w:val="0"/>
      <w:divBdr>
        <w:top w:val="none" w:sz="0" w:space="0" w:color="auto"/>
        <w:left w:val="none" w:sz="0" w:space="0" w:color="auto"/>
        <w:bottom w:val="none" w:sz="0" w:space="0" w:color="auto"/>
        <w:right w:val="none" w:sz="0" w:space="0" w:color="auto"/>
      </w:divBdr>
      <w:divsChild>
        <w:div w:id="813258468">
          <w:marLeft w:val="0"/>
          <w:marRight w:val="0"/>
          <w:marTop w:val="0"/>
          <w:marBottom w:val="0"/>
          <w:divBdr>
            <w:top w:val="none" w:sz="0" w:space="0" w:color="auto"/>
            <w:left w:val="none" w:sz="0" w:space="0" w:color="auto"/>
            <w:bottom w:val="none" w:sz="0" w:space="0" w:color="auto"/>
            <w:right w:val="none" w:sz="0" w:space="0" w:color="auto"/>
          </w:divBdr>
        </w:div>
        <w:div w:id="813258469">
          <w:marLeft w:val="0"/>
          <w:marRight w:val="0"/>
          <w:marTop w:val="0"/>
          <w:marBottom w:val="0"/>
          <w:divBdr>
            <w:top w:val="none" w:sz="0" w:space="0" w:color="auto"/>
            <w:left w:val="none" w:sz="0" w:space="0" w:color="auto"/>
            <w:bottom w:val="none" w:sz="0" w:space="0" w:color="auto"/>
            <w:right w:val="none" w:sz="0" w:space="0" w:color="auto"/>
          </w:divBdr>
        </w:div>
        <w:div w:id="813258471">
          <w:marLeft w:val="0"/>
          <w:marRight w:val="0"/>
          <w:marTop w:val="0"/>
          <w:marBottom w:val="0"/>
          <w:divBdr>
            <w:top w:val="none" w:sz="0" w:space="0" w:color="auto"/>
            <w:left w:val="none" w:sz="0" w:space="0" w:color="auto"/>
            <w:bottom w:val="none" w:sz="0" w:space="0" w:color="auto"/>
            <w:right w:val="none" w:sz="0" w:space="0" w:color="auto"/>
          </w:divBdr>
        </w:div>
        <w:div w:id="813258472">
          <w:marLeft w:val="0"/>
          <w:marRight w:val="0"/>
          <w:marTop w:val="0"/>
          <w:marBottom w:val="0"/>
          <w:divBdr>
            <w:top w:val="none" w:sz="0" w:space="0" w:color="auto"/>
            <w:left w:val="none" w:sz="0" w:space="0" w:color="auto"/>
            <w:bottom w:val="none" w:sz="0" w:space="0" w:color="auto"/>
            <w:right w:val="none" w:sz="0" w:space="0" w:color="auto"/>
          </w:divBdr>
        </w:div>
        <w:div w:id="813258473">
          <w:marLeft w:val="0"/>
          <w:marRight w:val="0"/>
          <w:marTop w:val="0"/>
          <w:marBottom w:val="0"/>
          <w:divBdr>
            <w:top w:val="none" w:sz="0" w:space="0" w:color="auto"/>
            <w:left w:val="none" w:sz="0" w:space="0" w:color="auto"/>
            <w:bottom w:val="none" w:sz="0" w:space="0" w:color="auto"/>
            <w:right w:val="none" w:sz="0" w:space="0" w:color="auto"/>
          </w:divBdr>
        </w:div>
      </w:divsChild>
    </w:div>
    <w:div w:id="1125779423">
      <w:bodyDiv w:val="1"/>
      <w:marLeft w:val="0"/>
      <w:marRight w:val="0"/>
      <w:marTop w:val="0"/>
      <w:marBottom w:val="0"/>
      <w:divBdr>
        <w:top w:val="none" w:sz="0" w:space="0" w:color="auto"/>
        <w:left w:val="none" w:sz="0" w:space="0" w:color="auto"/>
        <w:bottom w:val="none" w:sz="0" w:space="0" w:color="auto"/>
        <w:right w:val="none" w:sz="0" w:space="0" w:color="auto"/>
      </w:divBdr>
    </w:div>
    <w:div w:id="15730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baltic.e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hbaltic.eu/" TargetMode="External"/><Relationship Id="rId12" Type="http://schemas.openxmlformats.org/officeDocument/2006/relationships/hyperlink" Target="https://visitworldheritage.com/en/hom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vilnius.lt?__cft__%5b0%5d=AZU_BFw8i_KpqnaZxm1JG2UDIBiireAe9tsBJXiOrXvrRWpFZeO9un5SfhjO8MLx3zbjcoIXYEW-4s6jZN739xIPSE2oHW-WTk_BdZzx75A4Bv-9i5vUMSZ067Uv5yG0iBuMFWcXPm2tkCIgMGbAFvgrTytyBl_arUuVZ21vOei7fl6qx9M1cgl0uyMvlneG3zebKRqmiSGOcp6SPu6VZ1dj&amp;__tn__=-%5dK-y-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kulturosministerija?__cft__%5b0%5d=AZU_BFw8i_KpqnaZxm1JG2UDIBiireAe9tsBJXiOrXvrRWpFZeO9un5SfhjO8MLx3zbjcoIXYEW-4s6jZN739xIPSE2oHW-WTk_BdZzx75A4Bv-9i5vUMSZ067Uv5yG0iBuMFWcXPm2tkCIgMGbAFvgrTytyBl_arUuVZ21vOei7fl6qx9M1cgl0uyMvlneG3zebKRqmiSGOcp6SPu6VZ1dj&amp;__tn__=-%5dK-y-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aduction.culture.gouv.fr/url/Result.aspx?to=en&amp;url=https://rendezvousauxjardins.culture.gouv.fr/programm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22859</Words>
  <Characters>13030</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Jurate Raugaliene</cp:lastModifiedBy>
  <cp:revision>3</cp:revision>
  <dcterms:created xsi:type="dcterms:W3CDTF">2024-01-08T11:47:00Z</dcterms:created>
  <dcterms:modified xsi:type="dcterms:W3CDTF">2024-02-02T07:11:00Z</dcterms:modified>
</cp:coreProperties>
</file>